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D4C" w:rsidRPr="00FD3457" w:rsidRDefault="00F378CB" w:rsidP="00AF0D4C">
      <w:pPr>
        <w:spacing w:after="12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L</w:t>
      </w:r>
      <w:r w:rsidR="00AF0D4C">
        <w:rPr>
          <w:rFonts w:ascii="Times New Roman" w:hAnsi="Times New Roman" w:cs="Times New Roman"/>
          <w:b/>
          <w:sz w:val="24"/>
          <w:szCs w:val="24"/>
        </w:rPr>
        <w:t>’</w:t>
      </w:r>
      <w:r w:rsidR="00AB458B">
        <w:rPr>
          <w:rFonts w:ascii="Times New Roman" w:hAnsi="Times New Roman" w:cs="Times New Roman"/>
          <w:b/>
          <w:sz w:val="24"/>
          <w:szCs w:val="24"/>
        </w:rPr>
        <w:t>état</w:t>
      </w:r>
      <w:r w:rsidR="00AF0D4C">
        <w:rPr>
          <w:rFonts w:ascii="Times New Roman" w:hAnsi="Times New Roman" w:cs="Times New Roman"/>
          <w:b/>
          <w:sz w:val="24"/>
          <w:szCs w:val="24"/>
        </w:rPr>
        <w:t xml:space="preserve"> de </w:t>
      </w:r>
      <w:r w:rsidR="00AF0D4C" w:rsidRPr="00415C67">
        <w:rPr>
          <w:rFonts w:ascii="Times New Roman" w:hAnsi="Times New Roman" w:cs="Times New Roman"/>
          <w:b/>
          <w:i/>
          <w:sz w:val="24"/>
          <w:szCs w:val="24"/>
        </w:rPr>
        <w:t>flow</w:t>
      </w:r>
      <w:r w:rsidR="00AF0D4C" w:rsidRPr="00FD3457">
        <w:rPr>
          <w:rFonts w:ascii="Times New Roman" w:hAnsi="Times New Roman" w:cs="Times New Roman"/>
          <w:b/>
          <w:sz w:val="24"/>
          <w:szCs w:val="24"/>
        </w:rPr>
        <w:t xml:space="preserve"> dans une expérience digitale</w:t>
      </w:r>
      <w:r w:rsidR="002837E2">
        <w:rPr>
          <w:rFonts w:ascii="Times New Roman" w:hAnsi="Times New Roman" w:cs="Times New Roman"/>
          <w:b/>
          <w:sz w:val="24"/>
          <w:szCs w:val="24"/>
        </w:rPr>
        <w:t xml:space="preserve"> </w:t>
      </w:r>
      <w:r>
        <w:rPr>
          <w:rFonts w:ascii="Times New Roman" w:hAnsi="Times New Roman" w:cs="Times New Roman"/>
          <w:b/>
          <w:sz w:val="24"/>
          <w:szCs w:val="24"/>
        </w:rPr>
        <w:t xml:space="preserve">appréhendé </w:t>
      </w:r>
      <w:r w:rsidR="002837E2">
        <w:rPr>
          <w:rFonts w:ascii="Times New Roman" w:hAnsi="Times New Roman" w:cs="Times New Roman"/>
          <w:b/>
          <w:sz w:val="24"/>
          <w:szCs w:val="24"/>
        </w:rPr>
        <w:t xml:space="preserve">par l’approche </w:t>
      </w:r>
      <w:r>
        <w:rPr>
          <w:rFonts w:ascii="Times New Roman" w:hAnsi="Times New Roman" w:cs="Times New Roman"/>
          <w:b/>
          <w:sz w:val="24"/>
          <w:szCs w:val="24"/>
        </w:rPr>
        <w:t xml:space="preserve">du </w:t>
      </w:r>
      <w:bookmarkStart w:id="1" w:name="_Hlk104914920"/>
      <w:r w:rsidR="002837E2" w:rsidRPr="008437B1">
        <w:rPr>
          <w:rFonts w:ascii="Times New Roman" w:hAnsi="Times New Roman" w:cs="Times New Roman"/>
          <w:b/>
          <w:i/>
          <w:sz w:val="24"/>
          <w:szCs w:val="24"/>
        </w:rPr>
        <w:t>Fo</w:t>
      </w:r>
      <w:r w:rsidR="006D18FA" w:rsidRPr="008437B1">
        <w:rPr>
          <w:rFonts w:ascii="Times New Roman" w:hAnsi="Times New Roman" w:cs="Times New Roman"/>
          <w:b/>
          <w:i/>
          <w:sz w:val="24"/>
          <w:szCs w:val="24"/>
        </w:rPr>
        <w:t>u</w:t>
      </w:r>
      <w:r w:rsidR="002837E2" w:rsidRPr="008437B1">
        <w:rPr>
          <w:rFonts w:ascii="Times New Roman" w:hAnsi="Times New Roman" w:cs="Times New Roman"/>
          <w:b/>
          <w:i/>
          <w:sz w:val="24"/>
          <w:szCs w:val="24"/>
        </w:rPr>
        <w:t>r</w:t>
      </w:r>
      <w:r w:rsidR="001A16D8" w:rsidRPr="008437B1">
        <w:rPr>
          <w:rFonts w:ascii="Times New Roman" w:hAnsi="Times New Roman" w:cs="Times New Roman"/>
          <w:b/>
          <w:i/>
          <w:sz w:val="24"/>
          <w:szCs w:val="24"/>
        </w:rPr>
        <w:t>-</w:t>
      </w:r>
      <w:r w:rsidR="002837E2" w:rsidRPr="008437B1">
        <w:rPr>
          <w:rFonts w:ascii="Times New Roman" w:hAnsi="Times New Roman" w:cs="Times New Roman"/>
          <w:b/>
          <w:i/>
          <w:sz w:val="24"/>
          <w:szCs w:val="24"/>
        </w:rPr>
        <w:t>Channel</w:t>
      </w:r>
      <w:r w:rsidR="001A16D8" w:rsidRPr="008437B1">
        <w:rPr>
          <w:rFonts w:ascii="Times New Roman" w:hAnsi="Times New Roman" w:cs="Times New Roman"/>
          <w:b/>
          <w:i/>
          <w:sz w:val="24"/>
          <w:szCs w:val="24"/>
        </w:rPr>
        <w:t>s</w:t>
      </w:r>
      <w:r w:rsidR="002837E2" w:rsidRPr="008437B1">
        <w:rPr>
          <w:rFonts w:ascii="Times New Roman" w:hAnsi="Times New Roman" w:cs="Times New Roman"/>
          <w:b/>
          <w:i/>
          <w:sz w:val="24"/>
          <w:szCs w:val="24"/>
        </w:rPr>
        <w:t xml:space="preserve"> Flow </w:t>
      </w:r>
      <w:r w:rsidR="006D18FA" w:rsidRPr="008437B1">
        <w:rPr>
          <w:rFonts w:ascii="Times New Roman" w:hAnsi="Times New Roman" w:cs="Times New Roman"/>
          <w:b/>
          <w:i/>
          <w:sz w:val="24"/>
          <w:szCs w:val="24"/>
        </w:rPr>
        <w:t>Model</w:t>
      </w:r>
      <w:bookmarkEnd w:id="1"/>
      <w:r w:rsidR="006D18FA" w:rsidRPr="008437B1">
        <w:rPr>
          <w:rFonts w:ascii="Times New Roman" w:hAnsi="Times New Roman" w:cs="Times New Roman"/>
          <w:b/>
          <w:sz w:val="24"/>
          <w:szCs w:val="24"/>
        </w:rPr>
        <w:t>.</w:t>
      </w:r>
    </w:p>
    <w:p w:rsidR="00AF0D4C" w:rsidRDefault="00AF0D4C" w:rsidP="00AF0D4C">
      <w:pPr>
        <w:spacing w:after="120" w:line="240" w:lineRule="auto"/>
        <w:jc w:val="both"/>
        <w:rPr>
          <w:rFonts w:ascii="Times New Roman" w:hAnsi="Times New Roman" w:cs="Times New Roman"/>
          <w:sz w:val="24"/>
          <w:szCs w:val="24"/>
        </w:rPr>
      </w:pPr>
    </w:p>
    <w:p w:rsidR="008437B1" w:rsidRDefault="008437B1" w:rsidP="00AF0D4C">
      <w:pPr>
        <w:spacing w:after="120" w:line="240" w:lineRule="auto"/>
        <w:jc w:val="both"/>
        <w:rPr>
          <w:rFonts w:ascii="Times New Roman" w:hAnsi="Times New Roman" w:cs="Times New Roman"/>
          <w:sz w:val="24"/>
          <w:szCs w:val="24"/>
        </w:rPr>
      </w:pPr>
    </w:p>
    <w:p w:rsidR="0019027D" w:rsidRDefault="0019027D" w:rsidP="008437B1">
      <w:pPr>
        <w:spacing w:after="120" w:line="240" w:lineRule="auto"/>
        <w:jc w:val="center"/>
        <w:rPr>
          <w:rFonts w:ascii="Times New Roman" w:hAnsi="Times New Roman" w:cs="Times New Roman"/>
          <w:sz w:val="24"/>
          <w:szCs w:val="24"/>
        </w:rPr>
      </w:pPr>
      <w:r w:rsidRPr="0019027D">
        <w:rPr>
          <w:rFonts w:ascii="Times New Roman" w:hAnsi="Times New Roman" w:cs="Times New Roman"/>
          <w:sz w:val="24"/>
          <w:szCs w:val="24"/>
        </w:rPr>
        <w:t>Laurent Maubisson</w:t>
      </w:r>
      <w:r w:rsidR="00EE3169">
        <w:rPr>
          <w:rFonts w:ascii="Times New Roman" w:hAnsi="Times New Roman" w:cs="Times New Roman"/>
          <w:sz w:val="24"/>
          <w:szCs w:val="24"/>
        </w:rPr>
        <w:t>*</w:t>
      </w:r>
      <w:r>
        <w:rPr>
          <w:rFonts w:ascii="Times New Roman" w:hAnsi="Times New Roman" w:cs="Times New Roman"/>
          <w:sz w:val="24"/>
          <w:szCs w:val="24"/>
        </w:rPr>
        <w:t>, Patricia Coutelle</w:t>
      </w:r>
      <w:r w:rsidR="00EE3169">
        <w:rPr>
          <w:rFonts w:ascii="Times New Roman" w:hAnsi="Times New Roman" w:cs="Times New Roman"/>
          <w:sz w:val="24"/>
          <w:szCs w:val="24"/>
        </w:rPr>
        <w:t>*</w:t>
      </w:r>
      <w:r>
        <w:rPr>
          <w:rFonts w:ascii="Times New Roman" w:hAnsi="Times New Roman" w:cs="Times New Roman"/>
          <w:sz w:val="24"/>
          <w:szCs w:val="24"/>
        </w:rPr>
        <w:t xml:space="preserve"> et Caroline Bonnetier</w:t>
      </w:r>
      <w:r w:rsidR="00EE3169">
        <w:rPr>
          <w:rFonts w:ascii="Times New Roman" w:hAnsi="Times New Roman" w:cs="Times New Roman"/>
          <w:sz w:val="24"/>
          <w:szCs w:val="24"/>
        </w:rPr>
        <w:t>*</w:t>
      </w:r>
    </w:p>
    <w:p w:rsidR="00AF0D4C" w:rsidRDefault="00AF0D4C" w:rsidP="00AF0D4C">
      <w:pPr>
        <w:spacing w:after="120" w:line="240" w:lineRule="auto"/>
        <w:jc w:val="both"/>
        <w:rPr>
          <w:rFonts w:ascii="Times New Roman" w:hAnsi="Times New Roman" w:cs="Times New Roman"/>
          <w:sz w:val="24"/>
          <w:szCs w:val="24"/>
        </w:rPr>
      </w:pPr>
    </w:p>
    <w:p w:rsidR="008437B1" w:rsidRDefault="008437B1" w:rsidP="00AF0D4C">
      <w:pPr>
        <w:spacing w:after="120" w:line="240" w:lineRule="auto"/>
        <w:jc w:val="both"/>
        <w:rPr>
          <w:rFonts w:ascii="Times New Roman" w:hAnsi="Times New Roman" w:cs="Times New Roman"/>
          <w:sz w:val="24"/>
          <w:szCs w:val="24"/>
        </w:rPr>
      </w:pPr>
    </w:p>
    <w:p w:rsidR="00AF0D4C" w:rsidRPr="00FD3457" w:rsidRDefault="00AF0D4C" w:rsidP="00AF0D4C">
      <w:pPr>
        <w:pBdr>
          <w:bottom w:val="single" w:sz="4" w:space="1" w:color="auto"/>
        </w:pBdr>
        <w:spacing w:after="120" w:line="240" w:lineRule="auto"/>
        <w:jc w:val="both"/>
        <w:rPr>
          <w:rFonts w:ascii="Times New Roman" w:hAnsi="Times New Roman" w:cs="Times New Roman"/>
          <w:b/>
          <w:sz w:val="24"/>
          <w:szCs w:val="24"/>
        </w:rPr>
      </w:pPr>
      <w:r w:rsidRPr="00FD3457">
        <w:rPr>
          <w:rFonts w:ascii="Times New Roman" w:hAnsi="Times New Roman" w:cs="Times New Roman"/>
          <w:b/>
          <w:sz w:val="24"/>
          <w:szCs w:val="24"/>
        </w:rPr>
        <w:t>Résumé</w:t>
      </w:r>
    </w:p>
    <w:p w:rsidR="00AF0D4C" w:rsidRDefault="00694F4A" w:rsidP="00AF0D4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L’état de </w:t>
      </w:r>
      <w:r w:rsidRPr="00694F4A">
        <w:rPr>
          <w:rFonts w:ascii="Times New Roman" w:hAnsi="Times New Roman" w:cs="Times New Roman"/>
          <w:i/>
          <w:sz w:val="24"/>
          <w:szCs w:val="24"/>
        </w:rPr>
        <w:t>flow</w:t>
      </w:r>
      <w:r>
        <w:rPr>
          <w:rFonts w:ascii="Times New Roman" w:hAnsi="Times New Roman" w:cs="Times New Roman"/>
          <w:sz w:val="24"/>
          <w:szCs w:val="24"/>
        </w:rPr>
        <w:t xml:space="preserve"> dans une expérience digitale est couramment appréhendé par l’application de mesures psychométriques</w:t>
      </w:r>
      <w:r w:rsidR="00AB458B">
        <w:rPr>
          <w:rFonts w:ascii="Times New Roman" w:hAnsi="Times New Roman" w:cs="Times New Roman"/>
          <w:sz w:val="24"/>
          <w:szCs w:val="24"/>
        </w:rPr>
        <w:t>,</w:t>
      </w:r>
      <w:r>
        <w:rPr>
          <w:rFonts w:ascii="Times New Roman" w:hAnsi="Times New Roman" w:cs="Times New Roman"/>
          <w:sz w:val="24"/>
          <w:szCs w:val="24"/>
        </w:rPr>
        <w:t xml:space="preserve"> alors que le recours au </w:t>
      </w:r>
      <w:r w:rsidRPr="00694F4A">
        <w:rPr>
          <w:rFonts w:ascii="Times New Roman" w:hAnsi="Times New Roman" w:cs="Times New Roman"/>
          <w:i/>
          <w:sz w:val="24"/>
          <w:szCs w:val="24"/>
        </w:rPr>
        <w:t>Four-Channels Flow Model</w:t>
      </w:r>
      <w:r>
        <w:rPr>
          <w:rFonts w:ascii="Times New Roman" w:hAnsi="Times New Roman" w:cs="Times New Roman"/>
          <w:sz w:val="24"/>
          <w:szCs w:val="24"/>
        </w:rPr>
        <w:t xml:space="preserve"> est très peu utilisé par les chercheurs et les praticiens du marketing digital. Cette recherche examine les propriétés de ce modèle, en répli</w:t>
      </w:r>
      <w:r w:rsidR="00787FF6">
        <w:rPr>
          <w:rFonts w:ascii="Times New Roman" w:hAnsi="Times New Roman" w:cs="Times New Roman"/>
          <w:sz w:val="24"/>
          <w:szCs w:val="24"/>
        </w:rPr>
        <w:t>qu</w:t>
      </w:r>
      <w:r>
        <w:rPr>
          <w:rFonts w:ascii="Times New Roman" w:hAnsi="Times New Roman" w:cs="Times New Roman"/>
          <w:sz w:val="24"/>
          <w:szCs w:val="24"/>
        </w:rPr>
        <w:t>ant son usage pour étudier des expériences de jeux-vidéo (n=761) et de navigation web (n=1 131).</w:t>
      </w:r>
      <w:r w:rsidR="0022456B">
        <w:rPr>
          <w:rFonts w:ascii="Times New Roman" w:hAnsi="Times New Roman" w:cs="Times New Roman"/>
          <w:sz w:val="24"/>
          <w:szCs w:val="24"/>
        </w:rPr>
        <w:t xml:space="preserve"> Les résultats montrent que</w:t>
      </w:r>
      <w:r w:rsidR="009E6043">
        <w:rPr>
          <w:rFonts w:ascii="Times New Roman" w:hAnsi="Times New Roman" w:cs="Times New Roman"/>
          <w:sz w:val="24"/>
          <w:szCs w:val="24"/>
        </w:rPr>
        <w:t xml:space="preserve"> le </w:t>
      </w:r>
      <w:r w:rsidR="009E6043" w:rsidRPr="00694F4A">
        <w:rPr>
          <w:rFonts w:ascii="Times New Roman" w:hAnsi="Times New Roman" w:cs="Times New Roman"/>
          <w:i/>
          <w:sz w:val="24"/>
          <w:szCs w:val="24"/>
        </w:rPr>
        <w:t>Four-Channels Flow Model</w:t>
      </w:r>
      <w:r w:rsidR="009E6043">
        <w:rPr>
          <w:rFonts w:ascii="Times New Roman" w:hAnsi="Times New Roman" w:cs="Times New Roman"/>
          <w:sz w:val="24"/>
          <w:szCs w:val="24"/>
        </w:rPr>
        <w:t xml:space="preserve"> permet d’identifier les personnes en état de </w:t>
      </w:r>
      <w:r w:rsidR="009E6043" w:rsidRPr="00694F4A">
        <w:rPr>
          <w:rFonts w:ascii="Times New Roman" w:hAnsi="Times New Roman" w:cs="Times New Roman"/>
          <w:i/>
          <w:sz w:val="24"/>
          <w:szCs w:val="24"/>
        </w:rPr>
        <w:t>flow</w:t>
      </w:r>
      <w:r w:rsidR="009E6043">
        <w:rPr>
          <w:rFonts w:ascii="Times New Roman" w:hAnsi="Times New Roman" w:cs="Times New Roman"/>
          <w:sz w:val="24"/>
          <w:szCs w:val="24"/>
        </w:rPr>
        <w:t xml:space="preserve"> de manière satisfaisante. La double réplication de ce modèle dans un contexte digital permet de corroborer les conclusions formulées dans trois recherches antérieures.</w:t>
      </w:r>
    </w:p>
    <w:p w:rsidR="00AF0D4C" w:rsidRDefault="00AF0D4C" w:rsidP="00E929FD">
      <w:pPr>
        <w:pBdr>
          <w:top w:val="single" w:sz="4" w:space="1" w:color="auto"/>
        </w:pBdr>
        <w:spacing w:after="120" w:line="240" w:lineRule="auto"/>
        <w:jc w:val="both"/>
        <w:rPr>
          <w:rFonts w:ascii="Times New Roman" w:hAnsi="Times New Roman" w:cs="Times New Roman"/>
          <w:sz w:val="24"/>
          <w:szCs w:val="24"/>
        </w:rPr>
      </w:pPr>
      <w:r w:rsidRPr="00FD3457">
        <w:rPr>
          <w:rFonts w:ascii="Times New Roman" w:hAnsi="Times New Roman" w:cs="Times New Roman"/>
          <w:b/>
          <w:sz w:val="24"/>
          <w:szCs w:val="24"/>
        </w:rPr>
        <w:t>Mots-clés</w:t>
      </w:r>
      <w:r>
        <w:rPr>
          <w:rFonts w:ascii="Times New Roman" w:hAnsi="Times New Roman" w:cs="Times New Roman"/>
          <w:sz w:val="24"/>
          <w:szCs w:val="24"/>
        </w:rPr>
        <w:t xml:space="preserve"> : </w:t>
      </w:r>
      <w:r w:rsidR="008437B1" w:rsidRPr="008437B1">
        <w:rPr>
          <w:rFonts w:ascii="Times New Roman" w:hAnsi="Times New Roman" w:cs="Times New Roman"/>
          <w:i/>
          <w:sz w:val="24"/>
          <w:szCs w:val="24"/>
        </w:rPr>
        <w:t>Flow</w:t>
      </w:r>
      <w:r w:rsidR="008437B1">
        <w:rPr>
          <w:rFonts w:ascii="Times New Roman" w:hAnsi="Times New Roman" w:cs="Times New Roman"/>
          <w:sz w:val="24"/>
          <w:szCs w:val="24"/>
        </w:rPr>
        <w:t> ; immersion ; jeux-vidéo ; navigation web ; réplication</w:t>
      </w:r>
    </w:p>
    <w:p w:rsidR="00EE3169" w:rsidRDefault="00EE3169" w:rsidP="00E929FD">
      <w:pPr>
        <w:spacing w:after="120" w:line="240" w:lineRule="auto"/>
        <w:jc w:val="both"/>
        <w:rPr>
          <w:rFonts w:ascii="Times New Roman" w:hAnsi="Times New Roman" w:cs="Times New Roman"/>
          <w:sz w:val="24"/>
          <w:szCs w:val="24"/>
        </w:rPr>
      </w:pPr>
    </w:p>
    <w:p w:rsidR="00E929FD" w:rsidRDefault="00E929FD" w:rsidP="00E929FD">
      <w:pPr>
        <w:spacing w:after="120" w:line="240" w:lineRule="auto"/>
        <w:jc w:val="both"/>
        <w:rPr>
          <w:rFonts w:ascii="Times New Roman" w:hAnsi="Times New Roman" w:cs="Times New Roman"/>
          <w:sz w:val="24"/>
          <w:szCs w:val="24"/>
        </w:rPr>
      </w:pPr>
    </w:p>
    <w:p w:rsidR="00E929FD" w:rsidRDefault="00E929FD" w:rsidP="00F6171D">
      <w:pPr>
        <w:spacing w:after="120" w:line="240" w:lineRule="auto"/>
        <w:jc w:val="both"/>
        <w:rPr>
          <w:rFonts w:ascii="Times New Roman" w:hAnsi="Times New Roman" w:cs="Times New Roman"/>
          <w:sz w:val="24"/>
          <w:szCs w:val="24"/>
        </w:rPr>
      </w:pPr>
    </w:p>
    <w:p w:rsidR="008F4170" w:rsidRPr="00F6171D" w:rsidRDefault="008F4170" w:rsidP="00F6171D">
      <w:pPr>
        <w:spacing w:after="120" w:line="240" w:lineRule="auto"/>
        <w:jc w:val="center"/>
        <w:rPr>
          <w:rFonts w:ascii="Times New Roman" w:hAnsi="Times New Roman" w:cs="Times New Roman"/>
          <w:b/>
          <w:sz w:val="24"/>
          <w:szCs w:val="24"/>
          <w:lang w:val="en-US"/>
        </w:rPr>
      </w:pPr>
      <w:r w:rsidRPr="00F6171D">
        <w:rPr>
          <w:rFonts w:ascii="Times New Roman" w:hAnsi="Times New Roman" w:cs="Times New Roman"/>
          <w:b/>
          <w:sz w:val="24"/>
          <w:szCs w:val="24"/>
          <w:lang w:val="en-US"/>
        </w:rPr>
        <w:t>The state of flow in a digital experience apprehended by the Four-Channels Flow Model approach.</w:t>
      </w:r>
    </w:p>
    <w:p w:rsidR="008F4170" w:rsidRPr="00F6171D" w:rsidRDefault="008F4170" w:rsidP="00F6171D">
      <w:pPr>
        <w:spacing w:after="120" w:line="240" w:lineRule="auto"/>
        <w:jc w:val="both"/>
        <w:rPr>
          <w:rFonts w:ascii="Times New Roman" w:hAnsi="Times New Roman" w:cs="Times New Roman"/>
          <w:sz w:val="24"/>
          <w:szCs w:val="24"/>
          <w:lang w:val="en-US"/>
        </w:rPr>
      </w:pPr>
    </w:p>
    <w:p w:rsidR="008F4170" w:rsidRPr="00F6171D" w:rsidRDefault="008F4170" w:rsidP="00F6171D">
      <w:pPr>
        <w:pBdr>
          <w:bottom w:val="single" w:sz="4" w:space="1" w:color="auto"/>
        </w:pBdr>
        <w:spacing w:after="120" w:line="240" w:lineRule="auto"/>
        <w:jc w:val="both"/>
        <w:rPr>
          <w:rFonts w:ascii="Times New Roman" w:hAnsi="Times New Roman" w:cs="Times New Roman"/>
          <w:b/>
          <w:sz w:val="24"/>
          <w:szCs w:val="24"/>
          <w:lang w:val="en-US"/>
        </w:rPr>
      </w:pPr>
      <w:r w:rsidRPr="00F6171D">
        <w:rPr>
          <w:rFonts w:ascii="Times New Roman" w:hAnsi="Times New Roman" w:cs="Times New Roman"/>
          <w:b/>
          <w:sz w:val="24"/>
          <w:szCs w:val="24"/>
          <w:lang w:val="en-US"/>
        </w:rPr>
        <w:t>Abstract</w:t>
      </w:r>
    </w:p>
    <w:p w:rsidR="008F4170" w:rsidRPr="00F6171D" w:rsidRDefault="008F4170" w:rsidP="00F6171D">
      <w:pPr>
        <w:spacing w:after="120" w:line="240" w:lineRule="auto"/>
        <w:jc w:val="both"/>
        <w:rPr>
          <w:rFonts w:ascii="Times New Roman" w:hAnsi="Times New Roman" w:cs="Times New Roman"/>
          <w:sz w:val="24"/>
          <w:szCs w:val="24"/>
          <w:lang w:val="en-US"/>
        </w:rPr>
      </w:pPr>
      <w:r w:rsidRPr="00F6171D">
        <w:rPr>
          <w:rFonts w:ascii="Times New Roman" w:hAnsi="Times New Roman" w:cs="Times New Roman"/>
          <w:sz w:val="24"/>
          <w:szCs w:val="24"/>
          <w:lang w:val="en-US"/>
        </w:rPr>
        <w:t>The state of flow in a digital experience is commonly apprehended through the application of psychometric measures</w:t>
      </w:r>
      <w:r w:rsidR="00E929FD">
        <w:rPr>
          <w:rFonts w:ascii="Times New Roman" w:hAnsi="Times New Roman" w:cs="Times New Roman"/>
          <w:sz w:val="24"/>
          <w:szCs w:val="24"/>
          <w:lang w:val="en-US"/>
        </w:rPr>
        <w:t>;</w:t>
      </w:r>
      <w:r w:rsidRPr="00F6171D">
        <w:rPr>
          <w:rFonts w:ascii="Times New Roman" w:hAnsi="Times New Roman" w:cs="Times New Roman"/>
          <w:sz w:val="24"/>
          <w:szCs w:val="24"/>
          <w:lang w:val="en-US"/>
        </w:rPr>
        <w:t xml:space="preserve"> while the </w:t>
      </w:r>
      <w:r w:rsidRPr="00F6171D">
        <w:rPr>
          <w:rFonts w:ascii="Times New Roman" w:hAnsi="Times New Roman" w:cs="Times New Roman"/>
          <w:i/>
          <w:sz w:val="24"/>
          <w:szCs w:val="24"/>
          <w:lang w:val="en-US"/>
        </w:rPr>
        <w:t>Four-Channels Flow Model</w:t>
      </w:r>
      <w:r w:rsidRPr="00F6171D">
        <w:rPr>
          <w:rFonts w:ascii="Times New Roman" w:hAnsi="Times New Roman" w:cs="Times New Roman"/>
          <w:sz w:val="24"/>
          <w:szCs w:val="24"/>
          <w:lang w:val="en-US"/>
        </w:rPr>
        <w:t xml:space="preserve"> is rarely used by researchers and practitioners in digital marketing. This research examines the properties of this model, replicating its use to study video game (n=761) and web browsing (n=1,131) experiences. The results show that the </w:t>
      </w:r>
      <w:r w:rsidRPr="00F6171D">
        <w:rPr>
          <w:rFonts w:ascii="Times New Roman" w:hAnsi="Times New Roman" w:cs="Times New Roman"/>
          <w:i/>
          <w:sz w:val="24"/>
          <w:szCs w:val="24"/>
          <w:lang w:val="en-US"/>
        </w:rPr>
        <w:t>Four-Channels Flow Model</w:t>
      </w:r>
      <w:r w:rsidRPr="00F6171D">
        <w:rPr>
          <w:rFonts w:ascii="Times New Roman" w:hAnsi="Times New Roman" w:cs="Times New Roman"/>
          <w:sz w:val="24"/>
          <w:szCs w:val="24"/>
          <w:lang w:val="en-US"/>
        </w:rPr>
        <w:t xml:space="preserve"> is able to identify people in a flow state in a satisfactory manner. The double replication of this model in a digital context corroborates the conclusions formulated in three previous researches.</w:t>
      </w:r>
    </w:p>
    <w:p w:rsidR="00EE3169" w:rsidRPr="00F6171D" w:rsidRDefault="008F4170" w:rsidP="00E929FD">
      <w:pPr>
        <w:pBdr>
          <w:top w:val="single" w:sz="4" w:space="1" w:color="auto"/>
        </w:pBdr>
        <w:spacing w:after="120" w:line="240" w:lineRule="auto"/>
        <w:jc w:val="both"/>
        <w:rPr>
          <w:rFonts w:ascii="Times New Roman" w:hAnsi="Times New Roman" w:cs="Times New Roman"/>
          <w:sz w:val="24"/>
          <w:szCs w:val="24"/>
          <w:lang w:val="en-US"/>
        </w:rPr>
      </w:pPr>
      <w:r w:rsidRPr="00F6171D">
        <w:rPr>
          <w:rFonts w:ascii="Times New Roman" w:hAnsi="Times New Roman" w:cs="Times New Roman"/>
          <w:b/>
          <w:sz w:val="24"/>
          <w:szCs w:val="24"/>
          <w:lang w:val="en-US"/>
        </w:rPr>
        <w:t>Keywords</w:t>
      </w:r>
      <w:r w:rsidRPr="00F6171D">
        <w:rPr>
          <w:rFonts w:ascii="Times New Roman" w:hAnsi="Times New Roman" w:cs="Times New Roman"/>
          <w:sz w:val="24"/>
          <w:szCs w:val="24"/>
          <w:lang w:val="en-US"/>
        </w:rPr>
        <w:t xml:space="preserve">: Flow; immersion; </w:t>
      </w:r>
      <w:r w:rsidR="00E929FD" w:rsidRPr="00B57055">
        <w:rPr>
          <w:rFonts w:ascii="Times New Roman" w:hAnsi="Times New Roman" w:cs="Times New Roman"/>
          <w:sz w:val="24"/>
          <w:szCs w:val="24"/>
          <w:lang w:val="en-US"/>
        </w:rPr>
        <w:t>replication</w:t>
      </w:r>
      <w:r w:rsidR="00E929FD">
        <w:rPr>
          <w:rFonts w:ascii="Times New Roman" w:hAnsi="Times New Roman" w:cs="Times New Roman"/>
          <w:sz w:val="24"/>
          <w:szCs w:val="24"/>
          <w:lang w:val="en-US"/>
        </w:rPr>
        <w:t>;</w:t>
      </w:r>
      <w:r w:rsidR="00E929FD" w:rsidRPr="00E929FD">
        <w:rPr>
          <w:rFonts w:ascii="Times New Roman" w:hAnsi="Times New Roman" w:cs="Times New Roman"/>
          <w:sz w:val="24"/>
          <w:szCs w:val="24"/>
          <w:lang w:val="en-US"/>
        </w:rPr>
        <w:t xml:space="preserve"> </w:t>
      </w:r>
      <w:r w:rsidRPr="00F6171D">
        <w:rPr>
          <w:rFonts w:ascii="Times New Roman" w:hAnsi="Times New Roman" w:cs="Times New Roman"/>
          <w:sz w:val="24"/>
          <w:szCs w:val="24"/>
          <w:lang w:val="en-US"/>
        </w:rPr>
        <w:t>video games; web browsing</w:t>
      </w:r>
    </w:p>
    <w:p w:rsidR="008F4170" w:rsidRPr="00F6171D" w:rsidRDefault="008F4170" w:rsidP="00F6171D">
      <w:pPr>
        <w:spacing w:after="120" w:line="240" w:lineRule="auto"/>
        <w:jc w:val="both"/>
        <w:rPr>
          <w:rFonts w:ascii="Times New Roman" w:hAnsi="Times New Roman" w:cs="Times New Roman"/>
          <w:sz w:val="24"/>
          <w:szCs w:val="24"/>
          <w:lang w:val="en-US"/>
        </w:rPr>
      </w:pPr>
    </w:p>
    <w:p w:rsidR="008F4170" w:rsidRPr="00F6171D" w:rsidRDefault="008F4170" w:rsidP="00F6171D">
      <w:pPr>
        <w:spacing w:after="120" w:line="240" w:lineRule="auto"/>
        <w:jc w:val="both"/>
        <w:rPr>
          <w:rFonts w:ascii="Times New Roman" w:hAnsi="Times New Roman" w:cs="Times New Roman"/>
          <w:sz w:val="24"/>
          <w:szCs w:val="24"/>
          <w:lang w:val="en-US"/>
        </w:rPr>
      </w:pPr>
    </w:p>
    <w:p w:rsidR="008F4170" w:rsidRPr="00F6171D" w:rsidRDefault="008F4170" w:rsidP="00F6171D">
      <w:pPr>
        <w:spacing w:after="120" w:line="240" w:lineRule="auto"/>
        <w:jc w:val="both"/>
        <w:rPr>
          <w:rFonts w:ascii="Times New Roman" w:hAnsi="Times New Roman" w:cs="Times New Roman"/>
          <w:sz w:val="24"/>
          <w:szCs w:val="24"/>
          <w:lang w:val="en-US"/>
        </w:rPr>
      </w:pPr>
    </w:p>
    <w:p w:rsidR="00EE3169" w:rsidRPr="00F6171D" w:rsidRDefault="00EE3169" w:rsidP="00F6171D">
      <w:pPr>
        <w:spacing w:after="120" w:line="240" w:lineRule="auto"/>
        <w:jc w:val="both"/>
        <w:rPr>
          <w:rFonts w:ascii="Times New Roman" w:hAnsi="Times New Roman" w:cs="Times New Roman"/>
          <w:sz w:val="24"/>
          <w:szCs w:val="24"/>
          <w:lang w:val="en-US"/>
        </w:rPr>
      </w:pPr>
    </w:p>
    <w:p w:rsidR="00EE3169" w:rsidRPr="008437B1" w:rsidRDefault="00EE3169" w:rsidP="00F6171D">
      <w:pPr>
        <w:spacing w:after="120" w:line="240" w:lineRule="auto"/>
        <w:jc w:val="both"/>
        <w:rPr>
          <w:rFonts w:ascii="Times New Roman" w:hAnsi="Times New Roman" w:cs="Times New Roman"/>
          <w:sz w:val="20"/>
          <w:szCs w:val="20"/>
        </w:rPr>
      </w:pPr>
      <w:r w:rsidRPr="008437B1">
        <w:rPr>
          <w:rFonts w:ascii="Times New Roman" w:hAnsi="Times New Roman" w:cs="Times New Roman"/>
          <w:sz w:val="20"/>
          <w:szCs w:val="20"/>
        </w:rPr>
        <w:t>---------------------</w:t>
      </w:r>
    </w:p>
    <w:p w:rsidR="00EE3169" w:rsidRPr="008437B1" w:rsidRDefault="00EE3169" w:rsidP="00F6171D">
      <w:pPr>
        <w:spacing w:after="0" w:line="240" w:lineRule="auto"/>
        <w:jc w:val="both"/>
        <w:rPr>
          <w:rFonts w:ascii="Times New Roman" w:hAnsi="Times New Roman" w:cs="Times New Roman"/>
          <w:sz w:val="20"/>
          <w:szCs w:val="20"/>
        </w:rPr>
      </w:pPr>
      <w:r w:rsidRPr="008437B1">
        <w:rPr>
          <w:rFonts w:ascii="Times New Roman" w:hAnsi="Times New Roman" w:cs="Times New Roman"/>
          <w:sz w:val="20"/>
          <w:szCs w:val="20"/>
        </w:rPr>
        <w:t xml:space="preserve">*Laboratoire </w:t>
      </w:r>
      <w:proofErr w:type="spellStart"/>
      <w:r w:rsidRPr="008437B1">
        <w:rPr>
          <w:rFonts w:ascii="Times New Roman" w:hAnsi="Times New Roman" w:cs="Times New Roman"/>
          <w:sz w:val="20"/>
          <w:szCs w:val="20"/>
        </w:rPr>
        <w:t>Vallorem</w:t>
      </w:r>
      <w:proofErr w:type="spellEnd"/>
      <w:r w:rsidRPr="008437B1">
        <w:rPr>
          <w:rFonts w:ascii="Times New Roman" w:hAnsi="Times New Roman" w:cs="Times New Roman"/>
          <w:sz w:val="20"/>
          <w:szCs w:val="20"/>
        </w:rPr>
        <w:t>. IAE de l’Université de Tours.</w:t>
      </w:r>
    </w:p>
    <w:p w:rsidR="00EE3169" w:rsidRPr="008437B1" w:rsidRDefault="00EE3169" w:rsidP="00F6171D">
      <w:pPr>
        <w:spacing w:after="0" w:line="240" w:lineRule="auto"/>
        <w:jc w:val="both"/>
        <w:rPr>
          <w:rFonts w:ascii="Times New Roman" w:hAnsi="Times New Roman" w:cs="Times New Roman"/>
          <w:sz w:val="20"/>
          <w:szCs w:val="20"/>
        </w:rPr>
      </w:pPr>
      <w:r w:rsidRPr="008437B1">
        <w:rPr>
          <w:rFonts w:ascii="Times New Roman" w:hAnsi="Times New Roman" w:cs="Times New Roman"/>
          <w:sz w:val="20"/>
          <w:szCs w:val="20"/>
        </w:rPr>
        <w:t>laurent.maubisson@univ-tours.fr ; patricia.coutelle@univ-tours.fr ; caroline.bonnetier@etu.univ-tours.fr</w:t>
      </w:r>
    </w:p>
    <w:p w:rsidR="00AF0D4C" w:rsidRDefault="00AF0D4C" w:rsidP="00AF0D4C">
      <w:pPr>
        <w:spacing w:after="120" w:line="240" w:lineRule="auto"/>
        <w:jc w:val="both"/>
        <w:rPr>
          <w:rFonts w:ascii="Times New Roman" w:hAnsi="Times New Roman" w:cs="Times New Roman"/>
          <w:sz w:val="24"/>
          <w:szCs w:val="24"/>
        </w:rPr>
      </w:pPr>
    </w:p>
    <w:p w:rsidR="006D18FA" w:rsidRDefault="006D18FA">
      <w:pPr>
        <w:rPr>
          <w:rFonts w:ascii="Times New Roman" w:hAnsi="Times New Roman" w:cs="Times New Roman"/>
          <w:sz w:val="24"/>
          <w:szCs w:val="24"/>
        </w:rPr>
        <w:sectPr w:rsidR="006D18FA" w:rsidSect="00F73620">
          <w:pgSz w:w="11906" w:h="16838"/>
          <w:pgMar w:top="1135" w:right="1440" w:bottom="1134" w:left="1440" w:header="708" w:footer="708" w:gutter="0"/>
          <w:cols w:space="708"/>
          <w:docGrid w:linePitch="360"/>
        </w:sectPr>
      </w:pPr>
    </w:p>
    <w:p w:rsidR="001600BF" w:rsidRDefault="006D18FA" w:rsidP="00242DFA">
      <w:pPr>
        <w:spacing w:after="0" w:line="240" w:lineRule="auto"/>
        <w:jc w:val="both"/>
        <w:rPr>
          <w:rFonts w:ascii="Times New Roman" w:hAnsi="Times New Roman" w:cs="Times New Roman"/>
          <w:b/>
          <w:sz w:val="24"/>
          <w:szCs w:val="24"/>
        </w:rPr>
      </w:pPr>
      <w:r w:rsidRPr="006D18FA">
        <w:rPr>
          <w:rFonts w:ascii="Times New Roman" w:hAnsi="Times New Roman" w:cs="Times New Roman"/>
          <w:b/>
          <w:sz w:val="24"/>
          <w:szCs w:val="24"/>
        </w:rPr>
        <w:lastRenderedPageBreak/>
        <w:t>Introduction</w:t>
      </w:r>
    </w:p>
    <w:p w:rsidR="00F6171D" w:rsidRPr="006D18FA" w:rsidRDefault="00F6171D" w:rsidP="00242DFA">
      <w:pPr>
        <w:spacing w:after="0" w:line="240" w:lineRule="auto"/>
        <w:jc w:val="both"/>
        <w:rPr>
          <w:rFonts w:ascii="Times New Roman" w:hAnsi="Times New Roman" w:cs="Times New Roman"/>
          <w:b/>
          <w:sz w:val="24"/>
          <w:szCs w:val="24"/>
        </w:rPr>
      </w:pPr>
    </w:p>
    <w:p w:rsidR="007B71E3" w:rsidRDefault="009C1E69" w:rsidP="007B71E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La sensation d’être profondément immergé dans une expérience digitale correspond à ce que les chercheurs anglosaxons </w:t>
      </w:r>
      <w:r w:rsidR="00816AA6">
        <w:rPr>
          <w:rFonts w:ascii="Times New Roman" w:hAnsi="Times New Roman" w:cs="Times New Roman"/>
          <w:sz w:val="24"/>
          <w:szCs w:val="24"/>
        </w:rPr>
        <w:t>désignent</w:t>
      </w:r>
      <w:r w:rsidR="000A09A2">
        <w:rPr>
          <w:rFonts w:ascii="Times New Roman" w:hAnsi="Times New Roman" w:cs="Times New Roman"/>
          <w:sz w:val="24"/>
          <w:szCs w:val="24"/>
        </w:rPr>
        <w:t xml:space="preserve"> par l’</w:t>
      </w:r>
      <w:r>
        <w:rPr>
          <w:rFonts w:ascii="Times New Roman" w:hAnsi="Times New Roman" w:cs="Times New Roman"/>
          <w:sz w:val="24"/>
          <w:szCs w:val="24"/>
        </w:rPr>
        <w:t>état de « </w:t>
      </w:r>
      <w:r w:rsidRPr="009C1E69">
        <w:rPr>
          <w:rFonts w:ascii="Times New Roman" w:hAnsi="Times New Roman" w:cs="Times New Roman"/>
          <w:i/>
          <w:sz w:val="24"/>
          <w:szCs w:val="24"/>
        </w:rPr>
        <w:t>flow</w:t>
      </w:r>
      <w:r>
        <w:rPr>
          <w:rFonts w:ascii="Times New Roman" w:hAnsi="Times New Roman" w:cs="Times New Roman"/>
          <w:sz w:val="24"/>
          <w:szCs w:val="24"/>
        </w:rPr>
        <w:t xml:space="preserve"> ». </w:t>
      </w:r>
      <w:r w:rsidR="000C3964">
        <w:rPr>
          <w:rFonts w:ascii="Times New Roman" w:hAnsi="Times New Roman" w:cs="Times New Roman"/>
          <w:sz w:val="24"/>
          <w:szCs w:val="24"/>
        </w:rPr>
        <w:t xml:space="preserve">La définition associée au concept de </w:t>
      </w:r>
      <w:r w:rsidR="000C3964" w:rsidRPr="007B71E3">
        <w:rPr>
          <w:rFonts w:ascii="Times New Roman" w:hAnsi="Times New Roman" w:cs="Times New Roman"/>
          <w:i/>
          <w:sz w:val="24"/>
          <w:szCs w:val="24"/>
        </w:rPr>
        <w:t>flow</w:t>
      </w:r>
      <w:r w:rsidR="000C3964">
        <w:rPr>
          <w:rFonts w:ascii="Times New Roman" w:hAnsi="Times New Roman" w:cs="Times New Roman"/>
          <w:sz w:val="24"/>
          <w:szCs w:val="24"/>
        </w:rPr>
        <w:t xml:space="preserve"> fait très largement consensus dans la littérature, puisque la majorité des chercheurs (eg. </w:t>
      </w:r>
      <w:r w:rsidR="000C3964" w:rsidRPr="007B71E3">
        <w:rPr>
          <w:rFonts w:ascii="Times New Roman" w:hAnsi="Times New Roman" w:cs="Times New Roman"/>
          <w:sz w:val="24"/>
          <w:szCs w:val="24"/>
          <w:lang w:val="en-US"/>
        </w:rPr>
        <w:t xml:space="preserve">Agarwal and </w:t>
      </w:r>
      <w:proofErr w:type="spellStart"/>
      <w:r w:rsidR="000C3964" w:rsidRPr="007B71E3">
        <w:rPr>
          <w:rFonts w:ascii="Times New Roman" w:hAnsi="Times New Roman" w:cs="Times New Roman"/>
          <w:sz w:val="24"/>
          <w:szCs w:val="24"/>
          <w:lang w:val="en-US"/>
        </w:rPr>
        <w:t>Karahanna</w:t>
      </w:r>
      <w:proofErr w:type="spellEnd"/>
      <w:r w:rsidR="000C3964" w:rsidRPr="007B71E3">
        <w:rPr>
          <w:rFonts w:ascii="Times New Roman" w:hAnsi="Times New Roman" w:cs="Times New Roman"/>
          <w:sz w:val="24"/>
          <w:szCs w:val="24"/>
          <w:lang w:val="en-US"/>
        </w:rPr>
        <w:t xml:space="preserve">, 2000, </w:t>
      </w:r>
      <w:proofErr w:type="gramStart"/>
      <w:r w:rsidR="000C3964" w:rsidRPr="007B71E3">
        <w:rPr>
          <w:rFonts w:ascii="Times New Roman" w:hAnsi="Times New Roman" w:cs="Times New Roman"/>
          <w:sz w:val="24"/>
          <w:szCs w:val="24"/>
          <w:lang w:val="en-US"/>
        </w:rPr>
        <w:t>p.668 ;</w:t>
      </w:r>
      <w:proofErr w:type="gramEnd"/>
      <w:r w:rsidR="007B71E3" w:rsidRPr="007B71E3">
        <w:rPr>
          <w:rFonts w:ascii="Times New Roman" w:hAnsi="Times New Roman" w:cs="Times New Roman"/>
          <w:sz w:val="24"/>
          <w:szCs w:val="24"/>
          <w:lang w:val="en-US"/>
        </w:rPr>
        <w:t xml:space="preserve"> Dailey, 2004, p.800 ; </w:t>
      </w:r>
      <w:r w:rsidR="000C3964" w:rsidRPr="007B71E3">
        <w:rPr>
          <w:rFonts w:ascii="Times New Roman" w:hAnsi="Times New Roman" w:cs="Times New Roman"/>
          <w:sz w:val="24"/>
          <w:szCs w:val="24"/>
          <w:lang w:val="en-US"/>
        </w:rPr>
        <w:t>Landers et al., 2015, p.</w:t>
      </w:r>
      <w:r w:rsidR="007B71E3" w:rsidRPr="007B71E3">
        <w:rPr>
          <w:rFonts w:ascii="Times New Roman" w:hAnsi="Times New Roman" w:cs="Times New Roman"/>
          <w:sz w:val="24"/>
          <w:szCs w:val="24"/>
          <w:lang w:val="en-US"/>
        </w:rPr>
        <w:t xml:space="preserve">372) </w:t>
      </w:r>
      <w:r w:rsidR="007B71E3" w:rsidRPr="000A09A2">
        <w:rPr>
          <w:rFonts w:ascii="Times New Roman" w:hAnsi="Times New Roman" w:cs="Times New Roman"/>
          <w:sz w:val="24"/>
          <w:szCs w:val="24"/>
          <w:lang w:val="en-US"/>
        </w:rPr>
        <w:t xml:space="preserve">font </w:t>
      </w:r>
      <w:proofErr w:type="spellStart"/>
      <w:r w:rsidR="007B71E3" w:rsidRPr="000A09A2">
        <w:rPr>
          <w:rFonts w:ascii="Times New Roman" w:hAnsi="Times New Roman" w:cs="Times New Roman"/>
          <w:sz w:val="24"/>
          <w:szCs w:val="24"/>
          <w:lang w:val="en-US"/>
        </w:rPr>
        <w:t>référence</w:t>
      </w:r>
      <w:proofErr w:type="spellEnd"/>
      <w:r w:rsidR="000C3964" w:rsidRPr="000A09A2">
        <w:rPr>
          <w:rFonts w:ascii="Times New Roman" w:hAnsi="Times New Roman" w:cs="Times New Roman"/>
          <w:sz w:val="24"/>
          <w:szCs w:val="24"/>
          <w:lang w:val="en-US"/>
        </w:rPr>
        <w:t xml:space="preserve"> à la </w:t>
      </w:r>
      <w:proofErr w:type="spellStart"/>
      <w:r w:rsidR="000C3964" w:rsidRPr="000A09A2">
        <w:rPr>
          <w:rFonts w:ascii="Times New Roman" w:hAnsi="Times New Roman" w:cs="Times New Roman"/>
          <w:sz w:val="24"/>
          <w:szCs w:val="24"/>
          <w:lang w:val="en-US"/>
        </w:rPr>
        <w:t>définition</w:t>
      </w:r>
      <w:proofErr w:type="spellEnd"/>
      <w:r w:rsidR="000C3964" w:rsidRPr="000A09A2">
        <w:rPr>
          <w:rFonts w:ascii="Times New Roman" w:hAnsi="Times New Roman" w:cs="Times New Roman"/>
          <w:sz w:val="24"/>
          <w:szCs w:val="24"/>
          <w:lang w:val="en-US"/>
        </w:rPr>
        <w:t xml:space="preserve"> </w:t>
      </w:r>
      <w:proofErr w:type="spellStart"/>
      <w:r w:rsidR="000C3964" w:rsidRPr="000A09A2">
        <w:rPr>
          <w:rFonts w:ascii="Times New Roman" w:hAnsi="Times New Roman" w:cs="Times New Roman"/>
          <w:sz w:val="24"/>
          <w:szCs w:val="24"/>
          <w:lang w:val="en-US"/>
        </w:rPr>
        <w:t>initialement</w:t>
      </w:r>
      <w:proofErr w:type="spellEnd"/>
      <w:r w:rsidR="000C3964" w:rsidRPr="000A09A2">
        <w:rPr>
          <w:rFonts w:ascii="Times New Roman" w:hAnsi="Times New Roman" w:cs="Times New Roman"/>
          <w:sz w:val="24"/>
          <w:szCs w:val="24"/>
          <w:lang w:val="en-US"/>
        </w:rPr>
        <w:t xml:space="preserve"> </w:t>
      </w:r>
      <w:proofErr w:type="spellStart"/>
      <w:r w:rsidR="000C3964" w:rsidRPr="000A09A2">
        <w:rPr>
          <w:rFonts w:ascii="Times New Roman" w:hAnsi="Times New Roman" w:cs="Times New Roman"/>
          <w:sz w:val="24"/>
          <w:szCs w:val="24"/>
          <w:lang w:val="en-US"/>
        </w:rPr>
        <w:t>proposée</w:t>
      </w:r>
      <w:proofErr w:type="spellEnd"/>
      <w:r w:rsidR="000C3964" w:rsidRPr="000A09A2">
        <w:rPr>
          <w:rFonts w:ascii="Times New Roman" w:hAnsi="Times New Roman" w:cs="Times New Roman"/>
          <w:sz w:val="24"/>
          <w:szCs w:val="24"/>
          <w:lang w:val="en-US"/>
        </w:rPr>
        <w:t xml:space="preserve"> par </w:t>
      </w:r>
      <w:r w:rsidR="007B71E3" w:rsidRPr="000A09A2">
        <w:rPr>
          <w:rFonts w:ascii="Times New Roman" w:hAnsi="Times New Roman" w:cs="Times New Roman"/>
          <w:sz w:val="24"/>
          <w:szCs w:val="24"/>
          <w:lang w:val="en-US"/>
        </w:rPr>
        <w:t>Csikszentmihalyi</w:t>
      </w:r>
      <w:r w:rsidR="007B71E3" w:rsidRPr="007B71E3">
        <w:rPr>
          <w:rFonts w:ascii="Times New Roman" w:hAnsi="Times New Roman" w:cs="Times New Roman"/>
          <w:sz w:val="24"/>
          <w:szCs w:val="24"/>
          <w:lang w:val="en-US"/>
        </w:rPr>
        <w:t xml:space="preserve"> (1990, p.4) : « </w:t>
      </w:r>
      <w:r w:rsidR="007B71E3" w:rsidRPr="007B71E3">
        <w:rPr>
          <w:rFonts w:ascii="Times New Roman" w:hAnsi="Times New Roman" w:cs="Times New Roman"/>
          <w:i/>
          <w:sz w:val="24"/>
          <w:szCs w:val="24"/>
          <w:lang w:val="en-US"/>
        </w:rPr>
        <w:t xml:space="preserve">The flow experience has been described as the state in which people are so intensely involved in an activity that </w:t>
      </w:r>
      <w:r w:rsidR="000A09A2">
        <w:rPr>
          <w:rFonts w:ascii="Times New Roman" w:hAnsi="Times New Roman" w:cs="Times New Roman"/>
          <w:i/>
          <w:sz w:val="24"/>
          <w:szCs w:val="24"/>
          <w:lang w:val="en-US"/>
        </w:rPr>
        <w:t>“</w:t>
      </w:r>
      <w:r w:rsidR="007B71E3" w:rsidRPr="007B71E3">
        <w:rPr>
          <w:rFonts w:ascii="Times New Roman" w:hAnsi="Times New Roman" w:cs="Times New Roman"/>
          <w:i/>
          <w:sz w:val="24"/>
          <w:szCs w:val="24"/>
          <w:lang w:val="en-US"/>
        </w:rPr>
        <w:t>nothing else seems to matter</w:t>
      </w:r>
      <w:r w:rsidR="000A09A2">
        <w:rPr>
          <w:rFonts w:ascii="Times New Roman" w:hAnsi="Times New Roman" w:cs="Times New Roman"/>
          <w:i/>
          <w:sz w:val="24"/>
          <w:szCs w:val="24"/>
          <w:lang w:val="en-US"/>
        </w:rPr>
        <w:t>”</w:t>
      </w:r>
      <w:r w:rsidR="007B71E3" w:rsidRPr="007B71E3">
        <w:rPr>
          <w:rFonts w:ascii="Times New Roman" w:hAnsi="Times New Roman" w:cs="Times New Roman"/>
          <w:sz w:val="24"/>
          <w:szCs w:val="24"/>
          <w:lang w:val="en-US"/>
        </w:rPr>
        <w:t> »</w:t>
      </w:r>
      <w:r w:rsidR="007B71E3">
        <w:rPr>
          <w:rFonts w:ascii="Times New Roman" w:hAnsi="Times New Roman" w:cs="Times New Roman"/>
          <w:sz w:val="24"/>
          <w:szCs w:val="24"/>
          <w:lang w:val="en-US"/>
        </w:rPr>
        <w:t xml:space="preserve">. </w:t>
      </w:r>
    </w:p>
    <w:p w:rsidR="00E70C62" w:rsidRDefault="007B71E3" w:rsidP="007B71E3">
      <w:pPr>
        <w:spacing w:after="0" w:line="240" w:lineRule="auto"/>
        <w:jc w:val="both"/>
        <w:rPr>
          <w:rFonts w:ascii="Times New Roman" w:hAnsi="Times New Roman" w:cs="Times New Roman"/>
          <w:sz w:val="24"/>
          <w:szCs w:val="24"/>
        </w:rPr>
      </w:pPr>
      <w:r w:rsidRPr="007B71E3">
        <w:rPr>
          <w:rFonts w:ascii="Times New Roman" w:hAnsi="Times New Roman" w:cs="Times New Roman"/>
          <w:sz w:val="24"/>
          <w:szCs w:val="24"/>
        </w:rPr>
        <w:t>Malgré ce consensus</w:t>
      </w:r>
      <w:r w:rsidR="001008F1">
        <w:rPr>
          <w:rFonts w:ascii="Times New Roman" w:hAnsi="Times New Roman" w:cs="Times New Roman"/>
          <w:sz w:val="24"/>
          <w:szCs w:val="24"/>
        </w:rPr>
        <w:t>, l</w:t>
      </w:r>
      <w:r w:rsidR="00E70C62">
        <w:rPr>
          <w:rFonts w:ascii="Times New Roman" w:hAnsi="Times New Roman" w:cs="Times New Roman"/>
          <w:sz w:val="24"/>
          <w:szCs w:val="24"/>
        </w:rPr>
        <w:t>es façon</w:t>
      </w:r>
      <w:r w:rsidR="001008F1">
        <w:rPr>
          <w:rFonts w:ascii="Times New Roman" w:hAnsi="Times New Roman" w:cs="Times New Roman"/>
          <w:sz w:val="24"/>
          <w:szCs w:val="24"/>
        </w:rPr>
        <w:t>s</w:t>
      </w:r>
      <w:r w:rsidR="00E70C62">
        <w:rPr>
          <w:rFonts w:ascii="Times New Roman" w:hAnsi="Times New Roman" w:cs="Times New Roman"/>
          <w:sz w:val="24"/>
          <w:szCs w:val="24"/>
        </w:rPr>
        <w:t xml:space="preserve"> d’appréhender ce concept</w:t>
      </w:r>
      <w:r w:rsidR="001008F1">
        <w:rPr>
          <w:rFonts w:ascii="Times New Roman" w:hAnsi="Times New Roman" w:cs="Times New Roman"/>
          <w:sz w:val="24"/>
          <w:szCs w:val="24"/>
        </w:rPr>
        <w:t xml:space="preserve"> de manière empirique sont différentes</w:t>
      </w:r>
      <w:r w:rsidR="000A09A2">
        <w:rPr>
          <w:rFonts w:ascii="Times New Roman" w:hAnsi="Times New Roman" w:cs="Times New Roman"/>
          <w:sz w:val="24"/>
          <w:szCs w:val="24"/>
        </w:rPr>
        <w:t xml:space="preserve"> car les chercheurs ont principalement : soit recours à des construits unidimensionnels (eg. Hoffman et Novak, 1996 ; Liu, 2016) ; soit recours à des construits multidimensionnels (eg. Domina et al., 2012 ; Hsu et al., 2012a) sans nécessairement mobiliser les mêmes dimensions. </w:t>
      </w:r>
    </w:p>
    <w:p w:rsidR="000A09A2" w:rsidRDefault="000A09A2" w:rsidP="007B71E3">
      <w:pPr>
        <w:spacing w:after="0" w:line="240" w:lineRule="auto"/>
        <w:jc w:val="both"/>
      </w:pPr>
      <w:r>
        <w:rPr>
          <w:rFonts w:ascii="Times New Roman" w:hAnsi="Times New Roman" w:cs="Times New Roman"/>
          <w:sz w:val="24"/>
          <w:szCs w:val="24"/>
        </w:rPr>
        <w:t xml:space="preserve">L’examen de la littérature montre que peu d’entre eux </w:t>
      </w:r>
      <w:r w:rsidR="005F7A0D">
        <w:rPr>
          <w:rFonts w:ascii="Times New Roman" w:hAnsi="Times New Roman" w:cs="Times New Roman"/>
          <w:sz w:val="24"/>
          <w:szCs w:val="24"/>
        </w:rPr>
        <w:t xml:space="preserve">retiennent l’approche développée par </w:t>
      </w:r>
      <w:proofErr w:type="spellStart"/>
      <w:r w:rsidR="005F7A0D" w:rsidRPr="005F7A0D">
        <w:rPr>
          <w:rFonts w:ascii="Times New Roman" w:hAnsi="Times New Roman" w:cs="Times New Roman"/>
          <w:sz w:val="24"/>
          <w:szCs w:val="24"/>
        </w:rPr>
        <w:t>Csikszentmihalyi</w:t>
      </w:r>
      <w:proofErr w:type="spellEnd"/>
      <w:r w:rsidR="005F7A0D">
        <w:rPr>
          <w:rFonts w:ascii="Times New Roman" w:hAnsi="Times New Roman" w:cs="Times New Roman"/>
          <w:sz w:val="24"/>
          <w:szCs w:val="24"/>
        </w:rPr>
        <w:t xml:space="preserve"> et </w:t>
      </w:r>
      <w:proofErr w:type="spellStart"/>
      <w:r w:rsidR="005F7A0D" w:rsidRPr="005F7A0D">
        <w:rPr>
          <w:rFonts w:ascii="Times New Roman" w:hAnsi="Times New Roman" w:cs="Times New Roman"/>
          <w:sz w:val="24"/>
          <w:szCs w:val="24"/>
        </w:rPr>
        <w:t>Csikszentmihalyi</w:t>
      </w:r>
      <w:proofErr w:type="spellEnd"/>
      <w:r w:rsidR="005F7A0D">
        <w:rPr>
          <w:rFonts w:ascii="Times New Roman" w:hAnsi="Times New Roman" w:cs="Times New Roman"/>
          <w:sz w:val="24"/>
          <w:szCs w:val="24"/>
        </w:rPr>
        <w:t xml:space="preserve"> (1988) qui consiste à identifier les consommateurs en état de </w:t>
      </w:r>
      <w:r w:rsidR="005F7A0D" w:rsidRPr="005F7A0D">
        <w:rPr>
          <w:rFonts w:ascii="Times New Roman" w:hAnsi="Times New Roman" w:cs="Times New Roman"/>
          <w:i/>
          <w:sz w:val="24"/>
          <w:szCs w:val="24"/>
        </w:rPr>
        <w:t>flow</w:t>
      </w:r>
      <w:r w:rsidR="005F7A0D">
        <w:rPr>
          <w:rFonts w:ascii="Times New Roman" w:hAnsi="Times New Roman" w:cs="Times New Roman"/>
          <w:sz w:val="24"/>
          <w:szCs w:val="24"/>
        </w:rPr>
        <w:t xml:space="preserve"> selon le degré de stimulation perçue au cours d’une expérience (</w:t>
      </w:r>
      <w:proofErr w:type="spellStart"/>
      <w:r w:rsidR="005F7A0D" w:rsidRPr="005F7A0D">
        <w:rPr>
          <w:rFonts w:ascii="Times New Roman" w:hAnsi="Times New Roman" w:cs="Times New Roman"/>
          <w:sz w:val="24"/>
          <w:szCs w:val="24"/>
        </w:rPr>
        <w:t>Bitrián</w:t>
      </w:r>
      <w:proofErr w:type="spellEnd"/>
      <w:r w:rsidR="005F7A0D" w:rsidRPr="005F7A0D">
        <w:rPr>
          <w:rFonts w:ascii="Times New Roman" w:hAnsi="Times New Roman" w:cs="Times New Roman"/>
          <w:sz w:val="24"/>
          <w:szCs w:val="24"/>
        </w:rPr>
        <w:t xml:space="preserve">, </w:t>
      </w:r>
      <w:proofErr w:type="spellStart"/>
      <w:r w:rsidR="005F7A0D" w:rsidRPr="005F7A0D">
        <w:rPr>
          <w:rFonts w:ascii="Times New Roman" w:hAnsi="Times New Roman" w:cs="Times New Roman"/>
          <w:sz w:val="24"/>
          <w:szCs w:val="24"/>
        </w:rPr>
        <w:t>Buil</w:t>
      </w:r>
      <w:proofErr w:type="spellEnd"/>
      <w:r w:rsidR="005F7A0D" w:rsidRPr="005F7A0D">
        <w:rPr>
          <w:rFonts w:ascii="Times New Roman" w:hAnsi="Times New Roman" w:cs="Times New Roman"/>
          <w:sz w:val="24"/>
          <w:szCs w:val="24"/>
        </w:rPr>
        <w:t xml:space="preserve"> et </w:t>
      </w:r>
      <w:proofErr w:type="spellStart"/>
      <w:r w:rsidR="005F7A0D" w:rsidRPr="005F7A0D">
        <w:rPr>
          <w:rFonts w:ascii="Times New Roman" w:hAnsi="Times New Roman" w:cs="Times New Roman"/>
          <w:sz w:val="24"/>
          <w:szCs w:val="24"/>
        </w:rPr>
        <w:t>Catalán</w:t>
      </w:r>
      <w:proofErr w:type="spellEnd"/>
      <w:r w:rsidR="005F7A0D">
        <w:rPr>
          <w:rFonts w:ascii="Times New Roman" w:hAnsi="Times New Roman" w:cs="Times New Roman"/>
          <w:sz w:val="24"/>
          <w:szCs w:val="24"/>
        </w:rPr>
        <w:t xml:space="preserve">, 2020 ; Guo et Klein, 2009 ; </w:t>
      </w:r>
      <w:proofErr w:type="spellStart"/>
      <w:r w:rsidR="005F7A0D">
        <w:rPr>
          <w:rFonts w:ascii="Times New Roman" w:hAnsi="Times New Roman" w:cs="Times New Roman"/>
          <w:sz w:val="24"/>
          <w:szCs w:val="24"/>
        </w:rPr>
        <w:t>Mathwick</w:t>
      </w:r>
      <w:proofErr w:type="spellEnd"/>
      <w:r w:rsidR="005F7A0D">
        <w:rPr>
          <w:rFonts w:ascii="Times New Roman" w:hAnsi="Times New Roman" w:cs="Times New Roman"/>
          <w:sz w:val="24"/>
          <w:szCs w:val="24"/>
        </w:rPr>
        <w:t xml:space="preserve"> et </w:t>
      </w:r>
      <w:proofErr w:type="spellStart"/>
      <w:r w:rsidR="005F7A0D">
        <w:rPr>
          <w:rFonts w:ascii="Times New Roman" w:hAnsi="Times New Roman" w:cs="Times New Roman"/>
          <w:sz w:val="24"/>
          <w:szCs w:val="24"/>
        </w:rPr>
        <w:t>Rigdon</w:t>
      </w:r>
      <w:proofErr w:type="spellEnd"/>
      <w:r w:rsidR="005F7A0D">
        <w:rPr>
          <w:rFonts w:ascii="Times New Roman" w:hAnsi="Times New Roman" w:cs="Times New Roman"/>
          <w:sz w:val="24"/>
          <w:szCs w:val="24"/>
        </w:rPr>
        <w:t xml:space="preserve">, 2004) en </w:t>
      </w:r>
      <w:r w:rsidR="00495E62">
        <w:rPr>
          <w:rFonts w:ascii="Times New Roman" w:hAnsi="Times New Roman" w:cs="Times New Roman"/>
          <w:sz w:val="24"/>
          <w:szCs w:val="24"/>
        </w:rPr>
        <w:t>appliquant</w:t>
      </w:r>
      <w:r w:rsidR="005F7A0D">
        <w:rPr>
          <w:rFonts w:ascii="Times New Roman" w:hAnsi="Times New Roman" w:cs="Times New Roman"/>
          <w:sz w:val="24"/>
          <w:szCs w:val="24"/>
        </w:rPr>
        <w:t xml:space="preserve"> le « </w:t>
      </w:r>
      <w:r w:rsidR="005F7A0D" w:rsidRPr="00495E62">
        <w:rPr>
          <w:rFonts w:ascii="Times New Roman" w:hAnsi="Times New Roman" w:cs="Times New Roman"/>
          <w:i/>
          <w:sz w:val="24"/>
          <w:szCs w:val="24"/>
        </w:rPr>
        <w:t>Four-Channels Flow Model</w:t>
      </w:r>
      <w:r w:rsidR="005F7A0D">
        <w:rPr>
          <w:rFonts w:ascii="Times New Roman" w:hAnsi="Times New Roman" w:cs="Times New Roman"/>
          <w:sz w:val="24"/>
          <w:szCs w:val="24"/>
        </w:rPr>
        <w:t> »</w:t>
      </w:r>
      <w:r w:rsidR="00495E62">
        <w:rPr>
          <w:rFonts w:ascii="Times New Roman" w:hAnsi="Times New Roman" w:cs="Times New Roman"/>
          <w:sz w:val="24"/>
          <w:szCs w:val="24"/>
        </w:rPr>
        <w:t xml:space="preserve"> (Figure 1)</w:t>
      </w:r>
      <w:r w:rsidR="005F7A0D">
        <w:t>.</w:t>
      </w:r>
    </w:p>
    <w:p w:rsidR="00495E62" w:rsidRDefault="005F7A0D" w:rsidP="00495E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L’objectif de cette recherche consiste précisément à examiner les propriétés </w:t>
      </w:r>
      <w:r w:rsidR="00495E62">
        <w:rPr>
          <w:rFonts w:ascii="Times New Roman" w:hAnsi="Times New Roman" w:cs="Times New Roman"/>
          <w:sz w:val="24"/>
          <w:szCs w:val="24"/>
        </w:rPr>
        <w:t xml:space="preserve">de ce modèle d’identification de personnes en état de </w:t>
      </w:r>
      <w:r w:rsidR="00495E62" w:rsidRPr="00495E62">
        <w:rPr>
          <w:rFonts w:ascii="Times New Roman" w:hAnsi="Times New Roman" w:cs="Times New Roman"/>
          <w:i/>
          <w:sz w:val="24"/>
          <w:szCs w:val="24"/>
        </w:rPr>
        <w:t>flow</w:t>
      </w:r>
      <w:r w:rsidR="00495E62">
        <w:rPr>
          <w:rFonts w:ascii="Times New Roman" w:hAnsi="Times New Roman" w:cs="Times New Roman"/>
          <w:sz w:val="24"/>
          <w:szCs w:val="24"/>
        </w:rPr>
        <w:t xml:space="preserve"> lors d’interactions avec un environnement digitalisé (expériences de navigation web et de jeux-vidéo). Concrètement, il s’agira de savoir si les personnes identifiées comme étant en état de </w:t>
      </w:r>
      <w:r w:rsidR="00495E62" w:rsidRPr="00495E62">
        <w:rPr>
          <w:rFonts w:ascii="Times New Roman" w:hAnsi="Times New Roman" w:cs="Times New Roman"/>
          <w:i/>
          <w:sz w:val="24"/>
          <w:szCs w:val="24"/>
        </w:rPr>
        <w:t>flow</w:t>
      </w:r>
      <w:r w:rsidR="00495E62">
        <w:rPr>
          <w:rFonts w:ascii="Times New Roman" w:hAnsi="Times New Roman" w:cs="Times New Roman"/>
          <w:sz w:val="24"/>
          <w:szCs w:val="24"/>
        </w:rPr>
        <w:t> :</w:t>
      </w:r>
    </w:p>
    <w:p w:rsidR="00495E62" w:rsidRDefault="00977A78" w:rsidP="008D3AAF">
      <w:pPr>
        <w:pStyle w:val="Paragraphedeliste"/>
        <w:numPr>
          <w:ilvl w:val="0"/>
          <w:numId w:val="2"/>
        </w:numPr>
        <w:spacing w:after="0" w:line="240" w:lineRule="auto"/>
        <w:ind w:left="284" w:hanging="218"/>
        <w:jc w:val="both"/>
        <w:rPr>
          <w:rFonts w:ascii="Times New Roman" w:hAnsi="Times New Roman" w:cs="Times New Roman"/>
          <w:sz w:val="24"/>
          <w:szCs w:val="24"/>
        </w:rPr>
      </w:pPr>
      <w:r>
        <w:rPr>
          <w:rFonts w:ascii="Times New Roman" w:hAnsi="Times New Roman" w:cs="Times New Roman"/>
          <w:sz w:val="24"/>
          <w:szCs w:val="24"/>
        </w:rPr>
        <w:t>s</w:t>
      </w:r>
      <w:r w:rsidR="00495E62">
        <w:rPr>
          <w:rFonts w:ascii="Times New Roman" w:hAnsi="Times New Roman" w:cs="Times New Roman"/>
          <w:sz w:val="24"/>
          <w:szCs w:val="24"/>
        </w:rPr>
        <w:t xml:space="preserve">ont effectivement plus immergées dans l’expérience de navigation web ou de jeux-vidéo, que celles associées à d’autres états ("évitement", "ennui" et "crainte" ; cf. figure 1) ; </w:t>
      </w:r>
    </w:p>
    <w:p w:rsidR="00495E62" w:rsidRPr="00495E62" w:rsidRDefault="00977A78" w:rsidP="008D3AAF">
      <w:pPr>
        <w:pStyle w:val="Paragraphedeliste"/>
        <w:numPr>
          <w:ilvl w:val="0"/>
          <w:numId w:val="2"/>
        </w:numPr>
        <w:spacing w:after="0" w:line="240" w:lineRule="auto"/>
        <w:ind w:left="284" w:hanging="218"/>
        <w:jc w:val="both"/>
        <w:rPr>
          <w:rFonts w:ascii="Times New Roman" w:hAnsi="Times New Roman" w:cs="Times New Roman"/>
          <w:sz w:val="24"/>
          <w:szCs w:val="24"/>
        </w:rPr>
      </w:pPr>
      <w:r>
        <w:rPr>
          <w:rFonts w:ascii="Times New Roman" w:hAnsi="Times New Roman" w:cs="Times New Roman"/>
          <w:sz w:val="24"/>
          <w:szCs w:val="24"/>
        </w:rPr>
        <w:t>o</w:t>
      </w:r>
      <w:r w:rsidR="006C7968">
        <w:rPr>
          <w:rFonts w:ascii="Times New Roman" w:hAnsi="Times New Roman" w:cs="Times New Roman"/>
          <w:sz w:val="24"/>
          <w:szCs w:val="24"/>
        </w:rPr>
        <w:t>nt davantage apprécié l’expérience de navigation web ou de jeux-vidéo, que celles associées à d’autres états (appréciation évaluée à partir de la satisfaction retirée de l’expérience et des intentions de reproduire l’expérience / de la recommander à ses proches).</w:t>
      </w:r>
    </w:p>
    <w:p w:rsidR="000C1E64" w:rsidRDefault="00A75C77" w:rsidP="00242DFA">
      <w:pPr>
        <w:spacing w:after="0" w:line="240" w:lineRule="auto"/>
        <w:jc w:val="both"/>
        <w:rPr>
          <w:rFonts w:ascii="Times New Roman" w:hAnsi="Times New Roman" w:cs="Times New Roman"/>
          <w:sz w:val="24"/>
          <w:szCs w:val="24"/>
        </w:rPr>
      </w:pPr>
      <w:r w:rsidRPr="00A75C77">
        <w:rPr>
          <w:rFonts w:ascii="Times New Roman" w:hAnsi="Times New Roman" w:cs="Times New Roman"/>
          <w:i/>
          <w:sz w:val="24"/>
          <w:szCs w:val="24"/>
        </w:rPr>
        <w:t>In fine</w:t>
      </w:r>
      <w:r w:rsidRPr="00A75C77">
        <w:rPr>
          <w:rFonts w:ascii="Times New Roman" w:hAnsi="Times New Roman" w:cs="Times New Roman"/>
          <w:sz w:val="24"/>
          <w:szCs w:val="24"/>
        </w:rPr>
        <w:t>, les apports attendus de</w:t>
      </w:r>
      <w:r>
        <w:rPr>
          <w:rFonts w:ascii="Times New Roman" w:hAnsi="Times New Roman" w:cs="Times New Roman"/>
          <w:sz w:val="24"/>
          <w:szCs w:val="24"/>
        </w:rPr>
        <w:t xml:space="preserve"> cette recherche permettront ainsi</w:t>
      </w:r>
      <w:r w:rsidR="000C1E64">
        <w:rPr>
          <w:rFonts w:ascii="Times New Roman" w:hAnsi="Times New Roman" w:cs="Times New Roman"/>
          <w:sz w:val="24"/>
          <w:szCs w:val="24"/>
        </w:rPr>
        <w:t> :</w:t>
      </w:r>
    </w:p>
    <w:p w:rsidR="000C1E64" w:rsidRPr="000C1E64" w:rsidRDefault="00A75C77" w:rsidP="000C1E64">
      <w:pPr>
        <w:pStyle w:val="Paragraphedeliste"/>
        <w:numPr>
          <w:ilvl w:val="0"/>
          <w:numId w:val="4"/>
        </w:numPr>
        <w:spacing w:after="0" w:line="240" w:lineRule="auto"/>
        <w:ind w:left="426"/>
        <w:jc w:val="both"/>
        <w:rPr>
          <w:rFonts w:ascii="Times New Roman" w:hAnsi="Times New Roman" w:cs="Times New Roman"/>
          <w:sz w:val="24"/>
          <w:szCs w:val="24"/>
        </w:rPr>
      </w:pPr>
      <w:r w:rsidRPr="000C1E64">
        <w:rPr>
          <w:rFonts w:ascii="Times New Roman" w:hAnsi="Times New Roman" w:cs="Times New Roman"/>
          <w:sz w:val="24"/>
          <w:szCs w:val="24"/>
        </w:rPr>
        <w:t>de savoir si l’application du « </w:t>
      </w:r>
      <w:r w:rsidRPr="000C1E64">
        <w:rPr>
          <w:rFonts w:ascii="Times New Roman" w:hAnsi="Times New Roman" w:cs="Times New Roman"/>
          <w:i/>
          <w:sz w:val="24"/>
          <w:szCs w:val="24"/>
        </w:rPr>
        <w:t>Four-Channels Flow Model</w:t>
      </w:r>
      <w:r w:rsidRPr="000C1E64">
        <w:rPr>
          <w:rFonts w:ascii="Times New Roman" w:hAnsi="Times New Roman" w:cs="Times New Roman"/>
          <w:sz w:val="24"/>
          <w:szCs w:val="24"/>
        </w:rPr>
        <w:t xml:space="preserve"> » est une méthode adaptée pour identifier les personnes en état de </w:t>
      </w:r>
      <w:r w:rsidRPr="000C1E64">
        <w:rPr>
          <w:rFonts w:ascii="Times New Roman" w:hAnsi="Times New Roman" w:cs="Times New Roman"/>
          <w:i/>
          <w:sz w:val="24"/>
          <w:szCs w:val="24"/>
        </w:rPr>
        <w:t>flow</w:t>
      </w:r>
      <w:r w:rsidR="000C1E64" w:rsidRPr="000C1E64">
        <w:rPr>
          <w:rFonts w:ascii="Times New Roman" w:hAnsi="Times New Roman" w:cs="Times New Roman"/>
          <w:i/>
          <w:sz w:val="24"/>
          <w:szCs w:val="24"/>
        </w:rPr>
        <w:t> ;</w:t>
      </w:r>
      <w:r w:rsidRPr="000C1E64">
        <w:rPr>
          <w:rFonts w:ascii="Times New Roman" w:hAnsi="Times New Roman" w:cs="Times New Roman"/>
          <w:sz w:val="24"/>
          <w:szCs w:val="24"/>
        </w:rPr>
        <w:t xml:space="preserve"> et d’enrichir la littérature sur l’usage de ce modèle (cf. principes de réplication énoncés par </w:t>
      </w:r>
      <w:r w:rsidR="000C1E64">
        <w:rPr>
          <w:rFonts w:ascii="Times New Roman" w:hAnsi="Times New Roman" w:cs="Times New Roman"/>
          <w:sz w:val="24"/>
          <w:szCs w:val="24"/>
        </w:rPr>
        <w:t>Tsang et Kwan, 1999</w:t>
      </w:r>
      <w:r w:rsidRPr="000C1E64">
        <w:rPr>
          <w:rFonts w:ascii="Times New Roman" w:hAnsi="Times New Roman" w:cs="Times New Roman"/>
          <w:sz w:val="24"/>
          <w:szCs w:val="24"/>
        </w:rPr>
        <w:t>) ;</w:t>
      </w:r>
    </w:p>
    <w:p w:rsidR="000C3964" w:rsidRPr="000C1E64" w:rsidRDefault="00A75C77" w:rsidP="000C1E64">
      <w:pPr>
        <w:pStyle w:val="Paragraphedeliste"/>
        <w:numPr>
          <w:ilvl w:val="0"/>
          <w:numId w:val="4"/>
        </w:numPr>
        <w:spacing w:after="0" w:line="240" w:lineRule="auto"/>
        <w:ind w:left="426"/>
        <w:jc w:val="both"/>
        <w:rPr>
          <w:rFonts w:ascii="Times New Roman" w:hAnsi="Times New Roman" w:cs="Times New Roman"/>
          <w:sz w:val="24"/>
          <w:szCs w:val="24"/>
        </w:rPr>
      </w:pPr>
      <w:r w:rsidRPr="000C1E64">
        <w:rPr>
          <w:rFonts w:ascii="Times New Roman" w:hAnsi="Times New Roman" w:cs="Times New Roman"/>
          <w:sz w:val="24"/>
          <w:szCs w:val="24"/>
        </w:rPr>
        <w:t xml:space="preserve">de vérifier que les personnes en état de </w:t>
      </w:r>
      <w:r w:rsidRPr="000C1E64">
        <w:rPr>
          <w:rFonts w:ascii="Times New Roman" w:hAnsi="Times New Roman" w:cs="Times New Roman"/>
          <w:i/>
          <w:sz w:val="24"/>
          <w:szCs w:val="24"/>
        </w:rPr>
        <w:t>flow</w:t>
      </w:r>
      <w:r w:rsidRPr="000C1E64">
        <w:rPr>
          <w:rFonts w:ascii="Times New Roman" w:hAnsi="Times New Roman" w:cs="Times New Roman"/>
          <w:sz w:val="24"/>
          <w:szCs w:val="24"/>
        </w:rPr>
        <w:t xml:space="preserve"> représentent bien un intérêt pour le marketing</w:t>
      </w:r>
      <w:r w:rsidR="000C1E64">
        <w:rPr>
          <w:rFonts w:ascii="Times New Roman" w:hAnsi="Times New Roman" w:cs="Times New Roman"/>
          <w:sz w:val="24"/>
          <w:szCs w:val="24"/>
        </w:rPr>
        <w:t> ;</w:t>
      </w:r>
      <w:r w:rsidRPr="000C1E64">
        <w:rPr>
          <w:rFonts w:ascii="Times New Roman" w:hAnsi="Times New Roman" w:cs="Times New Roman"/>
          <w:sz w:val="24"/>
          <w:szCs w:val="24"/>
        </w:rPr>
        <w:t xml:space="preserve"> et par ce chemin, montrer l’</w:t>
      </w:r>
      <w:r w:rsidR="000C1E64">
        <w:rPr>
          <w:rFonts w:ascii="Times New Roman" w:hAnsi="Times New Roman" w:cs="Times New Roman"/>
          <w:sz w:val="24"/>
          <w:szCs w:val="24"/>
        </w:rPr>
        <w:t>utilité</w:t>
      </w:r>
      <w:r w:rsidRPr="000C1E64">
        <w:rPr>
          <w:rFonts w:ascii="Times New Roman" w:hAnsi="Times New Roman" w:cs="Times New Roman"/>
          <w:sz w:val="24"/>
          <w:szCs w:val="24"/>
        </w:rPr>
        <w:t xml:space="preserve"> </w:t>
      </w:r>
      <w:r w:rsidR="000C1E64" w:rsidRPr="000C1E64">
        <w:rPr>
          <w:rFonts w:ascii="Times New Roman" w:hAnsi="Times New Roman" w:cs="Times New Roman"/>
          <w:sz w:val="24"/>
          <w:szCs w:val="24"/>
        </w:rPr>
        <w:t xml:space="preserve">pour les managers </w:t>
      </w:r>
      <w:r w:rsidR="000C1E64">
        <w:rPr>
          <w:rFonts w:ascii="Times New Roman" w:hAnsi="Times New Roman" w:cs="Times New Roman"/>
          <w:sz w:val="24"/>
          <w:szCs w:val="24"/>
        </w:rPr>
        <w:t xml:space="preserve">de développer </w:t>
      </w:r>
      <w:r w:rsidR="000C1E64" w:rsidRPr="000C1E64">
        <w:rPr>
          <w:rFonts w:ascii="Times New Roman" w:hAnsi="Times New Roman" w:cs="Times New Roman"/>
          <w:sz w:val="24"/>
          <w:szCs w:val="24"/>
        </w:rPr>
        <w:t>de</w:t>
      </w:r>
      <w:r w:rsidR="000C1E64">
        <w:rPr>
          <w:rFonts w:ascii="Times New Roman" w:hAnsi="Times New Roman" w:cs="Times New Roman"/>
          <w:sz w:val="24"/>
          <w:szCs w:val="24"/>
        </w:rPr>
        <w:t>s</w:t>
      </w:r>
      <w:r w:rsidR="000C1E64" w:rsidRPr="000C1E64">
        <w:rPr>
          <w:rFonts w:ascii="Times New Roman" w:hAnsi="Times New Roman" w:cs="Times New Roman"/>
          <w:sz w:val="24"/>
          <w:szCs w:val="24"/>
        </w:rPr>
        <w:t xml:space="preserve"> contextes expérientiels digitaux (en travaillant sur l’équilibre défi/compétences)</w:t>
      </w:r>
      <w:r w:rsidR="000C1E64">
        <w:rPr>
          <w:rFonts w:ascii="Times New Roman" w:hAnsi="Times New Roman" w:cs="Times New Roman"/>
          <w:sz w:val="24"/>
          <w:szCs w:val="24"/>
        </w:rPr>
        <w:t xml:space="preserve"> favorables à l’immersion du consommateur.</w:t>
      </w:r>
    </w:p>
    <w:p w:rsidR="006D18FA" w:rsidRDefault="006D18FA" w:rsidP="00242DFA">
      <w:pPr>
        <w:spacing w:after="0" w:line="240" w:lineRule="auto"/>
        <w:jc w:val="both"/>
        <w:rPr>
          <w:rFonts w:ascii="Times New Roman" w:hAnsi="Times New Roman" w:cs="Times New Roman"/>
          <w:sz w:val="24"/>
          <w:szCs w:val="24"/>
        </w:rPr>
      </w:pPr>
    </w:p>
    <w:p w:rsidR="006D18FA" w:rsidRDefault="006D18FA" w:rsidP="00242DFA">
      <w:pPr>
        <w:spacing w:after="0" w:line="240" w:lineRule="auto"/>
        <w:jc w:val="both"/>
        <w:rPr>
          <w:rFonts w:ascii="Times New Roman" w:hAnsi="Times New Roman" w:cs="Times New Roman"/>
          <w:b/>
          <w:sz w:val="24"/>
          <w:szCs w:val="24"/>
        </w:rPr>
      </w:pPr>
      <w:r w:rsidRPr="006D18FA">
        <w:rPr>
          <w:rFonts w:ascii="Times New Roman" w:hAnsi="Times New Roman" w:cs="Times New Roman"/>
          <w:b/>
          <w:sz w:val="24"/>
          <w:szCs w:val="24"/>
        </w:rPr>
        <w:t>1. Revue de littérature</w:t>
      </w:r>
    </w:p>
    <w:p w:rsidR="00F6171D" w:rsidRPr="006D18FA" w:rsidRDefault="00F6171D" w:rsidP="00242DFA">
      <w:pPr>
        <w:spacing w:after="0" w:line="240" w:lineRule="auto"/>
        <w:jc w:val="both"/>
        <w:rPr>
          <w:rFonts w:ascii="Times New Roman" w:hAnsi="Times New Roman" w:cs="Times New Roman"/>
          <w:b/>
          <w:sz w:val="24"/>
          <w:szCs w:val="24"/>
        </w:rPr>
      </w:pPr>
    </w:p>
    <w:p w:rsidR="00202EBF" w:rsidRDefault="00D12CD2" w:rsidP="00242D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Pour identifier les personnes en </w:t>
      </w:r>
      <w:r w:rsidR="00C30526">
        <w:rPr>
          <w:rFonts w:ascii="Times New Roman" w:hAnsi="Times New Roman" w:cs="Times New Roman"/>
          <w:sz w:val="24"/>
          <w:szCs w:val="24"/>
        </w:rPr>
        <w:t xml:space="preserve">état de </w:t>
      </w:r>
      <w:r w:rsidR="00C30526" w:rsidRPr="00C1215B">
        <w:rPr>
          <w:rFonts w:ascii="Times New Roman" w:hAnsi="Times New Roman" w:cs="Times New Roman"/>
          <w:i/>
          <w:sz w:val="24"/>
          <w:szCs w:val="24"/>
        </w:rPr>
        <w:t>flow</w:t>
      </w:r>
      <w:r w:rsidR="00C30526">
        <w:rPr>
          <w:rFonts w:ascii="Times New Roman" w:hAnsi="Times New Roman" w:cs="Times New Roman"/>
          <w:sz w:val="24"/>
          <w:szCs w:val="24"/>
        </w:rPr>
        <w:t>, la revue de la littérature en marketing digital montre que les chercheurs disposent de trois méthodes</w:t>
      </w:r>
      <w:r w:rsidR="00C1215B">
        <w:rPr>
          <w:rFonts w:ascii="Times New Roman" w:hAnsi="Times New Roman" w:cs="Times New Roman"/>
          <w:sz w:val="24"/>
          <w:szCs w:val="24"/>
        </w:rPr>
        <w:t xml:space="preserve"> (détail exposé dans l’annexe 1)</w:t>
      </w:r>
      <w:r w:rsidR="00C30526">
        <w:rPr>
          <w:rFonts w:ascii="Times New Roman" w:hAnsi="Times New Roman" w:cs="Times New Roman"/>
          <w:sz w:val="24"/>
          <w:szCs w:val="24"/>
        </w:rPr>
        <w:t> :</w:t>
      </w:r>
    </w:p>
    <w:p w:rsidR="001E5822" w:rsidRPr="00E16AD2" w:rsidRDefault="00C30526" w:rsidP="005E0275">
      <w:pPr>
        <w:pStyle w:val="Paragraphedeliste"/>
        <w:numPr>
          <w:ilvl w:val="0"/>
          <w:numId w:val="5"/>
        </w:numPr>
        <w:spacing w:before="60" w:after="0" w:line="240" w:lineRule="auto"/>
        <w:ind w:left="283" w:hanging="215"/>
        <w:jc w:val="both"/>
        <w:rPr>
          <w:rFonts w:ascii="Times New Roman" w:hAnsi="Times New Roman" w:cs="Times New Roman"/>
          <w:sz w:val="24"/>
          <w:szCs w:val="24"/>
        </w:rPr>
      </w:pPr>
      <w:r w:rsidRPr="00E16AD2">
        <w:rPr>
          <w:rFonts w:ascii="Times New Roman" w:hAnsi="Times New Roman" w:cs="Times New Roman"/>
          <w:sz w:val="24"/>
          <w:szCs w:val="24"/>
        </w:rPr>
        <w:t xml:space="preserve">La première </w:t>
      </w:r>
      <w:r w:rsidR="00C1215B" w:rsidRPr="00E16AD2">
        <w:rPr>
          <w:rFonts w:ascii="Times New Roman" w:hAnsi="Times New Roman" w:cs="Times New Roman"/>
          <w:sz w:val="24"/>
          <w:szCs w:val="24"/>
        </w:rPr>
        <w:t xml:space="preserve">méthode </w:t>
      </w:r>
      <w:r w:rsidRPr="00E16AD2">
        <w:rPr>
          <w:rFonts w:ascii="Times New Roman" w:hAnsi="Times New Roman" w:cs="Times New Roman"/>
          <w:sz w:val="24"/>
          <w:szCs w:val="24"/>
        </w:rPr>
        <w:t xml:space="preserve">consiste à mesurer l’état de </w:t>
      </w:r>
      <w:r w:rsidRPr="00E16AD2">
        <w:rPr>
          <w:rFonts w:ascii="Times New Roman" w:hAnsi="Times New Roman" w:cs="Times New Roman"/>
          <w:i/>
          <w:sz w:val="24"/>
          <w:szCs w:val="24"/>
        </w:rPr>
        <w:t>flow</w:t>
      </w:r>
      <w:r w:rsidRPr="00E16AD2">
        <w:rPr>
          <w:rFonts w:ascii="Times New Roman" w:hAnsi="Times New Roman" w:cs="Times New Roman"/>
          <w:sz w:val="24"/>
          <w:szCs w:val="24"/>
        </w:rPr>
        <w:t xml:space="preserve"> à partir d’un construit unidimensionnel</w:t>
      </w:r>
      <w:r w:rsidR="00C1215B" w:rsidRPr="00E16AD2">
        <w:rPr>
          <w:rFonts w:ascii="Times New Roman" w:hAnsi="Times New Roman" w:cs="Times New Roman"/>
          <w:sz w:val="24"/>
          <w:szCs w:val="24"/>
        </w:rPr>
        <w:t xml:space="preserve">. </w:t>
      </w:r>
      <w:r w:rsidR="00DA4A97" w:rsidRPr="00E16AD2">
        <w:rPr>
          <w:rFonts w:ascii="Times New Roman" w:hAnsi="Times New Roman" w:cs="Times New Roman"/>
          <w:sz w:val="24"/>
          <w:szCs w:val="24"/>
        </w:rPr>
        <w:t>Certains</w:t>
      </w:r>
      <w:r w:rsidR="00C1215B" w:rsidRPr="00E16AD2">
        <w:rPr>
          <w:rFonts w:ascii="Times New Roman" w:hAnsi="Times New Roman" w:cs="Times New Roman"/>
          <w:sz w:val="24"/>
          <w:szCs w:val="24"/>
        </w:rPr>
        <w:t xml:space="preserve"> auteurs </w:t>
      </w:r>
      <w:r w:rsidR="001E5822" w:rsidRPr="00E16AD2">
        <w:rPr>
          <w:rFonts w:ascii="Times New Roman" w:hAnsi="Times New Roman" w:cs="Times New Roman"/>
          <w:sz w:val="24"/>
          <w:szCs w:val="24"/>
        </w:rPr>
        <w:t xml:space="preserve">(Choi et al., 2007 ; Hsu et Lu, 2004 ; Novak, Hoffman et Yung, 2000 ; </w:t>
      </w:r>
      <w:proofErr w:type="spellStart"/>
      <w:r w:rsidR="001E5822" w:rsidRPr="00E16AD2">
        <w:rPr>
          <w:rFonts w:ascii="Times New Roman" w:hAnsi="Times New Roman" w:cs="Times New Roman"/>
          <w:sz w:val="24"/>
          <w:szCs w:val="24"/>
        </w:rPr>
        <w:t>Zanjani</w:t>
      </w:r>
      <w:proofErr w:type="spellEnd"/>
      <w:r w:rsidR="001E5822" w:rsidRPr="00E16AD2">
        <w:rPr>
          <w:rFonts w:ascii="Times New Roman" w:hAnsi="Times New Roman" w:cs="Times New Roman"/>
          <w:sz w:val="24"/>
          <w:szCs w:val="24"/>
        </w:rPr>
        <w:t xml:space="preserve">, 2016) </w:t>
      </w:r>
      <w:r w:rsidR="00C1215B" w:rsidRPr="00E16AD2">
        <w:rPr>
          <w:rFonts w:ascii="Times New Roman" w:hAnsi="Times New Roman" w:cs="Times New Roman"/>
          <w:sz w:val="24"/>
          <w:szCs w:val="24"/>
        </w:rPr>
        <w:t xml:space="preserve">ont fait </w:t>
      </w:r>
      <w:r w:rsidR="001E5822" w:rsidRPr="00E16AD2">
        <w:rPr>
          <w:rFonts w:ascii="Times New Roman" w:hAnsi="Times New Roman" w:cs="Times New Roman"/>
          <w:sz w:val="24"/>
          <w:szCs w:val="24"/>
        </w:rPr>
        <w:t>l</w:t>
      </w:r>
      <w:r w:rsidR="00C1215B" w:rsidRPr="00E16AD2">
        <w:rPr>
          <w:rFonts w:ascii="Times New Roman" w:hAnsi="Times New Roman" w:cs="Times New Roman"/>
          <w:sz w:val="24"/>
          <w:szCs w:val="24"/>
        </w:rPr>
        <w:t xml:space="preserve">e choix </w:t>
      </w:r>
      <w:r w:rsidR="001E5822" w:rsidRPr="00E16AD2">
        <w:rPr>
          <w:rFonts w:ascii="Times New Roman" w:hAnsi="Times New Roman" w:cs="Times New Roman"/>
          <w:sz w:val="24"/>
          <w:szCs w:val="24"/>
        </w:rPr>
        <w:t>de recourir</w:t>
      </w:r>
      <w:r w:rsidR="00C1215B" w:rsidRPr="00E16AD2">
        <w:rPr>
          <w:rFonts w:ascii="Times New Roman" w:hAnsi="Times New Roman" w:cs="Times New Roman"/>
          <w:sz w:val="24"/>
          <w:szCs w:val="24"/>
        </w:rPr>
        <w:t xml:space="preserve"> à l’approche développée par Hoffman et Novak (1996) qui nécessite de présenter une brève description d’un état de </w:t>
      </w:r>
      <w:r w:rsidR="00C1215B" w:rsidRPr="00E16AD2">
        <w:rPr>
          <w:rFonts w:ascii="Times New Roman" w:hAnsi="Times New Roman" w:cs="Times New Roman"/>
          <w:i/>
          <w:sz w:val="24"/>
          <w:szCs w:val="24"/>
        </w:rPr>
        <w:t>flow</w:t>
      </w:r>
      <w:r w:rsidR="00C1215B" w:rsidRPr="00E16AD2">
        <w:rPr>
          <w:rFonts w:ascii="Times New Roman" w:hAnsi="Times New Roman" w:cs="Times New Roman"/>
          <w:sz w:val="24"/>
          <w:szCs w:val="24"/>
        </w:rPr>
        <w:t xml:space="preserve">, avant d’interroger les consommateurs à propos du degré de correspondance entre la sensation qu’ils ont ressentie durant l’expérience digitale et celle décrite dans cet exemple : </w:t>
      </w:r>
      <w:r w:rsidR="001E5822" w:rsidRPr="00E16AD2">
        <w:rPr>
          <w:rFonts w:ascii="Times New Roman" w:hAnsi="Times New Roman" w:cs="Times New Roman"/>
          <w:sz w:val="24"/>
          <w:szCs w:val="24"/>
        </w:rPr>
        <w:t>« </w:t>
      </w:r>
      <w:r w:rsidR="001E5822" w:rsidRPr="00E16AD2">
        <w:rPr>
          <w:rFonts w:ascii="Times New Roman" w:hAnsi="Times New Roman" w:cs="Times New Roman"/>
          <w:i/>
          <w:sz w:val="24"/>
          <w:szCs w:val="24"/>
        </w:rPr>
        <w:t xml:space="preserve">C’est le cas par exemple lorsqu’un athlète professionnel joue particulièrement bien et adopte un état d’esprit où </w:t>
      </w:r>
      <w:r w:rsidR="001E5822" w:rsidRPr="00E16AD2">
        <w:rPr>
          <w:rFonts w:ascii="Times New Roman" w:hAnsi="Times New Roman" w:cs="Times New Roman"/>
          <w:i/>
          <w:sz w:val="24"/>
          <w:szCs w:val="24"/>
          <w:u w:val="single"/>
        </w:rPr>
        <w:t>rien d’autre que le jeu n’est important</w:t>
      </w:r>
      <w:r w:rsidR="001E5822" w:rsidRPr="00E16AD2">
        <w:rPr>
          <w:rFonts w:ascii="Times New Roman" w:hAnsi="Times New Roman" w:cs="Times New Roman"/>
          <w:i/>
          <w:sz w:val="24"/>
          <w:szCs w:val="24"/>
        </w:rPr>
        <w:t xml:space="preserve"> ; il ou elle est totalement immergé(e) dans l’expérience. (…) Les activités qui mènent à cet état de flow captivent une personne durant une certaine période. Quand on est dans cet état, </w:t>
      </w:r>
      <w:r w:rsidR="001E5822" w:rsidRPr="00E16AD2">
        <w:rPr>
          <w:rFonts w:ascii="Times New Roman" w:hAnsi="Times New Roman" w:cs="Times New Roman"/>
          <w:i/>
          <w:sz w:val="24"/>
          <w:szCs w:val="24"/>
          <w:u w:val="single"/>
        </w:rPr>
        <w:t xml:space="preserve">le temps </w:t>
      </w:r>
      <w:r w:rsidR="001E5822" w:rsidRPr="00E16AD2">
        <w:rPr>
          <w:rFonts w:ascii="Times New Roman" w:hAnsi="Times New Roman" w:cs="Times New Roman"/>
          <w:i/>
          <w:sz w:val="24"/>
          <w:szCs w:val="24"/>
          <w:u w:val="single"/>
        </w:rPr>
        <w:lastRenderedPageBreak/>
        <w:t>peut sembler s’arrêter</w:t>
      </w:r>
      <w:r w:rsidR="001E5822" w:rsidRPr="00E16AD2">
        <w:rPr>
          <w:rFonts w:ascii="Times New Roman" w:hAnsi="Times New Roman" w:cs="Times New Roman"/>
          <w:i/>
          <w:sz w:val="24"/>
          <w:szCs w:val="24"/>
        </w:rPr>
        <w:t xml:space="preserve"> et rien d’autre que ce que l’on fait ne semble important</w:t>
      </w:r>
      <w:r w:rsidR="001E5822" w:rsidRPr="00E16AD2">
        <w:rPr>
          <w:rFonts w:ascii="Times New Roman" w:hAnsi="Times New Roman" w:cs="Times New Roman"/>
          <w:sz w:val="24"/>
          <w:szCs w:val="24"/>
        </w:rPr>
        <w:t xml:space="preserve"> » (Novak, Hoffman et Yung, 2000, p.28). Cette description de l’expérience de </w:t>
      </w:r>
      <w:r w:rsidR="001E5822" w:rsidRPr="00E16AD2">
        <w:rPr>
          <w:rFonts w:ascii="Times New Roman" w:hAnsi="Times New Roman" w:cs="Times New Roman"/>
          <w:i/>
          <w:sz w:val="24"/>
          <w:szCs w:val="24"/>
        </w:rPr>
        <w:t>flow</w:t>
      </w:r>
      <w:r w:rsidR="001E5822" w:rsidRPr="00E16AD2">
        <w:rPr>
          <w:rFonts w:ascii="Times New Roman" w:hAnsi="Times New Roman" w:cs="Times New Roman"/>
          <w:sz w:val="24"/>
          <w:szCs w:val="24"/>
        </w:rPr>
        <w:t xml:space="preserve"> met en lumière deux composantes associées à cet état : la connexion avec l’activité réalisée </w:t>
      </w:r>
      <w:r w:rsidR="001A19B6" w:rsidRPr="00E16AD2">
        <w:rPr>
          <w:rFonts w:ascii="Times New Roman" w:hAnsi="Times New Roman" w:cs="Times New Roman"/>
          <w:sz w:val="24"/>
          <w:szCs w:val="24"/>
        </w:rPr>
        <w:t xml:space="preserve">(qui permet une </w:t>
      </w:r>
      <w:r w:rsidR="001E5822" w:rsidRPr="00E16AD2">
        <w:rPr>
          <w:rFonts w:ascii="Times New Roman" w:hAnsi="Times New Roman" w:cs="Times New Roman"/>
          <w:sz w:val="24"/>
          <w:szCs w:val="24"/>
        </w:rPr>
        <w:t xml:space="preserve">déconnexion </w:t>
      </w:r>
      <w:r w:rsidR="001A19B6" w:rsidRPr="00E16AD2">
        <w:rPr>
          <w:rFonts w:ascii="Times New Roman" w:hAnsi="Times New Roman" w:cs="Times New Roman"/>
          <w:sz w:val="24"/>
          <w:szCs w:val="24"/>
        </w:rPr>
        <w:t>d’autres préoccupations immédiates) et la distorsion de temps (perte de la notion du temps qui passe).</w:t>
      </w:r>
    </w:p>
    <w:p w:rsidR="00C1215B" w:rsidRPr="00086B94" w:rsidRDefault="00086B94" w:rsidP="00C1215B">
      <w:pPr>
        <w:pStyle w:val="Paragraphedeliste"/>
        <w:spacing w:before="60" w:after="0" w:line="240" w:lineRule="auto"/>
        <w:ind w:left="283"/>
        <w:jc w:val="both"/>
        <w:rPr>
          <w:rFonts w:ascii="Times New Roman" w:hAnsi="Times New Roman" w:cs="Times New Roman"/>
          <w:sz w:val="24"/>
          <w:szCs w:val="24"/>
        </w:rPr>
      </w:pPr>
      <w:r>
        <w:rPr>
          <w:rFonts w:ascii="Times New Roman" w:hAnsi="Times New Roman" w:cs="Times New Roman"/>
          <w:sz w:val="24"/>
          <w:szCs w:val="24"/>
        </w:rPr>
        <w:t xml:space="preserve">Les </w:t>
      </w:r>
      <w:r w:rsidR="001E5822">
        <w:rPr>
          <w:rFonts w:ascii="Times New Roman" w:hAnsi="Times New Roman" w:cs="Times New Roman"/>
          <w:sz w:val="24"/>
          <w:szCs w:val="24"/>
        </w:rPr>
        <w:t>autres auteurs</w:t>
      </w:r>
      <w:r>
        <w:rPr>
          <w:rFonts w:ascii="Times New Roman" w:hAnsi="Times New Roman" w:cs="Times New Roman"/>
          <w:sz w:val="24"/>
          <w:szCs w:val="24"/>
        </w:rPr>
        <w:t xml:space="preserve"> qui ont également adopté une mesure unidimensionnelle de l’état de </w:t>
      </w:r>
      <w:r w:rsidRPr="00086B94">
        <w:rPr>
          <w:rFonts w:ascii="Times New Roman" w:hAnsi="Times New Roman" w:cs="Times New Roman"/>
          <w:i/>
          <w:sz w:val="24"/>
          <w:szCs w:val="24"/>
        </w:rPr>
        <w:t>flow</w:t>
      </w:r>
      <w:r>
        <w:rPr>
          <w:rFonts w:ascii="Times New Roman" w:hAnsi="Times New Roman" w:cs="Times New Roman"/>
          <w:sz w:val="24"/>
          <w:szCs w:val="24"/>
        </w:rPr>
        <w:t xml:space="preserve"> emploient des items qui font référence à </w:t>
      </w:r>
      <w:r w:rsidR="00AB458B">
        <w:rPr>
          <w:rFonts w:ascii="Times New Roman" w:hAnsi="Times New Roman" w:cs="Times New Roman"/>
          <w:sz w:val="24"/>
          <w:szCs w:val="24"/>
        </w:rPr>
        <w:t xml:space="preserve">des </w:t>
      </w:r>
      <w:r>
        <w:rPr>
          <w:rFonts w:ascii="Times New Roman" w:hAnsi="Times New Roman" w:cs="Times New Roman"/>
          <w:sz w:val="24"/>
          <w:szCs w:val="24"/>
        </w:rPr>
        <w:t>thèmes différents : l’</w:t>
      </w:r>
      <w:proofErr w:type="spellStart"/>
      <w:r w:rsidRPr="00E16AD2">
        <w:rPr>
          <w:rFonts w:ascii="Times New Roman" w:hAnsi="Times New Roman" w:cs="Times New Roman"/>
          <w:i/>
          <w:sz w:val="24"/>
          <w:szCs w:val="24"/>
        </w:rPr>
        <w:t>enjoyment</w:t>
      </w:r>
      <w:proofErr w:type="spellEnd"/>
      <w:r w:rsidR="00E16AD2">
        <w:rPr>
          <w:rFonts w:ascii="Times New Roman" w:hAnsi="Times New Roman" w:cs="Times New Roman"/>
          <w:sz w:val="24"/>
          <w:szCs w:val="24"/>
        </w:rPr>
        <w:t xml:space="preserve"> (</w:t>
      </w:r>
      <w:proofErr w:type="spellStart"/>
      <w:r w:rsidR="00E16AD2" w:rsidRPr="00C1215B">
        <w:rPr>
          <w:rFonts w:ascii="Times New Roman" w:hAnsi="Times New Roman" w:cs="Times New Roman"/>
          <w:sz w:val="24"/>
          <w:szCs w:val="24"/>
        </w:rPr>
        <w:t>Animesh</w:t>
      </w:r>
      <w:proofErr w:type="spellEnd"/>
      <w:r w:rsidR="00E16AD2" w:rsidRPr="00C1215B">
        <w:rPr>
          <w:rFonts w:ascii="Times New Roman" w:hAnsi="Times New Roman" w:cs="Times New Roman"/>
          <w:sz w:val="24"/>
          <w:szCs w:val="24"/>
        </w:rPr>
        <w:t xml:space="preserve"> et al.</w:t>
      </w:r>
      <w:r w:rsidR="00E16AD2">
        <w:rPr>
          <w:rFonts w:ascii="Times New Roman" w:hAnsi="Times New Roman" w:cs="Times New Roman"/>
          <w:sz w:val="24"/>
          <w:szCs w:val="24"/>
        </w:rPr>
        <w:t>,</w:t>
      </w:r>
      <w:r w:rsidR="00E16AD2" w:rsidRPr="00C1215B">
        <w:rPr>
          <w:rFonts w:ascii="Times New Roman" w:hAnsi="Times New Roman" w:cs="Times New Roman"/>
          <w:sz w:val="24"/>
          <w:szCs w:val="24"/>
        </w:rPr>
        <w:t xml:space="preserve"> 2011</w:t>
      </w:r>
      <w:r w:rsidR="00E16AD2">
        <w:rPr>
          <w:rFonts w:ascii="Times New Roman" w:hAnsi="Times New Roman" w:cs="Times New Roman"/>
          <w:sz w:val="24"/>
          <w:szCs w:val="24"/>
        </w:rPr>
        <w:t>) ;</w:t>
      </w:r>
      <w:r>
        <w:rPr>
          <w:rFonts w:ascii="Times New Roman" w:hAnsi="Times New Roman" w:cs="Times New Roman"/>
          <w:sz w:val="24"/>
          <w:szCs w:val="24"/>
        </w:rPr>
        <w:t xml:space="preserve"> la focalisation de l’attention</w:t>
      </w:r>
      <w:r w:rsidR="00E16AD2">
        <w:rPr>
          <w:rFonts w:ascii="Times New Roman" w:hAnsi="Times New Roman" w:cs="Times New Roman"/>
          <w:sz w:val="24"/>
          <w:szCs w:val="24"/>
        </w:rPr>
        <w:t>, le contrôle perçu et l’</w:t>
      </w:r>
      <w:proofErr w:type="spellStart"/>
      <w:r w:rsidR="00E16AD2" w:rsidRPr="00E16AD2">
        <w:rPr>
          <w:rFonts w:ascii="Times New Roman" w:hAnsi="Times New Roman" w:cs="Times New Roman"/>
          <w:i/>
          <w:sz w:val="24"/>
          <w:szCs w:val="24"/>
        </w:rPr>
        <w:t>enjoyment</w:t>
      </w:r>
      <w:proofErr w:type="spellEnd"/>
      <w:r w:rsidR="00E16AD2">
        <w:rPr>
          <w:rFonts w:ascii="Times New Roman" w:hAnsi="Times New Roman" w:cs="Times New Roman"/>
          <w:sz w:val="24"/>
          <w:szCs w:val="24"/>
        </w:rPr>
        <w:t xml:space="preserve"> (</w:t>
      </w:r>
      <w:r w:rsidR="00E16AD2" w:rsidRPr="00086B94">
        <w:rPr>
          <w:rFonts w:ascii="Times New Roman" w:hAnsi="Times New Roman" w:cs="Times New Roman"/>
          <w:sz w:val="24"/>
          <w:szCs w:val="24"/>
        </w:rPr>
        <w:t>Gao et Bai, 2014</w:t>
      </w:r>
      <w:r w:rsidR="00E16AD2">
        <w:rPr>
          <w:rFonts w:ascii="Times New Roman" w:hAnsi="Times New Roman" w:cs="Times New Roman"/>
          <w:sz w:val="24"/>
          <w:szCs w:val="24"/>
        </w:rPr>
        <w:t xml:space="preserve"> ; </w:t>
      </w:r>
      <w:r w:rsidR="00E16AD2" w:rsidRPr="00086B94">
        <w:rPr>
          <w:rFonts w:ascii="Times New Roman" w:hAnsi="Times New Roman" w:cs="Times New Roman"/>
          <w:sz w:val="24"/>
          <w:szCs w:val="24"/>
        </w:rPr>
        <w:t>Gao et al., 2015</w:t>
      </w:r>
      <w:r w:rsidR="00E16AD2">
        <w:rPr>
          <w:rFonts w:ascii="Times New Roman" w:hAnsi="Times New Roman" w:cs="Times New Roman"/>
          <w:sz w:val="24"/>
          <w:szCs w:val="24"/>
        </w:rPr>
        <w:t>) ; la concentration, l’évasion et la distorsion de temps (</w:t>
      </w:r>
      <w:r w:rsidR="00E16AD2" w:rsidRPr="00C1215B">
        <w:rPr>
          <w:rFonts w:ascii="Times New Roman" w:hAnsi="Times New Roman" w:cs="Times New Roman"/>
          <w:sz w:val="24"/>
          <w:szCs w:val="24"/>
        </w:rPr>
        <w:t>Hsu et al.</w:t>
      </w:r>
      <w:r w:rsidR="00E16AD2">
        <w:rPr>
          <w:rFonts w:ascii="Times New Roman" w:hAnsi="Times New Roman" w:cs="Times New Roman"/>
          <w:sz w:val="24"/>
          <w:szCs w:val="24"/>
        </w:rPr>
        <w:t xml:space="preserve">, </w:t>
      </w:r>
      <w:r w:rsidR="00E16AD2" w:rsidRPr="00C1215B">
        <w:rPr>
          <w:rFonts w:ascii="Times New Roman" w:hAnsi="Times New Roman" w:cs="Times New Roman"/>
          <w:sz w:val="24"/>
          <w:szCs w:val="24"/>
        </w:rPr>
        <w:t>2012b</w:t>
      </w:r>
      <w:r w:rsidR="00E16AD2">
        <w:rPr>
          <w:rFonts w:ascii="Times New Roman" w:hAnsi="Times New Roman" w:cs="Times New Roman"/>
          <w:sz w:val="24"/>
          <w:szCs w:val="24"/>
        </w:rPr>
        <w:t>) ; la concentration, l’absorption cognitive, l’évasion de ses préoccupations immédiates et la distorsion de temps (</w:t>
      </w:r>
      <w:r w:rsidR="00E16AD2" w:rsidRPr="00086B94">
        <w:rPr>
          <w:rFonts w:ascii="Times New Roman" w:hAnsi="Times New Roman" w:cs="Times New Roman"/>
          <w:sz w:val="24"/>
          <w:szCs w:val="24"/>
        </w:rPr>
        <w:t>Kim et Han, 2014</w:t>
      </w:r>
      <w:r w:rsidR="00E16AD2">
        <w:rPr>
          <w:rFonts w:ascii="Times New Roman" w:hAnsi="Times New Roman" w:cs="Times New Roman"/>
          <w:sz w:val="24"/>
          <w:szCs w:val="24"/>
        </w:rPr>
        <w:t>) ou encore le caractère excitant, fun et intéressant de l’expérience (</w:t>
      </w:r>
      <w:r w:rsidR="00E16AD2" w:rsidRPr="00086B94">
        <w:rPr>
          <w:rFonts w:ascii="Times New Roman" w:hAnsi="Times New Roman" w:cs="Times New Roman"/>
          <w:sz w:val="24"/>
          <w:szCs w:val="24"/>
        </w:rPr>
        <w:t>Liu, 2016</w:t>
      </w:r>
      <w:r w:rsidR="00E16AD2">
        <w:rPr>
          <w:rFonts w:ascii="Times New Roman" w:hAnsi="Times New Roman" w:cs="Times New Roman"/>
          <w:sz w:val="24"/>
          <w:szCs w:val="24"/>
        </w:rPr>
        <w:t>).</w:t>
      </w:r>
      <w:r w:rsidR="008D3AAF">
        <w:rPr>
          <w:rFonts w:ascii="Times New Roman" w:hAnsi="Times New Roman" w:cs="Times New Roman"/>
          <w:sz w:val="24"/>
          <w:szCs w:val="24"/>
        </w:rPr>
        <w:t xml:space="preserve"> A nouveau, le concept de </w:t>
      </w:r>
      <w:r w:rsidR="008D3AAF" w:rsidRPr="00AB458B">
        <w:rPr>
          <w:rFonts w:ascii="Times New Roman" w:hAnsi="Times New Roman" w:cs="Times New Roman"/>
          <w:i/>
          <w:sz w:val="24"/>
          <w:szCs w:val="24"/>
        </w:rPr>
        <w:t>flow</w:t>
      </w:r>
      <w:r w:rsidR="008D3AAF">
        <w:rPr>
          <w:rFonts w:ascii="Times New Roman" w:hAnsi="Times New Roman" w:cs="Times New Roman"/>
          <w:sz w:val="24"/>
          <w:szCs w:val="24"/>
        </w:rPr>
        <w:t xml:space="preserve"> semble ainsi représenter par les dimensions </w:t>
      </w:r>
      <w:r w:rsidR="00D4569B">
        <w:rPr>
          <w:rFonts w:ascii="Times New Roman" w:hAnsi="Times New Roman" w:cs="Times New Roman"/>
          <w:sz w:val="24"/>
          <w:szCs w:val="24"/>
        </w:rPr>
        <w:t xml:space="preserve">de </w:t>
      </w:r>
      <w:r w:rsidR="008D3AAF">
        <w:rPr>
          <w:rFonts w:ascii="Times New Roman" w:hAnsi="Times New Roman" w:cs="Times New Roman"/>
          <w:sz w:val="24"/>
          <w:szCs w:val="24"/>
        </w:rPr>
        <w:t>"</w:t>
      </w:r>
      <w:r w:rsidR="00D4569B" w:rsidRPr="00E16AD2">
        <w:rPr>
          <w:rFonts w:ascii="Times New Roman" w:hAnsi="Times New Roman" w:cs="Times New Roman"/>
          <w:sz w:val="24"/>
          <w:szCs w:val="24"/>
        </w:rPr>
        <w:t>connexion avec l’activité réalisée</w:t>
      </w:r>
      <w:r w:rsidR="00D4569B">
        <w:rPr>
          <w:rFonts w:ascii="Times New Roman" w:hAnsi="Times New Roman" w:cs="Times New Roman"/>
          <w:sz w:val="24"/>
          <w:szCs w:val="24"/>
        </w:rPr>
        <w:t>" et de "distorsion de temps", complétée par une composante hédonique telle que l’</w:t>
      </w:r>
      <w:proofErr w:type="spellStart"/>
      <w:r w:rsidR="00D4569B" w:rsidRPr="00D4569B">
        <w:rPr>
          <w:rFonts w:ascii="Times New Roman" w:hAnsi="Times New Roman" w:cs="Times New Roman"/>
          <w:i/>
          <w:sz w:val="24"/>
          <w:szCs w:val="24"/>
        </w:rPr>
        <w:t>enjoyment</w:t>
      </w:r>
      <w:proofErr w:type="spellEnd"/>
      <w:r w:rsidR="00D4569B">
        <w:rPr>
          <w:rFonts w:ascii="Times New Roman" w:hAnsi="Times New Roman" w:cs="Times New Roman"/>
          <w:sz w:val="24"/>
          <w:szCs w:val="24"/>
        </w:rPr>
        <w:t xml:space="preserve"> (le plaisir intrinsèque </w:t>
      </w:r>
      <w:r w:rsidR="00AB458B">
        <w:rPr>
          <w:rFonts w:ascii="Times New Roman" w:hAnsi="Times New Roman" w:cs="Times New Roman"/>
          <w:sz w:val="24"/>
          <w:szCs w:val="24"/>
        </w:rPr>
        <w:t xml:space="preserve">lié </w:t>
      </w:r>
      <w:r w:rsidR="00D4569B">
        <w:rPr>
          <w:rFonts w:ascii="Times New Roman" w:hAnsi="Times New Roman" w:cs="Times New Roman"/>
          <w:sz w:val="24"/>
          <w:szCs w:val="24"/>
        </w:rPr>
        <w:t>à la réalisation de l’activité).</w:t>
      </w:r>
    </w:p>
    <w:p w:rsidR="00C1215B" w:rsidRPr="00A744D2" w:rsidRDefault="00C1215B" w:rsidP="00C40181">
      <w:pPr>
        <w:pStyle w:val="Paragraphedeliste"/>
        <w:numPr>
          <w:ilvl w:val="0"/>
          <w:numId w:val="5"/>
        </w:numPr>
        <w:spacing w:before="60" w:after="0" w:line="240" w:lineRule="auto"/>
        <w:ind w:left="284" w:hanging="357"/>
        <w:contextualSpacing w:val="0"/>
        <w:jc w:val="both"/>
        <w:rPr>
          <w:rFonts w:ascii="Times New Roman" w:hAnsi="Times New Roman" w:cs="Times New Roman"/>
          <w:sz w:val="24"/>
          <w:szCs w:val="24"/>
        </w:rPr>
      </w:pPr>
      <w:r w:rsidRPr="00A744D2">
        <w:rPr>
          <w:rFonts w:ascii="Times New Roman" w:hAnsi="Times New Roman" w:cs="Times New Roman"/>
          <w:sz w:val="24"/>
          <w:szCs w:val="24"/>
        </w:rPr>
        <w:t>L</w:t>
      </w:r>
      <w:r w:rsidR="00C30526" w:rsidRPr="00A744D2">
        <w:rPr>
          <w:rFonts w:ascii="Times New Roman" w:hAnsi="Times New Roman" w:cs="Times New Roman"/>
          <w:sz w:val="24"/>
          <w:szCs w:val="24"/>
        </w:rPr>
        <w:t xml:space="preserve">a seconde </w:t>
      </w:r>
      <w:r w:rsidRPr="00A744D2">
        <w:rPr>
          <w:rFonts w:ascii="Times New Roman" w:hAnsi="Times New Roman" w:cs="Times New Roman"/>
          <w:sz w:val="24"/>
          <w:szCs w:val="24"/>
        </w:rPr>
        <w:t xml:space="preserve">méthode consiste </w:t>
      </w:r>
      <w:r w:rsidR="00C30526" w:rsidRPr="00A744D2">
        <w:rPr>
          <w:rFonts w:ascii="Times New Roman" w:hAnsi="Times New Roman" w:cs="Times New Roman"/>
          <w:sz w:val="24"/>
          <w:szCs w:val="24"/>
        </w:rPr>
        <w:t>à mesurer cet état à partir d’un construit multidimensionnel</w:t>
      </w:r>
      <w:r w:rsidR="00D4569B" w:rsidRPr="00A744D2">
        <w:rPr>
          <w:rFonts w:ascii="Times New Roman" w:hAnsi="Times New Roman" w:cs="Times New Roman"/>
          <w:sz w:val="24"/>
          <w:szCs w:val="24"/>
        </w:rPr>
        <w:t xml:space="preserve"> ; </w:t>
      </w:r>
      <w:r w:rsidR="00C30526" w:rsidRPr="00A744D2">
        <w:rPr>
          <w:rFonts w:ascii="Times New Roman" w:hAnsi="Times New Roman" w:cs="Times New Roman"/>
          <w:sz w:val="24"/>
          <w:szCs w:val="24"/>
        </w:rPr>
        <w:t>mais la définition de ce construit varie d’une recherche à une autre</w:t>
      </w:r>
      <w:r w:rsidR="00D4569B" w:rsidRPr="00A744D2">
        <w:rPr>
          <w:rFonts w:ascii="Times New Roman" w:hAnsi="Times New Roman" w:cs="Times New Roman"/>
          <w:sz w:val="24"/>
          <w:szCs w:val="24"/>
        </w:rPr>
        <w:t xml:space="preserve"> (</w:t>
      </w:r>
      <w:proofErr w:type="spellStart"/>
      <w:r w:rsidR="00D4569B" w:rsidRPr="00A744D2">
        <w:rPr>
          <w:rFonts w:ascii="Times New Roman" w:hAnsi="Times New Roman" w:cs="Times New Roman"/>
          <w:sz w:val="24"/>
          <w:szCs w:val="24"/>
        </w:rPr>
        <w:t>Agarwal</w:t>
      </w:r>
      <w:proofErr w:type="spellEnd"/>
      <w:r w:rsidR="00D4569B" w:rsidRPr="00A744D2">
        <w:rPr>
          <w:rFonts w:ascii="Times New Roman" w:hAnsi="Times New Roman" w:cs="Times New Roman"/>
          <w:sz w:val="24"/>
          <w:szCs w:val="24"/>
        </w:rPr>
        <w:t xml:space="preserve"> </w:t>
      </w:r>
      <w:r w:rsidR="006F5826">
        <w:rPr>
          <w:rFonts w:ascii="Times New Roman" w:hAnsi="Times New Roman" w:cs="Times New Roman"/>
          <w:sz w:val="24"/>
          <w:szCs w:val="24"/>
        </w:rPr>
        <w:t>et</w:t>
      </w:r>
      <w:r w:rsidR="00D4569B" w:rsidRPr="00A744D2">
        <w:rPr>
          <w:rFonts w:ascii="Times New Roman" w:hAnsi="Times New Roman" w:cs="Times New Roman"/>
          <w:sz w:val="24"/>
          <w:szCs w:val="24"/>
        </w:rPr>
        <w:t xml:space="preserve"> </w:t>
      </w:r>
      <w:proofErr w:type="spellStart"/>
      <w:r w:rsidR="00D4569B" w:rsidRPr="00A744D2">
        <w:rPr>
          <w:rFonts w:ascii="Times New Roman" w:hAnsi="Times New Roman" w:cs="Times New Roman"/>
          <w:sz w:val="24"/>
          <w:szCs w:val="24"/>
        </w:rPr>
        <w:t>Karahanna</w:t>
      </w:r>
      <w:proofErr w:type="spellEnd"/>
      <w:r w:rsidR="005E0275" w:rsidRPr="00A744D2">
        <w:rPr>
          <w:rFonts w:ascii="Times New Roman" w:hAnsi="Times New Roman" w:cs="Times New Roman"/>
          <w:sz w:val="24"/>
          <w:szCs w:val="24"/>
        </w:rPr>
        <w:t xml:space="preserve">, </w:t>
      </w:r>
      <w:r w:rsidR="00D4569B" w:rsidRPr="00A744D2">
        <w:rPr>
          <w:rFonts w:ascii="Times New Roman" w:hAnsi="Times New Roman" w:cs="Times New Roman"/>
          <w:sz w:val="24"/>
          <w:szCs w:val="24"/>
        </w:rPr>
        <w:t>2000</w:t>
      </w:r>
      <w:r w:rsidR="005E0275" w:rsidRPr="00A744D2">
        <w:rPr>
          <w:rFonts w:ascii="Times New Roman" w:hAnsi="Times New Roman" w:cs="Times New Roman"/>
          <w:sz w:val="24"/>
          <w:szCs w:val="24"/>
        </w:rPr>
        <w:t> ;</w:t>
      </w:r>
      <w:r w:rsidR="00D4569B" w:rsidRPr="00A744D2">
        <w:rPr>
          <w:rFonts w:ascii="Times New Roman" w:hAnsi="Times New Roman" w:cs="Times New Roman"/>
          <w:sz w:val="24"/>
          <w:szCs w:val="24"/>
        </w:rPr>
        <w:t xml:space="preserve"> Bridges </w:t>
      </w:r>
      <w:r w:rsidR="006F5826">
        <w:rPr>
          <w:rFonts w:ascii="Times New Roman" w:hAnsi="Times New Roman" w:cs="Times New Roman"/>
          <w:sz w:val="24"/>
          <w:szCs w:val="24"/>
        </w:rPr>
        <w:t>et</w:t>
      </w:r>
      <w:r w:rsidR="00D4569B" w:rsidRPr="00A744D2">
        <w:rPr>
          <w:rFonts w:ascii="Times New Roman" w:hAnsi="Times New Roman" w:cs="Times New Roman"/>
          <w:sz w:val="24"/>
          <w:szCs w:val="24"/>
        </w:rPr>
        <w:t xml:space="preserve"> </w:t>
      </w:r>
      <w:proofErr w:type="spellStart"/>
      <w:r w:rsidR="00D4569B" w:rsidRPr="00A744D2">
        <w:rPr>
          <w:rFonts w:ascii="Times New Roman" w:hAnsi="Times New Roman" w:cs="Times New Roman"/>
          <w:sz w:val="24"/>
          <w:szCs w:val="24"/>
        </w:rPr>
        <w:t>Florsheim</w:t>
      </w:r>
      <w:proofErr w:type="spellEnd"/>
      <w:r w:rsidR="00D4569B" w:rsidRPr="00A744D2">
        <w:rPr>
          <w:rFonts w:ascii="Times New Roman" w:hAnsi="Times New Roman" w:cs="Times New Roman"/>
          <w:sz w:val="24"/>
          <w:szCs w:val="24"/>
        </w:rPr>
        <w:t xml:space="preserve">, 2008 ; Chou </w:t>
      </w:r>
      <w:r w:rsidR="006F5826">
        <w:rPr>
          <w:rFonts w:ascii="Times New Roman" w:hAnsi="Times New Roman" w:cs="Times New Roman"/>
          <w:sz w:val="24"/>
          <w:szCs w:val="24"/>
        </w:rPr>
        <w:t>et</w:t>
      </w:r>
      <w:r w:rsidR="00D4569B" w:rsidRPr="00A744D2">
        <w:rPr>
          <w:rFonts w:ascii="Times New Roman" w:hAnsi="Times New Roman" w:cs="Times New Roman"/>
          <w:sz w:val="24"/>
          <w:szCs w:val="24"/>
        </w:rPr>
        <w:t xml:space="preserve"> Ting, 2003 ; Domina et al., 2012 ; Hausman et </w:t>
      </w:r>
      <w:proofErr w:type="spellStart"/>
      <w:r w:rsidR="00D4569B" w:rsidRPr="00A744D2">
        <w:rPr>
          <w:rFonts w:ascii="Times New Roman" w:hAnsi="Times New Roman" w:cs="Times New Roman"/>
          <w:sz w:val="24"/>
          <w:szCs w:val="24"/>
        </w:rPr>
        <w:t>Siekpe</w:t>
      </w:r>
      <w:proofErr w:type="spellEnd"/>
      <w:r w:rsidR="00D4569B" w:rsidRPr="00A744D2">
        <w:rPr>
          <w:rFonts w:ascii="Times New Roman" w:hAnsi="Times New Roman" w:cs="Times New Roman"/>
          <w:sz w:val="24"/>
          <w:szCs w:val="24"/>
        </w:rPr>
        <w:t xml:space="preserve">, 2009 ; Hsu et al., 2012a ; Huang, 2003, 2006 ; </w:t>
      </w:r>
      <w:proofErr w:type="spellStart"/>
      <w:r w:rsidR="00D4569B" w:rsidRPr="00A744D2">
        <w:rPr>
          <w:rFonts w:ascii="Times New Roman" w:hAnsi="Times New Roman" w:cs="Times New Roman"/>
          <w:sz w:val="24"/>
          <w:szCs w:val="24"/>
        </w:rPr>
        <w:t>Koufaris</w:t>
      </w:r>
      <w:proofErr w:type="spellEnd"/>
      <w:r w:rsidR="00D4569B" w:rsidRPr="00A744D2">
        <w:rPr>
          <w:rFonts w:ascii="Times New Roman" w:hAnsi="Times New Roman" w:cs="Times New Roman"/>
          <w:sz w:val="24"/>
          <w:szCs w:val="24"/>
        </w:rPr>
        <w:t xml:space="preserve">, 2002 ; </w:t>
      </w:r>
      <w:proofErr w:type="spellStart"/>
      <w:r w:rsidR="00D4569B" w:rsidRPr="00A744D2">
        <w:rPr>
          <w:rFonts w:ascii="Times New Roman" w:hAnsi="Times New Roman" w:cs="Times New Roman"/>
          <w:sz w:val="24"/>
          <w:szCs w:val="24"/>
        </w:rPr>
        <w:t>Koufaris</w:t>
      </w:r>
      <w:proofErr w:type="spellEnd"/>
      <w:r w:rsidR="00D4569B" w:rsidRPr="00A744D2">
        <w:rPr>
          <w:rFonts w:ascii="Times New Roman" w:hAnsi="Times New Roman" w:cs="Times New Roman"/>
          <w:sz w:val="24"/>
          <w:szCs w:val="24"/>
        </w:rPr>
        <w:t xml:space="preserve"> et al., 2001 ; Lee et Chen, 2010 ; </w:t>
      </w:r>
      <w:proofErr w:type="spellStart"/>
      <w:r w:rsidR="00D4569B" w:rsidRPr="00A744D2">
        <w:rPr>
          <w:rFonts w:ascii="Times New Roman" w:hAnsi="Times New Roman" w:cs="Times New Roman"/>
          <w:sz w:val="24"/>
          <w:szCs w:val="24"/>
        </w:rPr>
        <w:t>Ozkara</w:t>
      </w:r>
      <w:proofErr w:type="spellEnd"/>
      <w:r w:rsidR="00D4569B" w:rsidRPr="00A744D2">
        <w:rPr>
          <w:rFonts w:ascii="Times New Roman" w:hAnsi="Times New Roman" w:cs="Times New Roman"/>
          <w:sz w:val="24"/>
          <w:szCs w:val="24"/>
        </w:rPr>
        <w:t xml:space="preserve"> et al., 2017 ; Shang et al., 2005 ; </w:t>
      </w:r>
      <w:proofErr w:type="spellStart"/>
      <w:r w:rsidR="00D4569B" w:rsidRPr="00A744D2">
        <w:rPr>
          <w:rFonts w:ascii="Times New Roman" w:hAnsi="Times New Roman" w:cs="Times New Roman"/>
          <w:sz w:val="24"/>
          <w:szCs w:val="24"/>
        </w:rPr>
        <w:t>Siekpe</w:t>
      </w:r>
      <w:proofErr w:type="spellEnd"/>
      <w:r w:rsidR="00D4569B" w:rsidRPr="00A744D2">
        <w:rPr>
          <w:rFonts w:ascii="Times New Roman" w:hAnsi="Times New Roman" w:cs="Times New Roman"/>
          <w:sz w:val="24"/>
          <w:szCs w:val="24"/>
        </w:rPr>
        <w:t xml:space="preserve">, 2005 ; Wu </w:t>
      </w:r>
      <w:r w:rsidR="00145A8F">
        <w:rPr>
          <w:rFonts w:ascii="Times New Roman" w:hAnsi="Times New Roman" w:cs="Times New Roman"/>
          <w:sz w:val="24"/>
          <w:szCs w:val="24"/>
        </w:rPr>
        <w:t>et</w:t>
      </w:r>
      <w:r w:rsidR="00D4569B" w:rsidRPr="00A744D2">
        <w:rPr>
          <w:rFonts w:ascii="Times New Roman" w:hAnsi="Times New Roman" w:cs="Times New Roman"/>
          <w:sz w:val="24"/>
          <w:szCs w:val="24"/>
        </w:rPr>
        <w:t xml:space="preserve"> Chang, 2005 ; cf. annexe 1).</w:t>
      </w:r>
      <w:r w:rsidR="005E0275" w:rsidRPr="00A744D2">
        <w:rPr>
          <w:rFonts w:ascii="Times New Roman" w:hAnsi="Times New Roman" w:cs="Times New Roman"/>
          <w:sz w:val="24"/>
          <w:szCs w:val="24"/>
        </w:rPr>
        <w:t xml:space="preserve"> D</w:t>
      </w:r>
      <w:r w:rsidR="000B7D3B" w:rsidRPr="00A744D2">
        <w:rPr>
          <w:rFonts w:ascii="Times New Roman" w:hAnsi="Times New Roman" w:cs="Times New Roman"/>
          <w:sz w:val="24"/>
          <w:szCs w:val="24"/>
        </w:rPr>
        <w:t>ans ces travaux et d</w:t>
      </w:r>
      <w:r w:rsidR="005E0275" w:rsidRPr="00A744D2">
        <w:rPr>
          <w:rFonts w:ascii="Times New Roman" w:hAnsi="Times New Roman" w:cs="Times New Roman"/>
          <w:sz w:val="24"/>
          <w:szCs w:val="24"/>
        </w:rPr>
        <w:t xml:space="preserve">e notre point de vue, certaines dimensions constituent davantage des déterminants de l’état de </w:t>
      </w:r>
      <w:r w:rsidR="005E0275" w:rsidRPr="00A744D2">
        <w:rPr>
          <w:rFonts w:ascii="Times New Roman" w:hAnsi="Times New Roman" w:cs="Times New Roman"/>
          <w:i/>
          <w:sz w:val="24"/>
          <w:szCs w:val="24"/>
        </w:rPr>
        <w:t>flow</w:t>
      </w:r>
      <w:r w:rsidR="005E0275" w:rsidRPr="00A744D2">
        <w:rPr>
          <w:rFonts w:ascii="Times New Roman" w:hAnsi="Times New Roman" w:cs="Times New Roman"/>
          <w:sz w:val="24"/>
          <w:szCs w:val="24"/>
        </w:rPr>
        <w:t xml:space="preserve"> </w:t>
      </w:r>
      <w:r w:rsidR="000B7D3B" w:rsidRPr="00A744D2">
        <w:rPr>
          <w:rFonts w:ascii="Times New Roman" w:hAnsi="Times New Roman" w:cs="Times New Roman"/>
          <w:sz w:val="24"/>
          <w:szCs w:val="24"/>
        </w:rPr>
        <w:t xml:space="preserve">(eg. l’interactivité ou la curiosité) </w:t>
      </w:r>
      <w:r w:rsidR="005E0275" w:rsidRPr="00A744D2">
        <w:rPr>
          <w:rFonts w:ascii="Times New Roman" w:hAnsi="Times New Roman" w:cs="Times New Roman"/>
          <w:sz w:val="24"/>
          <w:szCs w:val="24"/>
        </w:rPr>
        <w:t xml:space="preserve">que des composantes </w:t>
      </w:r>
      <w:r w:rsidR="000B7D3B" w:rsidRPr="00A744D2">
        <w:rPr>
          <w:rFonts w:ascii="Times New Roman" w:hAnsi="Times New Roman" w:cs="Times New Roman"/>
          <w:sz w:val="24"/>
          <w:szCs w:val="24"/>
        </w:rPr>
        <w:t>propres à ce concept. Là encore, la "connexion avec l’activité réalisée" (appréhendée par le truchement de la "</w:t>
      </w:r>
      <w:proofErr w:type="spellStart"/>
      <w:r w:rsidR="000B7D3B" w:rsidRPr="00A744D2">
        <w:rPr>
          <w:rFonts w:ascii="Times New Roman" w:hAnsi="Times New Roman" w:cs="Times New Roman"/>
          <w:sz w:val="24"/>
          <w:szCs w:val="24"/>
        </w:rPr>
        <w:t>téléprésence</w:t>
      </w:r>
      <w:proofErr w:type="spellEnd"/>
      <w:r w:rsidR="000B7D3B" w:rsidRPr="00A744D2">
        <w:rPr>
          <w:rFonts w:ascii="Times New Roman" w:hAnsi="Times New Roman" w:cs="Times New Roman"/>
          <w:sz w:val="24"/>
          <w:szCs w:val="24"/>
        </w:rPr>
        <w:t>", de "l’immersion focalisée", de la "concentration", etc… ; cf. annexe 1), l’</w:t>
      </w:r>
      <w:proofErr w:type="spellStart"/>
      <w:r w:rsidR="000B7D3B" w:rsidRPr="00A744D2">
        <w:rPr>
          <w:rFonts w:ascii="Times New Roman" w:hAnsi="Times New Roman" w:cs="Times New Roman"/>
          <w:i/>
          <w:sz w:val="24"/>
          <w:szCs w:val="24"/>
        </w:rPr>
        <w:t>enjoyment</w:t>
      </w:r>
      <w:proofErr w:type="spellEnd"/>
      <w:r w:rsidR="000B7D3B" w:rsidRPr="00A744D2">
        <w:rPr>
          <w:rFonts w:ascii="Times New Roman" w:hAnsi="Times New Roman" w:cs="Times New Roman"/>
          <w:sz w:val="24"/>
          <w:szCs w:val="24"/>
        </w:rPr>
        <w:t xml:space="preserve"> et la distorsion temporelle semblent constituer les trois principales dimensions associées à l’état de </w:t>
      </w:r>
      <w:r w:rsidR="000B7D3B" w:rsidRPr="00A744D2">
        <w:rPr>
          <w:rFonts w:ascii="Times New Roman" w:hAnsi="Times New Roman" w:cs="Times New Roman"/>
          <w:i/>
          <w:sz w:val="24"/>
          <w:szCs w:val="24"/>
        </w:rPr>
        <w:t>flow</w:t>
      </w:r>
      <w:r w:rsidR="00E7395C">
        <w:rPr>
          <w:rFonts w:ascii="Times New Roman" w:hAnsi="Times New Roman" w:cs="Times New Roman"/>
          <w:i/>
          <w:sz w:val="24"/>
          <w:szCs w:val="24"/>
        </w:rPr>
        <w:t xml:space="preserve">. </w:t>
      </w:r>
      <w:r w:rsidR="00E7395C" w:rsidRPr="00E7395C">
        <w:rPr>
          <w:rFonts w:ascii="Times New Roman" w:hAnsi="Times New Roman" w:cs="Times New Roman"/>
          <w:sz w:val="24"/>
          <w:szCs w:val="24"/>
        </w:rPr>
        <w:t xml:space="preserve">Cette structure factorielle en trois dimensions </w:t>
      </w:r>
      <w:r w:rsidR="00E7395C">
        <w:rPr>
          <w:rFonts w:ascii="Times New Roman" w:hAnsi="Times New Roman" w:cs="Times New Roman"/>
          <w:sz w:val="24"/>
          <w:szCs w:val="24"/>
        </w:rPr>
        <w:t xml:space="preserve">correspond à celle proposée par </w:t>
      </w:r>
      <w:r w:rsidR="000B7D3B" w:rsidRPr="00A744D2">
        <w:rPr>
          <w:rFonts w:ascii="Times New Roman" w:hAnsi="Times New Roman" w:cs="Times New Roman"/>
          <w:sz w:val="24"/>
          <w:szCs w:val="24"/>
        </w:rPr>
        <w:t>Hamdi et Maubisson</w:t>
      </w:r>
      <w:r w:rsidR="00E7395C">
        <w:rPr>
          <w:rFonts w:ascii="Times New Roman" w:hAnsi="Times New Roman" w:cs="Times New Roman"/>
          <w:sz w:val="24"/>
          <w:szCs w:val="24"/>
        </w:rPr>
        <w:t xml:space="preserve"> (</w:t>
      </w:r>
      <w:r w:rsidR="000B7D3B" w:rsidRPr="00A744D2">
        <w:rPr>
          <w:rFonts w:ascii="Times New Roman" w:hAnsi="Times New Roman" w:cs="Times New Roman"/>
          <w:sz w:val="24"/>
          <w:szCs w:val="24"/>
        </w:rPr>
        <w:t>2012)</w:t>
      </w:r>
      <w:r w:rsidR="00E7395C">
        <w:rPr>
          <w:rFonts w:ascii="Times New Roman" w:hAnsi="Times New Roman" w:cs="Times New Roman"/>
          <w:sz w:val="24"/>
          <w:szCs w:val="24"/>
        </w:rPr>
        <w:t xml:space="preserve"> en marketing et celle couramment utilisée en </w:t>
      </w:r>
      <w:r w:rsidR="00507858">
        <w:rPr>
          <w:rFonts w:ascii="Times New Roman" w:hAnsi="Times New Roman" w:cs="Times New Roman"/>
          <w:sz w:val="24"/>
          <w:szCs w:val="24"/>
        </w:rPr>
        <w:t xml:space="preserve">management des ressources humaines (construit nommé WOLF – </w:t>
      </w:r>
      <w:proofErr w:type="spellStart"/>
      <w:r w:rsidR="00507858" w:rsidRPr="00507858">
        <w:rPr>
          <w:rFonts w:ascii="Times New Roman" w:hAnsi="Times New Roman" w:cs="Times New Roman"/>
          <w:i/>
          <w:sz w:val="24"/>
          <w:szCs w:val="24"/>
        </w:rPr>
        <w:t>work</w:t>
      </w:r>
      <w:proofErr w:type="spellEnd"/>
      <w:r w:rsidR="00507858" w:rsidRPr="00507858">
        <w:rPr>
          <w:rFonts w:ascii="Times New Roman" w:hAnsi="Times New Roman" w:cs="Times New Roman"/>
          <w:i/>
          <w:sz w:val="24"/>
          <w:szCs w:val="24"/>
        </w:rPr>
        <w:t xml:space="preserve"> </w:t>
      </w:r>
      <w:proofErr w:type="spellStart"/>
      <w:r w:rsidR="00507858" w:rsidRPr="00507858">
        <w:rPr>
          <w:rFonts w:ascii="Times New Roman" w:hAnsi="Times New Roman" w:cs="Times New Roman"/>
          <w:i/>
          <w:sz w:val="24"/>
          <w:szCs w:val="24"/>
        </w:rPr>
        <w:t>related</w:t>
      </w:r>
      <w:proofErr w:type="spellEnd"/>
      <w:r w:rsidR="00507858" w:rsidRPr="00507858">
        <w:rPr>
          <w:rFonts w:ascii="Times New Roman" w:hAnsi="Times New Roman" w:cs="Times New Roman"/>
          <w:i/>
          <w:sz w:val="24"/>
          <w:szCs w:val="24"/>
        </w:rPr>
        <w:t xml:space="preserve"> flow</w:t>
      </w:r>
      <w:r w:rsidR="00507858">
        <w:rPr>
          <w:rFonts w:ascii="Times New Roman" w:hAnsi="Times New Roman" w:cs="Times New Roman"/>
          <w:sz w:val="24"/>
          <w:szCs w:val="24"/>
        </w:rPr>
        <w:t xml:space="preserve"> ; Bakker, 2005, 2008 ; </w:t>
      </w:r>
      <w:proofErr w:type="spellStart"/>
      <w:r w:rsidR="00507858" w:rsidRPr="00507858">
        <w:rPr>
          <w:rFonts w:ascii="Times New Roman" w:hAnsi="Times New Roman" w:cs="Times New Roman"/>
          <w:sz w:val="24"/>
          <w:szCs w:val="24"/>
        </w:rPr>
        <w:t>Mäkikangas</w:t>
      </w:r>
      <w:proofErr w:type="spellEnd"/>
      <w:r w:rsidR="00507858" w:rsidRPr="00507858">
        <w:rPr>
          <w:rFonts w:ascii="Times New Roman" w:hAnsi="Times New Roman" w:cs="Times New Roman"/>
          <w:sz w:val="24"/>
          <w:szCs w:val="24"/>
        </w:rPr>
        <w:t xml:space="preserve"> et al., 2010</w:t>
      </w:r>
      <w:r w:rsidR="00507858">
        <w:rPr>
          <w:rFonts w:ascii="Times New Roman" w:hAnsi="Times New Roman" w:cs="Times New Roman"/>
          <w:sz w:val="24"/>
          <w:szCs w:val="24"/>
        </w:rPr>
        <w:t> ;</w:t>
      </w:r>
      <w:r w:rsidR="00507858" w:rsidRPr="00507858">
        <w:rPr>
          <w:rFonts w:ascii="Times New Roman" w:hAnsi="Times New Roman" w:cs="Times New Roman"/>
          <w:sz w:val="24"/>
          <w:szCs w:val="24"/>
        </w:rPr>
        <w:t xml:space="preserve"> Peters et al., 2014</w:t>
      </w:r>
      <w:r w:rsidR="00507858">
        <w:rPr>
          <w:rFonts w:ascii="Times New Roman" w:hAnsi="Times New Roman" w:cs="Times New Roman"/>
          <w:sz w:val="24"/>
          <w:szCs w:val="24"/>
        </w:rPr>
        <w:t xml:space="preserve"> ; </w:t>
      </w:r>
      <w:proofErr w:type="spellStart"/>
      <w:r w:rsidR="00507858" w:rsidRPr="00507858">
        <w:rPr>
          <w:rFonts w:ascii="Times New Roman" w:hAnsi="Times New Roman" w:cs="Times New Roman"/>
          <w:sz w:val="24"/>
          <w:szCs w:val="24"/>
        </w:rPr>
        <w:t>Salanova</w:t>
      </w:r>
      <w:proofErr w:type="spellEnd"/>
      <w:r w:rsidR="00507858" w:rsidRPr="00507858">
        <w:rPr>
          <w:rFonts w:ascii="Times New Roman" w:hAnsi="Times New Roman" w:cs="Times New Roman"/>
          <w:sz w:val="24"/>
          <w:szCs w:val="24"/>
        </w:rPr>
        <w:t xml:space="preserve"> et al., 2006</w:t>
      </w:r>
      <w:r w:rsidR="00507858">
        <w:rPr>
          <w:rFonts w:ascii="Times New Roman" w:hAnsi="Times New Roman" w:cs="Times New Roman"/>
          <w:sz w:val="24"/>
          <w:szCs w:val="24"/>
        </w:rPr>
        <w:t>).</w:t>
      </w:r>
    </w:p>
    <w:p w:rsidR="00E14BDF" w:rsidRPr="00E7395C" w:rsidRDefault="00A744D2" w:rsidP="00C40181">
      <w:pPr>
        <w:pStyle w:val="Paragraphedeliste"/>
        <w:numPr>
          <w:ilvl w:val="0"/>
          <w:numId w:val="5"/>
        </w:numPr>
        <w:spacing w:before="60" w:after="0" w:line="240" w:lineRule="auto"/>
        <w:ind w:left="284" w:hanging="215"/>
        <w:contextualSpacing w:val="0"/>
        <w:jc w:val="both"/>
        <w:rPr>
          <w:rFonts w:ascii="Times New Roman" w:hAnsi="Times New Roman" w:cs="Times New Roman"/>
          <w:sz w:val="24"/>
          <w:szCs w:val="24"/>
        </w:rPr>
      </w:pPr>
      <w:r w:rsidRPr="00E7395C">
        <w:rPr>
          <w:rFonts w:ascii="Times New Roman" w:hAnsi="Times New Roman" w:cs="Times New Roman"/>
          <w:sz w:val="24"/>
          <w:szCs w:val="24"/>
        </w:rPr>
        <w:t>Enfin, l</w:t>
      </w:r>
      <w:r w:rsidR="00C30526" w:rsidRPr="00E7395C">
        <w:rPr>
          <w:rFonts w:ascii="Times New Roman" w:hAnsi="Times New Roman" w:cs="Times New Roman"/>
          <w:sz w:val="24"/>
          <w:szCs w:val="24"/>
        </w:rPr>
        <w:t xml:space="preserve">a troisième </w:t>
      </w:r>
      <w:r w:rsidR="00C1215B" w:rsidRPr="00E7395C">
        <w:rPr>
          <w:rFonts w:ascii="Times New Roman" w:hAnsi="Times New Roman" w:cs="Times New Roman"/>
          <w:sz w:val="24"/>
          <w:szCs w:val="24"/>
        </w:rPr>
        <w:t xml:space="preserve">méthode </w:t>
      </w:r>
      <w:r w:rsidR="00C30526" w:rsidRPr="00E7395C">
        <w:rPr>
          <w:rFonts w:ascii="Times New Roman" w:hAnsi="Times New Roman" w:cs="Times New Roman"/>
          <w:sz w:val="24"/>
          <w:szCs w:val="24"/>
        </w:rPr>
        <w:t xml:space="preserve">propose de mesurer le degré de défi perçu et de compétences mobilisées par les consommateurs (au cours d’une expérience digitale) pour identifier ceux dont le niveau de stimulation est optimal, il s’agit du </w:t>
      </w:r>
      <w:r w:rsidR="00C30526" w:rsidRPr="00E7395C">
        <w:rPr>
          <w:rFonts w:ascii="Times New Roman" w:hAnsi="Times New Roman" w:cs="Times New Roman"/>
          <w:i/>
          <w:sz w:val="24"/>
          <w:szCs w:val="24"/>
        </w:rPr>
        <w:t>Four-Channels Flow Model</w:t>
      </w:r>
      <w:r w:rsidR="00E7395C" w:rsidRPr="00E7395C">
        <w:rPr>
          <w:rFonts w:ascii="Times New Roman" w:hAnsi="Times New Roman" w:cs="Times New Roman"/>
          <w:sz w:val="24"/>
          <w:szCs w:val="24"/>
        </w:rPr>
        <w:t xml:space="preserve"> (Figure 1)</w:t>
      </w:r>
      <w:r w:rsidR="00C30526" w:rsidRPr="00E7395C">
        <w:rPr>
          <w:rFonts w:ascii="Times New Roman" w:hAnsi="Times New Roman" w:cs="Times New Roman"/>
          <w:sz w:val="24"/>
          <w:szCs w:val="24"/>
        </w:rPr>
        <w:t>.</w:t>
      </w:r>
      <w:r w:rsidR="00E14BDF" w:rsidRPr="00E7395C">
        <w:rPr>
          <w:rFonts w:ascii="Times New Roman" w:hAnsi="Times New Roman" w:cs="Times New Roman"/>
          <w:sz w:val="24"/>
          <w:szCs w:val="24"/>
        </w:rPr>
        <w:t xml:space="preserve"> En fonction du niveau de défi perçu au cours de l’expérience</w:t>
      </w:r>
      <w:r w:rsidR="00BB605C" w:rsidRPr="00E7395C">
        <w:rPr>
          <w:rFonts w:ascii="Times New Roman" w:hAnsi="Times New Roman" w:cs="Times New Roman"/>
          <w:sz w:val="24"/>
          <w:szCs w:val="24"/>
        </w:rPr>
        <w:t xml:space="preserve"> </w:t>
      </w:r>
      <w:r w:rsidR="00E14BDF" w:rsidRPr="00E7395C">
        <w:rPr>
          <w:rFonts w:ascii="Times New Roman" w:hAnsi="Times New Roman" w:cs="Times New Roman"/>
          <w:sz w:val="24"/>
          <w:szCs w:val="24"/>
        </w:rPr>
        <w:t xml:space="preserve">et du niveau de compétence du consommateur, </w:t>
      </w:r>
      <w:r w:rsidR="00E7395C" w:rsidRPr="00E7395C">
        <w:rPr>
          <w:rFonts w:ascii="Times New Roman" w:hAnsi="Times New Roman" w:cs="Times New Roman"/>
          <w:sz w:val="24"/>
          <w:szCs w:val="24"/>
        </w:rPr>
        <w:t xml:space="preserve">le </w:t>
      </w:r>
      <w:r w:rsidR="00E14BDF" w:rsidRPr="00E7395C">
        <w:rPr>
          <w:rFonts w:ascii="Times New Roman" w:hAnsi="Times New Roman" w:cs="Times New Roman"/>
          <w:i/>
          <w:sz w:val="24"/>
          <w:szCs w:val="24"/>
        </w:rPr>
        <w:t>Four-Channels Flow Model</w:t>
      </w:r>
      <w:r w:rsidR="00E14BDF" w:rsidRPr="00E7395C">
        <w:rPr>
          <w:rFonts w:ascii="Times New Roman" w:hAnsi="Times New Roman" w:cs="Times New Roman"/>
          <w:sz w:val="24"/>
          <w:szCs w:val="24"/>
        </w:rPr>
        <w:t xml:space="preserve"> </w:t>
      </w:r>
      <w:r w:rsidR="00E7395C" w:rsidRPr="00E7395C">
        <w:rPr>
          <w:rFonts w:ascii="Times New Roman" w:hAnsi="Times New Roman" w:cs="Times New Roman"/>
          <w:sz w:val="24"/>
          <w:szCs w:val="24"/>
        </w:rPr>
        <w:t>(</w:t>
      </w:r>
      <w:proofErr w:type="spellStart"/>
      <w:r w:rsidR="00E14BDF" w:rsidRPr="00E7395C">
        <w:rPr>
          <w:rFonts w:ascii="Times New Roman" w:hAnsi="Times New Roman" w:cs="Times New Roman"/>
          <w:sz w:val="24"/>
          <w:szCs w:val="24"/>
        </w:rPr>
        <w:t>Csikszentmihalyi</w:t>
      </w:r>
      <w:proofErr w:type="spellEnd"/>
      <w:r w:rsidR="00E14BDF" w:rsidRPr="00E7395C">
        <w:rPr>
          <w:rFonts w:ascii="Times New Roman" w:hAnsi="Times New Roman" w:cs="Times New Roman"/>
          <w:sz w:val="24"/>
          <w:szCs w:val="24"/>
        </w:rPr>
        <w:t xml:space="preserve"> et </w:t>
      </w:r>
      <w:proofErr w:type="spellStart"/>
      <w:r w:rsidR="00E14BDF" w:rsidRPr="00E7395C">
        <w:rPr>
          <w:rFonts w:ascii="Times New Roman" w:hAnsi="Times New Roman" w:cs="Times New Roman"/>
          <w:sz w:val="24"/>
          <w:szCs w:val="24"/>
        </w:rPr>
        <w:t>Csikszentmihalyi</w:t>
      </w:r>
      <w:proofErr w:type="spellEnd"/>
      <w:r w:rsidR="00E7395C" w:rsidRPr="00E7395C">
        <w:rPr>
          <w:rFonts w:ascii="Times New Roman" w:hAnsi="Times New Roman" w:cs="Times New Roman"/>
          <w:sz w:val="24"/>
          <w:szCs w:val="24"/>
        </w:rPr>
        <w:t xml:space="preserve">, </w:t>
      </w:r>
      <w:r w:rsidR="00E14BDF" w:rsidRPr="00E7395C">
        <w:rPr>
          <w:rFonts w:ascii="Times New Roman" w:hAnsi="Times New Roman" w:cs="Times New Roman"/>
          <w:sz w:val="24"/>
          <w:szCs w:val="24"/>
        </w:rPr>
        <w:t xml:space="preserve">1988) </w:t>
      </w:r>
      <w:r w:rsidR="00E7395C" w:rsidRPr="00E7395C">
        <w:rPr>
          <w:rFonts w:ascii="Times New Roman" w:hAnsi="Times New Roman" w:cs="Times New Roman"/>
          <w:sz w:val="24"/>
          <w:szCs w:val="24"/>
        </w:rPr>
        <w:t>permet d’</w:t>
      </w:r>
      <w:r w:rsidR="00E14BDF" w:rsidRPr="00E7395C">
        <w:rPr>
          <w:rFonts w:ascii="Times New Roman" w:hAnsi="Times New Roman" w:cs="Times New Roman"/>
          <w:sz w:val="24"/>
          <w:szCs w:val="24"/>
        </w:rPr>
        <w:t>identifie</w:t>
      </w:r>
      <w:r w:rsidR="00E7395C" w:rsidRPr="00E7395C">
        <w:rPr>
          <w:rFonts w:ascii="Times New Roman" w:hAnsi="Times New Roman" w:cs="Times New Roman"/>
          <w:sz w:val="24"/>
          <w:szCs w:val="24"/>
        </w:rPr>
        <w:t>r</w:t>
      </w:r>
      <w:r w:rsidR="00E14BDF" w:rsidRPr="00E7395C">
        <w:rPr>
          <w:rFonts w:ascii="Times New Roman" w:hAnsi="Times New Roman" w:cs="Times New Roman"/>
          <w:sz w:val="24"/>
          <w:szCs w:val="24"/>
        </w:rPr>
        <w:t xml:space="preserve"> quatre états caractérisés par cet équilibre</w:t>
      </w:r>
      <w:r w:rsidR="00E7395C" w:rsidRPr="00E7395C">
        <w:rPr>
          <w:rFonts w:ascii="Times New Roman" w:hAnsi="Times New Roman" w:cs="Times New Roman"/>
          <w:sz w:val="24"/>
          <w:szCs w:val="24"/>
        </w:rPr>
        <w:t> :</w:t>
      </w:r>
    </w:p>
    <w:p w:rsidR="00E14BDF" w:rsidRPr="00E14BDF" w:rsidRDefault="00E14BDF" w:rsidP="00E7395C">
      <w:pPr>
        <w:spacing w:after="0" w:line="240" w:lineRule="auto"/>
        <w:ind w:left="567" w:hanging="283"/>
        <w:jc w:val="both"/>
        <w:rPr>
          <w:rFonts w:ascii="Times New Roman" w:hAnsi="Times New Roman" w:cs="Times New Roman"/>
          <w:sz w:val="24"/>
          <w:szCs w:val="24"/>
        </w:rPr>
      </w:pPr>
      <w:r w:rsidRPr="00E14BDF">
        <w:rPr>
          <w:rFonts w:ascii="Times New Roman" w:hAnsi="Times New Roman" w:cs="Times New Roman"/>
          <w:sz w:val="24"/>
          <w:szCs w:val="24"/>
        </w:rPr>
        <w:t xml:space="preserve">- </w:t>
      </w:r>
      <w:r w:rsidR="00E7395C">
        <w:rPr>
          <w:rFonts w:ascii="Times New Roman" w:hAnsi="Times New Roman" w:cs="Times New Roman"/>
          <w:sz w:val="24"/>
          <w:szCs w:val="24"/>
        </w:rPr>
        <w:tab/>
      </w:r>
      <w:r w:rsidRPr="00E14BDF">
        <w:rPr>
          <w:rFonts w:ascii="Times New Roman" w:hAnsi="Times New Roman" w:cs="Times New Roman"/>
          <w:sz w:val="24"/>
          <w:szCs w:val="24"/>
        </w:rPr>
        <w:t>Si le niveau de compétence de l’individu est élevé</w:t>
      </w:r>
      <w:r w:rsidR="00E7395C">
        <w:rPr>
          <w:rFonts w:ascii="Times New Roman" w:hAnsi="Times New Roman" w:cs="Times New Roman"/>
          <w:sz w:val="24"/>
          <w:szCs w:val="24"/>
        </w:rPr>
        <w:t>,</w:t>
      </w:r>
      <w:r w:rsidRPr="00E14BDF">
        <w:rPr>
          <w:rFonts w:ascii="Times New Roman" w:hAnsi="Times New Roman" w:cs="Times New Roman"/>
          <w:sz w:val="24"/>
          <w:szCs w:val="24"/>
        </w:rPr>
        <w:t xml:space="preserve"> alors que le niveau de challenge perçu de l’expérience est faible</w:t>
      </w:r>
      <w:r w:rsidR="00E7395C">
        <w:rPr>
          <w:rFonts w:ascii="Times New Roman" w:hAnsi="Times New Roman" w:cs="Times New Roman"/>
          <w:sz w:val="24"/>
          <w:szCs w:val="24"/>
        </w:rPr>
        <w:t> :</w:t>
      </w:r>
      <w:r w:rsidRPr="00E14BDF">
        <w:rPr>
          <w:rFonts w:ascii="Times New Roman" w:hAnsi="Times New Roman" w:cs="Times New Roman"/>
          <w:sz w:val="24"/>
          <w:szCs w:val="24"/>
        </w:rPr>
        <w:t xml:space="preserve"> l’individu peut ressentir de l’ennui</w:t>
      </w:r>
      <w:r w:rsidR="00E7395C">
        <w:rPr>
          <w:rFonts w:ascii="Times New Roman" w:hAnsi="Times New Roman" w:cs="Times New Roman"/>
          <w:sz w:val="24"/>
          <w:szCs w:val="24"/>
        </w:rPr>
        <w:t> ;</w:t>
      </w:r>
    </w:p>
    <w:p w:rsidR="00E14BDF" w:rsidRPr="00E14BDF" w:rsidRDefault="00E14BDF" w:rsidP="00E7395C">
      <w:pPr>
        <w:spacing w:after="0" w:line="240" w:lineRule="auto"/>
        <w:ind w:left="567" w:hanging="283"/>
        <w:jc w:val="both"/>
        <w:rPr>
          <w:rFonts w:ascii="Times New Roman" w:hAnsi="Times New Roman" w:cs="Times New Roman"/>
          <w:sz w:val="24"/>
          <w:szCs w:val="24"/>
        </w:rPr>
      </w:pPr>
      <w:r w:rsidRPr="00E14BDF">
        <w:rPr>
          <w:rFonts w:ascii="Times New Roman" w:hAnsi="Times New Roman" w:cs="Times New Roman"/>
          <w:sz w:val="24"/>
          <w:szCs w:val="24"/>
        </w:rPr>
        <w:t xml:space="preserve">- </w:t>
      </w:r>
      <w:r w:rsidR="00E7395C">
        <w:rPr>
          <w:rFonts w:ascii="Times New Roman" w:hAnsi="Times New Roman" w:cs="Times New Roman"/>
          <w:sz w:val="24"/>
          <w:szCs w:val="24"/>
        </w:rPr>
        <w:tab/>
      </w:r>
      <w:r w:rsidRPr="00E14BDF">
        <w:rPr>
          <w:rFonts w:ascii="Times New Roman" w:hAnsi="Times New Roman" w:cs="Times New Roman"/>
          <w:sz w:val="24"/>
          <w:szCs w:val="24"/>
        </w:rPr>
        <w:t>Si le niveau de compétence de l’individu est faible alors que le niveau de challenge perçu est élevé</w:t>
      </w:r>
      <w:r w:rsidR="00E7395C">
        <w:rPr>
          <w:rFonts w:ascii="Times New Roman" w:hAnsi="Times New Roman" w:cs="Times New Roman"/>
          <w:sz w:val="24"/>
          <w:szCs w:val="24"/>
        </w:rPr>
        <w:t> :</w:t>
      </w:r>
      <w:r w:rsidRPr="00E14BDF">
        <w:rPr>
          <w:rFonts w:ascii="Times New Roman" w:hAnsi="Times New Roman" w:cs="Times New Roman"/>
          <w:sz w:val="24"/>
          <w:szCs w:val="24"/>
        </w:rPr>
        <w:t xml:space="preserve"> l’individu peut ressentir de l’anxiété</w:t>
      </w:r>
      <w:r w:rsidR="00E7395C">
        <w:rPr>
          <w:rFonts w:ascii="Times New Roman" w:hAnsi="Times New Roman" w:cs="Times New Roman"/>
          <w:sz w:val="24"/>
          <w:szCs w:val="24"/>
        </w:rPr>
        <w:t xml:space="preserve"> / de la crainte ;</w:t>
      </w:r>
    </w:p>
    <w:p w:rsidR="00E14BDF" w:rsidRPr="00E14BDF" w:rsidRDefault="00E14BDF" w:rsidP="00E7395C">
      <w:pPr>
        <w:spacing w:after="0" w:line="240" w:lineRule="auto"/>
        <w:ind w:left="567" w:hanging="283"/>
        <w:jc w:val="both"/>
        <w:rPr>
          <w:rFonts w:ascii="Times New Roman" w:hAnsi="Times New Roman" w:cs="Times New Roman"/>
          <w:sz w:val="24"/>
          <w:szCs w:val="24"/>
        </w:rPr>
      </w:pPr>
      <w:r w:rsidRPr="00E14BDF">
        <w:rPr>
          <w:rFonts w:ascii="Times New Roman" w:hAnsi="Times New Roman" w:cs="Times New Roman"/>
          <w:sz w:val="24"/>
          <w:szCs w:val="24"/>
        </w:rPr>
        <w:t xml:space="preserve">- </w:t>
      </w:r>
      <w:r w:rsidR="00E7395C">
        <w:rPr>
          <w:rFonts w:ascii="Times New Roman" w:hAnsi="Times New Roman" w:cs="Times New Roman"/>
          <w:sz w:val="24"/>
          <w:szCs w:val="24"/>
        </w:rPr>
        <w:tab/>
      </w:r>
      <w:r w:rsidRPr="00E14BDF">
        <w:rPr>
          <w:rFonts w:ascii="Times New Roman" w:hAnsi="Times New Roman" w:cs="Times New Roman"/>
          <w:sz w:val="24"/>
          <w:szCs w:val="24"/>
        </w:rPr>
        <w:t>Si le niveau de compétence de l’individu est faible et que le niveau de challenge est faible également</w:t>
      </w:r>
      <w:r w:rsidR="00E7395C">
        <w:rPr>
          <w:rFonts w:ascii="Times New Roman" w:hAnsi="Times New Roman" w:cs="Times New Roman"/>
          <w:sz w:val="24"/>
          <w:szCs w:val="24"/>
        </w:rPr>
        <w:t> :</w:t>
      </w:r>
      <w:r w:rsidRPr="00E14BDF">
        <w:rPr>
          <w:rFonts w:ascii="Times New Roman" w:hAnsi="Times New Roman" w:cs="Times New Roman"/>
          <w:sz w:val="24"/>
          <w:szCs w:val="24"/>
        </w:rPr>
        <w:t xml:space="preserve"> l’individu peut ressentir de l’indifférence face à l’expérience (apathie</w:t>
      </w:r>
      <w:r w:rsidR="00E7395C">
        <w:rPr>
          <w:rFonts w:ascii="Times New Roman" w:hAnsi="Times New Roman" w:cs="Times New Roman"/>
          <w:sz w:val="24"/>
          <w:szCs w:val="24"/>
        </w:rPr>
        <w:t xml:space="preserve"> / évitement</w:t>
      </w:r>
      <w:r w:rsidRPr="00E14BDF">
        <w:rPr>
          <w:rFonts w:ascii="Times New Roman" w:hAnsi="Times New Roman" w:cs="Times New Roman"/>
          <w:sz w:val="24"/>
          <w:szCs w:val="24"/>
        </w:rPr>
        <w:t>)</w:t>
      </w:r>
      <w:r w:rsidR="00E7395C">
        <w:rPr>
          <w:rFonts w:ascii="Times New Roman" w:hAnsi="Times New Roman" w:cs="Times New Roman"/>
          <w:sz w:val="24"/>
          <w:szCs w:val="24"/>
        </w:rPr>
        <w:t> ;</w:t>
      </w:r>
    </w:p>
    <w:p w:rsidR="008C6E2A" w:rsidRPr="00D12CD2" w:rsidRDefault="00E14BDF" w:rsidP="00E7395C">
      <w:pPr>
        <w:spacing w:after="0" w:line="240" w:lineRule="auto"/>
        <w:ind w:left="567" w:hanging="283"/>
        <w:jc w:val="both"/>
        <w:rPr>
          <w:rFonts w:ascii="Times New Roman" w:hAnsi="Times New Roman" w:cs="Times New Roman"/>
          <w:sz w:val="24"/>
          <w:szCs w:val="24"/>
        </w:rPr>
      </w:pPr>
      <w:r w:rsidRPr="00E14BDF">
        <w:rPr>
          <w:rFonts w:ascii="Times New Roman" w:hAnsi="Times New Roman" w:cs="Times New Roman"/>
          <w:sz w:val="24"/>
          <w:szCs w:val="24"/>
        </w:rPr>
        <w:t xml:space="preserve">- </w:t>
      </w:r>
      <w:r w:rsidR="00E7395C">
        <w:rPr>
          <w:rFonts w:ascii="Times New Roman" w:hAnsi="Times New Roman" w:cs="Times New Roman"/>
          <w:sz w:val="24"/>
          <w:szCs w:val="24"/>
        </w:rPr>
        <w:tab/>
      </w:r>
      <w:r w:rsidRPr="00E14BDF">
        <w:rPr>
          <w:rFonts w:ascii="Times New Roman" w:hAnsi="Times New Roman" w:cs="Times New Roman"/>
          <w:sz w:val="24"/>
          <w:szCs w:val="24"/>
        </w:rPr>
        <w:t>Enfin, si le niveau de compétence de l’individu est élevé et que le niveau de challenge l’est aussi</w:t>
      </w:r>
      <w:r w:rsidR="00E7395C">
        <w:rPr>
          <w:rFonts w:ascii="Times New Roman" w:hAnsi="Times New Roman" w:cs="Times New Roman"/>
          <w:sz w:val="24"/>
          <w:szCs w:val="24"/>
        </w:rPr>
        <w:t> :</w:t>
      </w:r>
      <w:r w:rsidRPr="00E14BDF">
        <w:rPr>
          <w:rFonts w:ascii="Times New Roman" w:hAnsi="Times New Roman" w:cs="Times New Roman"/>
          <w:sz w:val="24"/>
          <w:szCs w:val="24"/>
        </w:rPr>
        <w:t xml:space="preserve"> l’individu sera suffisamment stimulé pour s’immerger pleinement dans son expérience.</w:t>
      </w:r>
    </w:p>
    <w:p w:rsidR="008C6E2A" w:rsidRDefault="00A05924" w:rsidP="004A4A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Puisque le </w:t>
      </w:r>
      <w:r w:rsidRPr="00E7395C">
        <w:rPr>
          <w:rFonts w:ascii="Times New Roman" w:hAnsi="Times New Roman" w:cs="Times New Roman"/>
          <w:i/>
          <w:sz w:val="24"/>
          <w:szCs w:val="24"/>
        </w:rPr>
        <w:t>Four-Channels Flow Model</w:t>
      </w:r>
      <w:r w:rsidRPr="00E7395C">
        <w:rPr>
          <w:rFonts w:ascii="Times New Roman" w:hAnsi="Times New Roman" w:cs="Times New Roman"/>
          <w:sz w:val="24"/>
          <w:szCs w:val="24"/>
        </w:rPr>
        <w:t xml:space="preserve"> </w:t>
      </w:r>
      <w:r>
        <w:rPr>
          <w:rFonts w:ascii="Times New Roman" w:hAnsi="Times New Roman" w:cs="Times New Roman"/>
          <w:sz w:val="24"/>
          <w:szCs w:val="24"/>
        </w:rPr>
        <w:t xml:space="preserve">a </w:t>
      </w:r>
      <w:r w:rsidR="004A4A15">
        <w:rPr>
          <w:rFonts w:ascii="Times New Roman" w:hAnsi="Times New Roman" w:cs="Times New Roman"/>
          <w:sz w:val="24"/>
          <w:szCs w:val="24"/>
        </w:rPr>
        <w:t xml:space="preserve">rarement </w:t>
      </w:r>
      <w:r>
        <w:rPr>
          <w:rFonts w:ascii="Times New Roman" w:hAnsi="Times New Roman" w:cs="Times New Roman"/>
          <w:sz w:val="24"/>
          <w:szCs w:val="24"/>
        </w:rPr>
        <w:t>été utilisé en sciences de gestion (Tableau 1) et que les résultats de ces études semble</w:t>
      </w:r>
      <w:r w:rsidR="004A4A15">
        <w:rPr>
          <w:rFonts w:ascii="Times New Roman" w:hAnsi="Times New Roman" w:cs="Times New Roman"/>
          <w:sz w:val="24"/>
          <w:szCs w:val="24"/>
        </w:rPr>
        <w:t>nt</w:t>
      </w:r>
      <w:r>
        <w:rPr>
          <w:rFonts w:ascii="Times New Roman" w:hAnsi="Times New Roman" w:cs="Times New Roman"/>
          <w:sz w:val="24"/>
          <w:szCs w:val="24"/>
        </w:rPr>
        <w:t xml:space="preserve"> contrastés (principalement par les observations de Guo et Klein, 2009)</w:t>
      </w:r>
      <w:r w:rsidR="004A4A15">
        <w:rPr>
          <w:rFonts w:ascii="Times New Roman" w:hAnsi="Times New Roman" w:cs="Times New Roman"/>
          <w:sz w:val="24"/>
          <w:szCs w:val="24"/>
        </w:rPr>
        <w:t xml:space="preserve">, cette recherche vise à vérifier la capacité de ce modèle à identifier les individus en état de </w:t>
      </w:r>
      <w:r w:rsidR="004A4A15" w:rsidRPr="004A4A15">
        <w:rPr>
          <w:rFonts w:ascii="Times New Roman" w:hAnsi="Times New Roman" w:cs="Times New Roman"/>
          <w:i/>
          <w:sz w:val="24"/>
          <w:szCs w:val="24"/>
        </w:rPr>
        <w:t>flow</w:t>
      </w:r>
      <w:r w:rsidR="004A4A15">
        <w:rPr>
          <w:rFonts w:ascii="Times New Roman" w:hAnsi="Times New Roman" w:cs="Times New Roman"/>
          <w:sz w:val="24"/>
          <w:szCs w:val="24"/>
        </w:rPr>
        <w:t xml:space="preserve"> dans un environnement digital</w:t>
      </w:r>
      <w:r w:rsidR="00AF1DAB">
        <w:rPr>
          <w:rFonts w:ascii="Times New Roman" w:hAnsi="Times New Roman" w:cs="Times New Roman"/>
          <w:sz w:val="24"/>
          <w:szCs w:val="24"/>
        </w:rPr>
        <w:t xml:space="preserve"> (hypothèse H</w:t>
      </w:r>
      <w:r w:rsidR="00AF1DAB" w:rsidRPr="00F6171D">
        <w:rPr>
          <w:rFonts w:ascii="Times New Roman" w:hAnsi="Times New Roman" w:cs="Times New Roman"/>
          <w:sz w:val="24"/>
          <w:szCs w:val="24"/>
          <w:vertAlign w:val="subscript"/>
        </w:rPr>
        <w:t>1</w:t>
      </w:r>
      <w:r w:rsidR="00AF1DAB">
        <w:rPr>
          <w:rFonts w:ascii="Times New Roman" w:hAnsi="Times New Roman" w:cs="Times New Roman"/>
          <w:sz w:val="24"/>
          <w:szCs w:val="24"/>
        </w:rPr>
        <w:t>) :</w:t>
      </w:r>
      <w:r w:rsidR="004A4A15">
        <w:rPr>
          <w:rFonts w:ascii="Times New Roman" w:hAnsi="Times New Roman" w:cs="Times New Roman"/>
          <w:sz w:val="24"/>
          <w:szCs w:val="24"/>
        </w:rPr>
        <w:t xml:space="preserve"> </w:t>
      </w:r>
    </w:p>
    <w:p w:rsidR="004A4A15" w:rsidRPr="00EC3512" w:rsidRDefault="004A4A15" w:rsidP="004A4A15">
      <w:pPr>
        <w:spacing w:after="0" w:line="240" w:lineRule="auto"/>
        <w:ind w:left="426" w:hanging="426"/>
        <w:jc w:val="both"/>
        <w:rPr>
          <w:rFonts w:ascii="Times New Roman" w:hAnsi="Times New Roman" w:cs="Times New Roman"/>
          <w:sz w:val="20"/>
          <w:szCs w:val="20"/>
        </w:rPr>
      </w:pPr>
      <w:r w:rsidRPr="00EC3512">
        <w:rPr>
          <w:rFonts w:ascii="Times New Roman" w:hAnsi="Times New Roman" w:cs="Times New Roman"/>
          <w:sz w:val="20"/>
          <w:szCs w:val="20"/>
        </w:rPr>
        <w:lastRenderedPageBreak/>
        <w:t>H</w:t>
      </w:r>
      <w:r w:rsidRPr="00EC3512">
        <w:rPr>
          <w:rFonts w:ascii="Times New Roman" w:hAnsi="Times New Roman" w:cs="Times New Roman"/>
          <w:sz w:val="20"/>
          <w:szCs w:val="20"/>
          <w:vertAlign w:val="subscript"/>
        </w:rPr>
        <w:t>1</w:t>
      </w:r>
      <w:r w:rsidRPr="00EC3512">
        <w:rPr>
          <w:rFonts w:ascii="Times New Roman" w:hAnsi="Times New Roman" w:cs="Times New Roman"/>
          <w:sz w:val="20"/>
          <w:szCs w:val="20"/>
        </w:rPr>
        <w:t xml:space="preserve"> : Le degré d’immersion dans une expérience (de jeu-vidéo / de navigation web) est plus fort pour les individus identifiés en état de </w:t>
      </w:r>
      <w:r w:rsidRPr="00EC3512">
        <w:rPr>
          <w:rFonts w:ascii="Times New Roman" w:hAnsi="Times New Roman" w:cs="Times New Roman"/>
          <w:i/>
          <w:sz w:val="20"/>
          <w:szCs w:val="20"/>
        </w:rPr>
        <w:t>flow</w:t>
      </w:r>
      <w:r w:rsidRPr="00EC3512">
        <w:rPr>
          <w:rFonts w:ascii="Times New Roman" w:hAnsi="Times New Roman" w:cs="Times New Roman"/>
          <w:sz w:val="20"/>
          <w:szCs w:val="20"/>
        </w:rPr>
        <w:t xml:space="preserve"> (à partir du </w:t>
      </w:r>
      <w:r w:rsidRPr="00EC3512">
        <w:rPr>
          <w:rFonts w:ascii="Times New Roman" w:hAnsi="Times New Roman" w:cs="Times New Roman"/>
          <w:i/>
          <w:sz w:val="20"/>
          <w:szCs w:val="20"/>
        </w:rPr>
        <w:t>Four-Channels Flow Model</w:t>
      </w:r>
      <w:r w:rsidRPr="00EC3512">
        <w:rPr>
          <w:rFonts w:ascii="Times New Roman" w:hAnsi="Times New Roman" w:cs="Times New Roman"/>
          <w:sz w:val="20"/>
          <w:szCs w:val="20"/>
        </w:rPr>
        <w:t xml:space="preserve">) que pour ceux identifiés dans les états d’évitement, d’ennui et de crainte. </w:t>
      </w:r>
    </w:p>
    <w:p w:rsidR="00AF1DAB" w:rsidRPr="00F6171D" w:rsidRDefault="00AF1DAB" w:rsidP="00F6171D">
      <w:pPr>
        <w:spacing w:after="0" w:line="240" w:lineRule="auto"/>
        <w:jc w:val="both"/>
        <w:rPr>
          <w:rFonts w:ascii="Times New Roman" w:hAnsi="Times New Roman" w:cs="Times New Roman"/>
          <w:sz w:val="24"/>
          <w:szCs w:val="24"/>
        </w:rPr>
      </w:pPr>
      <w:r w:rsidRPr="00F6171D">
        <w:rPr>
          <w:rFonts w:ascii="Times New Roman" w:hAnsi="Times New Roman" w:cs="Times New Roman"/>
          <w:sz w:val="24"/>
          <w:szCs w:val="24"/>
        </w:rPr>
        <w:t xml:space="preserve">Par ailleurs, </w:t>
      </w:r>
      <w:r>
        <w:rPr>
          <w:rFonts w:ascii="Times New Roman" w:hAnsi="Times New Roman" w:cs="Times New Roman"/>
          <w:sz w:val="24"/>
          <w:szCs w:val="24"/>
        </w:rPr>
        <w:t xml:space="preserve">à toutes fins marketing, l’objectif de cette recherche consiste également à savoir si les personnes en état de </w:t>
      </w:r>
      <w:r w:rsidRPr="00F6171D">
        <w:rPr>
          <w:rFonts w:ascii="Times New Roman" w:hAnsi="Times New Roman" w:cs="Times New Roman"/>
          <w:i/>
          <w:sz w:val="24"/>
          <w:szCs w:val="24"/>
        </w:rPr>
        <w:t>flow</w:t>
      </w:r>
      <w:r>
        <w:rPr>
          <w:rFonts w:ascii="Times New Roman" w:hAnsi="Times New Roman" w:cs="Times New Roman"/>
          <w:sz w:val="24"/>
          <w:szCs w:val="24"/>
        </w:rPr>
        <w:t xml:space="preserve"> </w:t>
      </w:r>
      <w:r w:rsidR="00F540BF">
        <w:rPr>
          <w:rFonts w:ascii="Times New Roman" w:hAnsi="Times New Roman" w:cs="Times New Roman"/>
          <w:sz w:val="24"/>
          <w:szCs w:val="24"/>
        </w:rPr>
        <w:t>(</w:t>
      </w:r>
      <w:r w:rsidR="00516B72">
        <w:rPr>
          <w:rFonts w:ascii="Times New Roman" w:hAnsi="Times New Roman" w:cs="Times New Roman"/>
          <w:sz w:val="24"/>
          <w:szCs w:val="24"/>
        </w:rPr>
        <w:t xml:space="preserve">identifiées par le </w:t>
      </w:r>
      <w:r w:rsidR="00516B72" w:rsidRPr="00F6171D">
        <w:rPr>
          <w:rFonts w:ascii="Times New Roman" w:hAnsi="Times New Roman" w:cs="Times New Roman"/>
          <w:i/>
          <w:sz w:val="24"/>
          <w:szCs w:val="24"/>
        </w:rPr>
        <w:t>Four-Channels Flow Model</w:t>
      </w:r>
      <w:r w:rsidR="00516B72">
        <w:rPr>
          <w:rFonts w:ascii="Times New Roman" w:hAnsi="Times New Roman" w:cs="Times New Roman"/>
          <w:sz w:val="24"/>
          <w:szCs w:val="24"/>
        </w:rPr>
        <w:t xml:space="preserve">) </w:t>
      </w:r>
      <w:r>
        <w:rPr>
          <w:rFonts w:ascii="Times New Roman" w:hAnsi="Times New Roman" w:cs="Times New Roman"/>
          <w:sz w:val="24"/>
          <w:szCs w:val="24"/>
        </w:rPr>
        <w:t xml:space="preserve">sont plus satisfaites de l’expérience </w:t>
      </w:r>
      <w:r w:rsidR="00516B72">
        <w:rPr>
          <w:rFonts w:ascii="Times New Roman" w:hAnsi="Times New Roman" w:cs="Times New Roman"/>
          <w:sz w:val="24"/>
          <w:szCs w:val="24"/>
        </w:rPr>
        <w:t>vécue et si leur intention de renouveler l’expérience ou de la recommander à des proches es</w:t>
      </w:r>
      <w:r w:rsidR="00516B72" w:rsidRPr="00516B72">
        <w:rPr>
          <w:rFonts w:ascii="Times New Roman" w:hAnsi="Times New Roman" w:cs="Times New Roman"/>
          <w:sz w:val="24"/>
          <w:szCs w:val="24"/>
        </w:rPr>
        <w:t>t plus forte (</w:t>
      </w:r>
      <w:r w:rsidR="00516B72">
        <w:rPr>
          <w:rFonts w:ascii="Times New Roman" w:hAnsi="Times New Roman" w:cs="Times New Roman"/>
          <w:sz w:val="24"/>
          <w:szCs w:val="24"/>
        </w:rPr>
        <w:t>pour vérifier</w:t>
      </w:r>
      <w:r w:rsidR="00516B72" w:rsidRPr="00516B72">
        <w:rPr>
          <w:rFonts w:ascii="Times New Roman" w:hAnsi="Times New Roman" w:cs="Times New Roman"/>
          <w:sz w:val="24"/>
          <w:szCs w:val="24"/>
        </w:rPr>
        <w:t xml:space="preserve"> les conclusions de </w:t>
      </w:r>
      <w:proofErr w:type="spellStart"/>
      <w:r w:rsidR="00516B72" w:rsidRPr="00F6171D">
        <w:rPr>
          <w:rFonts w:ascii="Times New Roman" w:eastAsia="Times New Roman" w:hAnsi="Times New Roman"/>
          <w:color w:val="000000"/>
          <w:sz w:val="24"/>
          <w:szCs w:val="24"/>
          <w:lang w:eastAsia="fr-FR"/>
        </w:rPr>
        <w:t>Bitrián</w:t>
      </w:r>
      <w:proofErr w:type="spellEnd"/>
      <w:r w:rsidR="00516B72" w:rsidRPr="00F6171D">
        <w:rPr>
          <w:rFonts w:ascii="Times New Roman" w:eastAsia="Times New Roman" w:hAnsi="Times New Roman"/>
          <w:color w:val="000000"/>
          <w:sz w:val="24"/>
          <w:szCs w:val="24"/>
          <w:lang w:eastAsia="fr-FR"/>
        </w:rPr>
        <w:t xml:space="preserve">, </w:t>
      </w:r>
      <w:proofErr w:type="spellStart"/>
      <w:r w:rsidR="00516B72" w:rsidRPr="00F6171D">
        <w:rPr>
          <w:rFonts w:ascii="Times New Roman" w:eastAsia="Times New Roman" w:hAnsi="Times New Roman"/>
          <w:color w:val="000000"/>
          <w:sz w:val="24"/>
          <w:szCs w:val="24"/>
          <w:lang w:eastAsia="fr-FR"/>
        </w:rPr>
        <w:t>Buil</w:t>
      </w:r>
      <w:proofErr w:type="spellEnd"/>
      <w:r w:rsidR="00516B72" w:rsidRPr="00F6171D">
        <w:rPr>
          <w:rFonts w:ascii="Times New Roman" w:eastAsia="Times New Roman" w:hAnsi="Times New Roman"/>
          <w:color w:val="000000"/>
          <w:sz w:val="24"/>
          <w:szCs w:val="24"/>
          <w:lang w:eastAsia="fr-FR"/>
        </w:rPr>
        <w:t xml:space="preserve"> et </w:t>
      </w:r>
      <w:proofErr w:type="spellStart"/>
      <w:r w:rsidR="00516B72" w:rsidRPr="00F6171D">
        <w:rPr>
          <w:rFonts w:ascii="Times New Roman" w:eastAsia="Times New Roman" w:hAnsi="Times New Roman"/>
          <w:color w:val="000000"/>
          <w:sz w:val="24"/>
          <w:szCs w:val="24"/>
          <w:lang w:eastAsia="fr-FR"/>
        </w:rPr>
        <w:t>Catalán</w:t>
      </w:r>
      <w:proofErr w:type="spellEnd"/>
      <w:r w:rsidR="00516B72">
        <w:rPr>
          <w:rFonts w:ascii="Times New Roman" w:eastAsia="Times New Roman" w:hAnsi="Times New Roman"/>
          <w:color w:val="000000"/>
          <w:sz w:val="24"/>
          <w:szCs w:val="24"/>
          <w:lang w:eastAsia="fr-FR"/>
        </w:rPr>
        <w:t xml:space="preserve">, </w:t>
      </w:r>
      <w:r w:rsidR="00516B72" w:rsidRPr="00F6171D">
        <w:rPr>
          <w:rFonts w:ascii="Times New Roman" w:eastAsia="Times New Roman" w:hAnsi="Times New Roman"/>
          <w:color w:val="000000"/>
          <w:sz w:val="24"/>
          <w:szCs w:val="24"/>
          <w:lang w:eastAsia="fr-FR"/>
        </w:rPr>
        <w:t>2020 et de Maubisson, 2015)</w:t>
      </w:r>
      <w:r w:rsidR="00516B72">
        <w:rPr>
          <w:rFonts w:ascii="Times New Roman" w:eastAsia="Times New Roman" w:hAnsi="Times New Roman"/>
          <w:color w:val="000000"/>
          <w:sz w:val="24"/>
          <w:szCs w:val="24"/>
          <w:lang w:eastAsia="fr-FR"/>
        </w:rPr>
        <w:t> :</w:t>
      </w:r>
    </w:p>
    <w:p w:rsidR="004A4A15" w:rsidRPr="00EC3512" w:rsidRDefault="004A4A15" w:rsidP="004A4A15">
      <w:pPr>
        <w:spacing w:after="0" w:line="240" w:lineRule="auto"/>
        <w:ind w:left="426" w:hanging="426"/>
        <w:jc w:val="both"/>
        <w:rPr>
          <w:rFonts w:ascii="Times New Roman" w:hAnsi="Times New Roman" w:cs="Times New Roman"/>
          <w:sz w:val="20"/>
          <w:szCs w:val="20"/>
        </w:rPr>
      </w:pPr>
      <w:r w:rsidRPr="00EC3512">
        <w:rPr>
          <w:rFonts w:ascii="Times New Roman" w:hAnsi="Times New Roman" w:cs="Times New Roman"/>
          <w:sz w:val="20"/>
          <w:szCs w:val="20"/>
        </w:rPr>
        <w:t>H</w:t>
      </w:r>
      <w:r w:rsidRPr="00EC3512">
        <w:rPr>
          <w:rFonts w:ascii="Times New Roman" w:hAnsi="Times New Roman" w:cs="Times New Roman"/>
          <w:sz w:val="20"/>
          <w:szCs w:val="20"/>
          <w:vertAlign w:val="subscript"/>
        </w:rPr>
        <w:t>2</w:t>
      </w:r>
      <w:r w:rsidRPr="00EC3512">
        <w:rPr>
          <w:rFonts w:ascii="Times New Roman" w:hAnsi="Times New Roman" w:cs="Times New Roman"/>
          <w:sz w:val="20"/>
          <w:szCs w:val="20"/>
        </w:rPr>
        <w:t xml:space="preserve"> : La satisfaction retirée de l’expérience (de jeu-vidéo / de navigation web) est plus forte pour les individus identifiés en état de </w:t>
      </w:r>
      <w:r w:rsidRPr="00EC3512">
        <w:rPr>
          <w:rFonts w:ascii="Times New Roman" w:hAnsi="Times New Roman" w:cs="Times New Roman"/>
          <w:i/>
          <w:sz w:val="20"/>
          <w:szCs w:val="20"/>
        </w:rPr>
        <w:t>flow</w:t>
      </w:r>
      <w:r w:rsidRPr="00EC3512">
        <w:rPr>
          <w:rFonts w:ascii="Times New Roman" w:hAnsi="Times New Roman" w:cs="Times New Roman"/>
          <w:sz w:val="20"/>
          <w:szCs w:val="20"/>
        </w:rPr>
        <w:t xml:space="preserve"> que pour ceux identifiés dans les états d’évitement, d’ennui et de crainte. </w:t>
      </w:r>
    </w:p>
    <w:p w:rsidR="004A4A15" w:rsidRPr="00EC3512" w:rsidRDefault="004A4A15" w:rsidP="004A4A15">
      <w:pPr>
        <w:spacing w:after="0" w:line="240" w:lineRule="auto"/>
        <w:ind w:left="426" w:hanging="426"/>
        <w:jc w:val="both"/>
        <w:rPr>
          <w:rFonts w:ascii="Times New Roman" w:hAnsi="Times New Roman" w:cs="Times New Roman"/>
          <w:sz w:val="20"/>
          <w:szCs w:val="20"/>
        </w:rPr>
      </w:pPr>
      <w:r w:rsidRPr="00EC3512">
        <w:rPr>
          <w:rFonts w:ascii="Times New Roman" w:hAnsi="Times New Roman" w:cs="Times New Roman"/>
          <w:sz w:val="20"/>
          <w:szCs w:val="20"/>
        </w:rPr>
        <w:t>H</w:t>
      </w:r>
      <w:r w:rsidR="00384FDD" w:rsidRPr="00EC3512">
        <w:rPr>
          <w:rFonts w:ascii="Times New Roman" w:hAnsi="Times New Roman" w:cs="Times New Roman"/>
          <w:sz w:val="20"/>
          <w:szCs w:val="20"/>
          <w:vertAlign w:val="subscript"/>
        </w:rPr>
        <w:t>3</w:t>
      </w:r>
      <w:r w:rsidRPr="00EC3512">
        <w:rPr>
          <w:rFonts w:ascii="Times New Roman" w:hAnsi="Times New Roman" w:cs="Times New Roman"/>
          <w:sz w:val="20"/>
          <w:szCs w:val="20"/>
        </w:rPr>
        <w:t> : L’intention de fidélité est plus fort</w:t>
      </w:r>
      <w:r w:rsidR="00384FDD" w:rsidRPr="00EC3512">
        <w:rPr>
          <w:rFonts w:ascii="Times New Roman" w:hAnsi="Times New Roman" w:cs="Times New Roman"/>
          <w:sz w:val="20"/>
          <w:szCs w:val="20"/>
        </w:rPr>
        <w:t>e</w:t>
      </w:r>
      <w:r w:rsidRPr="00EC3512">
        <w:rPr>
          <w:rFonts w:ascii="Times New Roman" w:hAnsi="Times New Roman" w:cs="Times New Roman"/>
          <w:sz w:val="20"/>
          <w:szCs w:val="20"/>
        </w:rPr>
        <w:t xml:space="preserve"> pour les individus identifiés en état de </w:t>
      </w:r>
      <w:r w:rsidRPr="00EC3512">
        <w:rPr>
          <w:rFonts w:ascii="Times New Roman" w:hAnsi="Times New Roman" w:cs="Times New Roman"/>
          <w:i/>
          <w:sz w:val="20"/>
          <w:szCs w:val="20"/>
        </w:rPr>
        <w:t>flow</w:t>
      </w:r>
      <w:r w:rsidRPr="00EC3512">
        <w:rPr>
          <w:rFonts w:ascii="Times New Roman" w:hAnsi="Times New Roman" w:cs="Times New Roman"/>
          <w:sz w:val="20"/>
          <w:szCs w:val="20"/>
        </w:rPr>
        <w:t xml:space="preserve"> que pour ceux identifiés dans les états d’évitement, d’ennui et de crainte. </w:t>
      </w:r>
    </w:p>
    <w:p w:rsidR="004A4A15" w:rsidRPr="00EC3512" w:rsidRDefault="004A4A15" w:rsidP="004A4A15">
      <w:pPr>
        <w:spacing w:after="0" w:line="240" w:lineRule="auto"/>
        <w:ind w:left="426" w:hanging="426"/>
        <w:jc w:val="both"/>
        <w:rPr>
          <w:rFonts w:ascii="Times New Roman" w:hAnsi="Times New Roman" w:cs="Times New Roman"/>
          <w:sz w:val="20"/>
          <w:szCs w:val="20"/>
        </w:rPr>
      </w:pPr>
      <w:r w:rsidRPr="00EC3512">
        <w:rPr>
          <w:rFonts w:ascii="Times New Roman" w:hAnsi="Times New Roman" w:cs="Times New Roman"/>
          <w:sz w:val="20"/>
          <w:szCs w:val="20"/>
        </w:rPr>
        <w:t>H</w:t>
      </w:r>
      <w:r w:rsidR="00384FDD" w:rsidRPr="00EC3512">
        <w:rPr>
          <w:rFonts w:ascii="Times New Roman" w:hAnsi="Times New Roman" w:cs="Times New Roman"/>
          <w:sz w:val="20"/>
          <w:szCs w:val="20"/>
          <w:vertAlign w:val="subscript"/>
        </w:rPr>
        <w:t>4</w:t>
      </w:r>
      <w:r w:rsidRPr="00EC3512">
        <w:rPr>
          <w:rFonts w:ascii="Times New Roman" w:hAnsi="Times New Roman" w:cs="Times New Roman"/>
          <w:sz w:val="20"/>
          <w:szCs w:val="20"/>
        </w:rPr>
        <w:t xml:space="preserve"> : </w:t>
      </w:r>
      <w:r w:rsidR="00384FDD" w:rsidRPr="00EC3512">
        <w:rPr>
          <w:rFonts w:ascii="Times New Roman" w:hAnsi="Times New Roman" w:cs="Times New Roman"/>
          <w:sz w:val="20"/>
          <w:szCs w:val="20"/>
        </w:rPr>
        <w:t>L’intention de bouche-à-oreille positif est plus forte</w:t>
      </w:r>
      <w:r w:rsidRPr="00EC3512">
        <w:rPr>
          <w:rFonts w:ascii="Times New Roman" w:hAnsi="Times New Roman" w:cs="Times New Roman"/>
          <w:sz w:val="20"/>
          <w:szCs w:val="20"/>
        </w:rPr>
        <w:t xml:space="preserve"> pour les individus identifiés en état de </w:t>
      </w:r>
      <w:r w:rsidRPr="00EC3512">
        <w:rPr>
          <w:rFonts w:ascii="Times New Roman" w:hAnsi="Times New Roman" w:cs="Times New Roman"/>
          <w:i/>
          <w:sz w:val="20"/>
          <w:szCs w:val="20"/>
        </w:rPr>
        <w:t>flow</w:t>
      </w:r>
      <w:r w:rsidRPr="00EC3512">
        <w:rPr>
          <w:rFonts w:ascii="Times New Roman" w:hAnsi="Times New Roman" w:cs="Times New Roman"/>
          <w:sz w:val="20"/>
          <w:szCs w:val="20"/>
        </w:rPr>
        <w:t xml:space="preserve"> que pour ceux identifiés dans les états d’évitement, d’ennui et de crainte.</w:t>
      </w:r>
    </w:p>
    <w:p w:rsidR="00202EBF" w:rsidRDefault="00516B72" w:rsidP="00F6171D">
      <w:pPr>
        <w:spacing w:after="0" w:line="240" w:lineRule="auto"/>
        <w:jc w:val="both"/>
        <w:rPr>
          <w:rFonts w:ascii="Times New Roman" w:hAnsi="Times New Roman"/>
          <w:sz w:val="20"/>
          <w:szCs w:val="20"/>
        </w:rPr>
      </w:pPr>
      <w:r>
        <w:rPr>
          <w:rFonts w:ascii="Times New Roman" w:hAnsi="Times New Roman" w:cs="Times New Roman"/>
          <w:sz w:val="24"/>
          <w:szCs w:val="24"/>
        </w:rPr>
        <w:t>Notons enfin que</w:t>
      </w:r>
      <w:r w:rsidR="00AF1DAB">
        <w:rPr>
          <w:rFonts w:ascii="Times New Roman" w:hAnsi="Times New Roman" w:cs="Times New Roman"/>
          <w:sz w:val="24"/>
          <w:szCs w:val="24"/>
        </w:rPr>
        <w:t xml:space="preserve"> nous proposons de tester </w:t>
      </w:r>
      <w:r>
        <w:rPr>
          <w:rFonts w:ascii="Times New Roman" w:hAnsi="Times New Roman" w:cs="Times New Roman"/>
          <w:sz w:val="24"/>
          <w:szCs w:val="24"/>
        </w:rPr>
        <w:t xml:space="preserve">ces </w:t>
      </w:r>
      <w:r w:rsidR="00AF1DAB">
        <w:rPr>
          <w:rFonts w:ascii="Times New Roman" w:hAnsi="Times New Roman" w:cs="Times New Roman"/>
          <w:sz w:val="24"/>
          <w:szCs w:val="24"/>
        </w:rPr>
        <w:t>quatre hypothèses à partir de deux études empiriques indépendantes</w:t>
      </w:r>
      <w:r>
        <w:rPr>
          <w:rFonts w:ascii="Times New Roman" w:hAnsi="Times New Roman" w:cs="Times New Roman"/>
          <w:sz w:val="24"/>
          <w:szCs w:val="24"/>
        </w:rPr>
        <w:t>.</w:t>
      </w:r>
    </w:p>
    <w:p w:rsidR="00AF1DAB" w:rsidRPr="00F6171D" w:rsidRDefault="00AF1DAB" w:rsidP="00242DFA">
      <w:pPr>
        <w:spacing w:after="0" w:line="240" w:lineRule="auto"/>
        <w:rPr>
          <w:rFonts w:ascii="Times New Roman" w:hAnsi="Times New Roman"/>
          <w:sz w:val="20"/>
          <w:szCs w:val="20"/>
        </w:rPr>
      </w:pPr>
    </w:p>
    <w:p w:rsidR="00202EBF" w:rsidRPr="00E07333" w:rsidRDefault="00202EBF" w:rsidP="00202EBF">
      <w:pPr>
        <w:spacing w:after="0"/>
        <w:jc w:val="both"/>
        <w:rPr>
          <w:rFonts w:ascii="Times New Roman" w:hAnsi="Times New Roman"/>
        </w:rPr>
      </w:pPr>
      <w:r w:rsidRPr="00C40181">
        <w:rPr>
          <w:rFonts w:ascii="Times New Roman" w:hAnsi="Times New Roman"/>
          <w:b/>
          <w:sz w:val="20"/>
          <w:szCs w:val="20"/>
        </w:rPr>
        <w:t xml:space="preserve">Tableau </w:t>
      </w:r>
      <w:r w:rsidR="00242DFA" w:rsidRPr="00C40181">
        <w:rPr>
          <w:rFonts w:ascii="Times New Roman" w:hAnsi="Times New Roman"/>
          <w:b/>
          <w:sz w:val="20"/>
          <w:szCs w:val="20"/>
        </w:rPr>
        <w:t>1</w:t>
      </w:r>
      <w:r w:rsidRPr="00C40181">
        <w:rPr>
          <w:rFonts w:ascii="Times New Roman" w:hAnsi="Times New Roman"/>
          <w:b/>
          <w:sz w:val="20"/>
          <w:szCs w:val="20"/>
        </w:rPr>
        <w:t>.</w:t>
      </w:r>
      <w:r w:rsidRPr="00C40181">
        <w:rPr>
          <w:rFonts w:ascii="Times New Roman" w:hAnsi="Times New Roman"/>
          <w:sz w:val="20"/>
          <w:szCs w:val="20"/>
        </w:rPr>
        <w:t xml:space="preserve"> </w:t>
      </w:r>
      <w:r>
        <w:rPr>
          <w:rFonts w:ascii="Times New Roman" w:hAnsi="Times New Roman"/>
          <w:sz w:val="20"/>
          <w:szCs w:val="20"/>
        </w:rPr>
        <w:t xml:space="preserve">Extractions des scores observés sur le </w:t>
      </w:r>
      <w:r w:rsidRPr="002F3A39">
        <w:rPr>
          <w:rFonts w:ascii="Times New Roman" w:hAnsi="Times New Roman"/>
          <w:i/>
          <w:sz w:val="20"/>
          <w:szCs w:val="20"/>
        </w:rPr>
        <w:t>Four</w:t>
      </w:r>
      <w:r w:rsidR="00263636">
        <w:rPr>
          <w:rFonts w:ascii="Times New Roman" w:hAnsi="Times New Roman"/>
          <w:i/>
          <w:sz w:val="20"/>
          <w:szCs w:val="20"/>
        </w:rPr>
        <w:t>-</w:t>
      </w:r>
      <w:r w:rsidRPr="002F3A39">
        <w:rPr>
          <w:rFonts w:ascii="Times New Roman" w:hAnsi="Times New Roman"/>
          <w:i/>
          <w:sz w:val="20"/>
          <w:szCs w:val="20"/>
        </w:rPr>
        <w:t>Channels Flow Model</w:t>
      </w:r>
      <w:r>
        <w:rPr>
          <w:rFonts w:ascii="Times New Roman" w:hAnsi="Times New Roman"/>
          <w:sz w:val="20"/>
          <w:szCs w:val="20"/>
        </w:rPr>
        <w:t>.</w:t>
      </w:r>
    </w:p>
    <w:tbl>
      <w:tblPr>
        <w:tblW w:w="9360" w:type="dxa"/>
        <w:tblCellMar>
          <w:left w:w="70" w:type="dxa"/>
          <w:right w:w="70" w:type="dxa"/>
        </w:tblCellMar>
        <w:tblLook w:val="04A0" w:firstRow="1" w:lastRow="0" w:firstColumn="1" w:lastColumn="0" w:noHBand="0" w:noVBand="1"/>
      </w:tblPr>
      <w:tblGrid>
        <w:gridCol w:w="2694"/>
        <w:gridCol w:w="2693"/>
        <w:gridCol w:w="930"/>
        <w:gridCol w:w="187"/>
        <w:gridCol w:w="937"/>
        <w:gridCol w:w="927"/>
        <w:gridCol w:w="992"/>
      </w:tblGrid>
      <w:tr w:rsidR="008C5E42" w:rsidRPr="00B7166B" w:rsidTr="00242DFA">
        <w:trPr>
          <w:trHeight w:val="383"/>
        </w:trPr>
        <w:tc>
          <w:tcPr>
            <w:tcW w:w="2694" w:type="dxa"/>
            <w:tcBorders>
              <w:top w:val="single" w:sz="4" w:space="0" w:color="auto"/>
              <w:left w:val="nil"/>
              <w:bottom w:val="single" w:sz="4" w:space="0" w:color="auto"/>
              <w:right w:val="nil"/>
            </w:tcBorders>
            <w:shd w:val="clear" w:color="auto" w:fill="auto"/>
            <w:noWrap/>
            <w:hideMark/>
          </w:tcPr>
          <w:p w:rsidR="008C5E42" w:rsidRPr="00B7166B" w:rsidRDefault="008C5E42" w:rsidP="00242DFA">
            <w:pPr>
              <w:spacing w:before="60" w:after="60"/>
              <w:rPr>
                <w:rFonts w:ascii="Times New Roman" w:eastAsia="Times New Roman" w:hAnsi="Times New Roman"/>
                <w:b/>
                <w:sz w:val="18"/>
                <w:szCs w:val="18"/>
                <w:lang w:eastAsia="fr-FR"/>
              </w:rPr>
            </w:pPr>
            <w:r w:rsidRPr="00163164">
              <w:rPr>
                <w:rFonts w:ascii="Times New Roman" w:eastAsia="Times New Roman" w:hAnsi="Times New Roman"/>
                <w:b/>
                <w:sz w:val="18"/>
                <w:szCs w:val="18"/>
                <w:lang w:eastAsia="fr-FR"/>
              </w:rPr>
              <w:t>Source</w:t>
            </w:r>
          </w:p>
        </w:tc>
        <w:tc>
          <w:tcPr>
            <w:tcW w:w="2693" w:type="dxa"/>
            <w:tcBorders>
              <w:top w:val="single" w:sz="4" w:space="0" w:color="auto"/>
              <w:left w:val="nil"/>
              <w:bottom w:val="single" w:sz="4" w:space="0" w:color="auto"/>
              <w:right w:val="nil"/>
            </w:tcBorders>
            <w:shd w:val="clear" w:color="auto" w:fill="auto"/>
            <w:noWrap/>
            <w:hideMark/>
          </w:tcPr>
          <w:p w:rsidR="008C5E42" w:rsidRPr="00B7166B" w:rsidRDefault="008C5E42" w:rsidP="00242DFA">
            <w:pPr>
              <w:spacing w:before="60" w:after="60"/>
              <w:rPr>
                <w:rFonts w:ascii="Times New Roman" w:eastAsia="Times New Roman" w:hAnsi="Times New Roman"/>
                <w:b/>
                <w:sz w:val="18"/>
                <w:szCs w:val="18"/>
                <w:lang w:eastAsia="fr-FR"/>
              </w:rPr>
            </w:pPr>
            <w:r w:rsidRPr="00163164">
              <w:rPr>
                <w:rFonts w:ascii="Times New Roman" w:eastAsia="Times New Roman" w:hAnsi="Times New Roman"/>
                <w:b/>
                <w:sz w:val="18"/>
                <w:szCs w:val="18"/>
                <w:lang w:eastAsia="fr-FR"/>
              </w:rPr>
              <w:t>Variable</w:t>
            </w:r>
          </w:p>
        </w:tc>
        <w:tc>
          <w:tcPr>
            <w:tcW w:w="930" w:type="dxa"/>
            <w:tcBorders>
              <w:top w:val="single" w:sz="4" w:space="0" w:color="auto"/>
              <w:left w:val="nil"/>
              <w:bottom w:val="single" w:sz="4" w:space="0" w:color="auto"/>
              <w:right w:val="nil"/>
            </w:tcBorders>
          </w:tcPr>
          <w:p w:rsidR="008C5E42" w:rsidRPr="00B7166B" w:rsidRDefault="008C5E42" w:rsidP="00242DFA">
            <w:pPr>
              <w:spacing w:before="60" w:after="60"/>
              <w:rPr>
                <w:rFonts w:ascii="Times New Roman" w:eastAsia="Times New Roman" w:hAnsi="Times New Roman"/>
                <w:b/>
                <w:color w:val="000000"/>
                <w:sz w:val="18"/>
                <w:szCs w:val="18"/>
                <w:lang w:eastAsia="fr-FR"/>
              </w:rPr>
            </w:pPr>
            <w:r>
              <w:rPr>
                <w:rFonts w:ascii="Times New Roman" w:eastAsia="Times New Roman" w:hAnsi="Times New Roman"/>
                <w:b/>
                <w:color w:val="000000"/>
                <w:sz w:val="18"/>
                <w:szCs w:val="18"/>
                <w:lang w:eastAsia="fr-FR"/>
              </w:rPr>
              <w:t>Evitement</w:t>
            </w:r>
          </w:p>
        </w:tc>
        <w:tc>
          <w:tcPr>
            <w:tcW w:w="187" w:type="dxa"/>
            <w:tcBorders>
              <w:top w:val="single" w:sz="4" w:space="0" w:color="auto"/>
              <w:left w:val="nil"/>
              <w:bottom w:val="single" w:sz="4" w:space="0" w:color="auto"/>
              <w:right w:val="nil"/>
            </w:tcBorders>
          </w:tcPr>
          <w:p w:rsidR="008C5E42" w:rsidRPr="00B7166B" w:rsidRDefault="008C5E42" w:rsidP="00242DFA">
            <w:pPr>
              <w:spacing w:before="60" w:after="60"/>
              <w:rPr>
                <w:rFonts w:ascii="Times New Roman" w:eastAsia="Times New Roman" w:hAnsi="Times New Roman"/>
                <w:b/>
                <w:color w:val="000000"/>
                <w:sz w:val="18"/>
                <w:szCs w:val="18"/>
                <w:lang w:eastAsia="fr-FR"/>
              </w:rPr>
            </w:pPr>
          </w:p>
        </w:tc>
        <w:tc>
          <w:tcPr>
            <w:tcW w:w="937" w:type="dxa"/>
            <w:tcBorders>
              <w:top w:val="single" w:sz="4" w:space="0" w:color="auto"/>
              <w:left w:val="nil"/>
              <w:bottom w:val="single" w:sz="4" w:space="0" w:color="auto"/>
              <w:right w:val="nil"/>
            </w:tcBorders>
            <w:shd w:val="clear" w:color="auto" w:fill="auto"/>
            <w:noWrap/>
            <w:hideMark/>
          </w:tcPr>
          <w:p w:rsidR="008C5E42" w:rsidRPr="00B7166B" w:rsidRDefault="008C5E42" w:rsidP="00242DFA">
            <w:pPr>
              <w:spacing w:before="60" w:after="60"/>
              <w:rPr>
                <w:rFonts w:ascii="Times New Roman" w:eastAsia="Times New Roman" w:hAnsi="Times New Roman"/>
                <w:b/>
                <w:color w:val="000000"/>
                <w:sz w:val="18"/>
                <w:szCs w:val="18"/>
                <w:lang w:eastAsia="fr-FR"/>
              </w:rPr>
            </w:pPr>
            <w:r w:rsidRPr="00B7166B">
              <w:rPr>
                <w:rFonts w:ascii="Times New Roman" w:eastAsia="Times New Roman" w:hAnsi="Times New Roman"/>
                <w:b/>
                <w:color w:val="000000"/>
                <w:sz w:val="18"/>
                <w:szCs w:val="18"/>
                <w:lang w:eastAsia="fr-FR"/>
              </w:rPr>
              <w:t>Ennui</w:t>
            </w:r>
          </w:p>
        </w:tc>
        <w:tc>
          <w:tcPr>
            <w:tcW w:w="927" w:type="dxa"/>
            <w:tcBorders>
              <w:top w:val="single" w:sz="4" w:space="0" w:color="auto"/>
              <w:left w:val="nil"/>
              <w:bottom w:val="single" w:sz="4" w:space="0" w:color="auto"/>
              <w:right w:val="nil"/>
            </w:tcBorders>
          </w:tcPr>
          <w:p w:rsidR="008C5E42" w:rsidRPr="00B7166B" w:rsidRDefault="008C5E42" w:rsidP="00242DFA">
            <w:pPr>
              <w:spacing w:before="60" w:after="60"/>
              <w:rPr>
                <w:rFonts w:ascii="Times New Roman" w:eastAsia="Times New Roman" w:hAnsi="Times New Roman"/>
                <w:b/>
                <w:color w:val="000000"/>
                <w:sz w:val="18"/>
                <w:szCs w:val="18"/>
                <w:lang w:eastAsia="fr-FR"/>
              </w:rPr>
            </w:pPr>
            <w:r>
              <w:rPr>
                <w:rFonts w:ascii="Times New Roman" w:eastAsia="Times New Roman" w:hAnsi="Times New Roman"/>
                <w:b/>
                <w:color w:val="000000"/>
                <w:sz w:val="18"/>
                <w:szCs w:val="18"/>
                <w:lang w:eastAsia="fr-FR"/>
              </w:rPr>
              <w:t>Crainte</w:t>
            </w:r>
          </w:p>
        </w:tc>
        <w:tc>
          <w:tcPr>
            <w:tcW w:w="992" w:type="dxa"/>
            <w:tcBorders>
              <w:top w:val="single" w:sz="4" w:space="0" w:color="auto"/>
              <w:left w:val="nil"/>
              <w:bottom w:val="single" w:sz="4" w:space="0" w:color="auto"/>
              <w:right w:val="nil"/>
            </w:tcBorders>
            <w:shd w:val="clear" w:color="auto" w:fill="auto"/>
            <w:noWrap/>
            <w:hideMark/>
          </w:tcPr>
          <w:p w:rsidR="008C5E42" w:rsidRPr="00B7166B" w:rsidRDefault="008C5E42" w:rsidP="00242DFA">
            <w:pPr>
              <w:spacing w:before="60" w:after="60"/>
              <w:rPr>
                <w:rFonts w:ascii="Times New Roman" w:eastAsia="Times New Roman" w:hAnsi="Times New Roman"/>
                <w:b/>
                <w:color w:val="000000"/>
                <w:sz w:val="18"/>
                <w:szCs w:val="18"/>
                <w:lang w:eastAsia="fr-FR"/>
              </w:rPr>
            </w:pPr>
            <w:r w:rsidRPr="00B7166B">
              <w:rPr>
                <w:rFonts w:ascii="Times New Roman" w:eastAsia="Times New Roman" w:hAnsi="Times New Roman"/>
                <w:b/>
                <w:color w:val="000000"/>
                <w:sz w:val="18"/>
                <w:szCs w:val="18"/>
                <w:lang w:eastAsia="fr-FR"/>
              </w:rPr>
              <w:t>Flow</w:t>
            </w:r>
          </w:p>
        </w:tc>
      </w:tr>
      <w:tr w:rsidR="008C5E42" w:rsidRPr="00B7166B" w:rsidTr="008C5E42">
        <w:trPr>
          <w:trHeight w:val="20"/>
        </w:trPr>
        <w:tc>
          <w:tcPr>
            <w:tcW w:w="2694" w:type="dxa"/>
            <w:tcBorders>
              <w:top w:val="single" w:sz="4" w:space="0" w:color="auto"/>
              <w:left w:val="nil"/>
              <w:bottom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b/>
                <w:color w:val="000000"/>
                <w:sz w:val="18"/>
                <w:szCs w:val="18"/>
                <w:lang w:eastAsia="fr-FR"/>
              </w:rPr>
            </w:pPr>
            <w:bookmarkStart w:id="2" w:name="_Hlk104903783"/>
            <w:proofErr w:type="spellStart"/>
            <w:r w:rsidRPr="00B7166B">
              <w:rPr>
                <w:rFonts w:ascii="Times New Roman" w:eastAsia="Times New Roman" w:hAnsi="Times New Roman"/>
                <w:b/>
                <w:color w:val="000000"/>
                <w:sz w:val="18"/>
                <w:szCs w:val="18"/>
                <w:lang w:eastAsia="fr-FR"/>
              </w:rPr>
              <w:t>Mathwick</w:t>
            </w:r>
            <w:proofErr w:type="spellEnd"/>
            <w:r w:rsidRPr="00B7166B">
              <w:rPr>
                <w:rFonts w:ascii="Times New Roman" w:eastAsia="Times New Roman" w:hAnsi="Times New Roman"/>
                <w:b/>
                <w:color w:val="000000"/>
                <w:sz w:val="18"/>
                <w:szCs w:val="18"/>
                <w:lang w:eastAsia="fr-FR"/>
              </w:rPr>
              <w:t xml:space="preserve"> et </w:t>
            </w:r>
            <w:proofErr w:type="spellStart"/>
            <w:r w:rsidRPr="00B7166B">
              <w:rPr>
                <w:rFonts w:ascii="Times New Roman" w:eastAsia="Times New Roman" w:hAnsi="Times New Roman"/>
                <w:b/>
                <w:color w:val="000000"/>
                <w:sz w:val="18"/>
                <w:szCs w:val="18"/>
                <w:lang w:eastAsia="fr-FR"/>
              </w:rPr>
              <w:t>Rigdon</w:t>
            </w:r>
            <w:proofErr w:type="spellEnd"/>
            <w:r w:rsidRPr="00B7166B">
              <w:rPr>
                <w:rFonts w:ascii="Times New Roman" w:eastAsia="Times New Roman" w:hAnsi="Times New Roman"/>
                <w:b/>
                <w:color w:val="000000"/>
                <w:sz w:val="18"/>
                <w:szCs w:val="18"/>
                <w:lang w:eastAsia="fr-FR"/>
              </w:rPr>
              <w:t xml:space="preserve"> (2004)</w:t>
            </w:r>
          </w:p>
        </w:tc>
        <w:tc>
          <w:tcPr>
            <w:tcW w:w="2693" w:type="dxa"/>
            <w:tcBorders>
              <w:top w:val="single" w:sz="4" w:space="0" w:color="auto"/>
              <w:left w:val="nil"/>
              <w:bottom w:val="nil"/>
              <w:right w:val="nil"/>
            </w:tcBorders>
            <w:shd w:val="clear" w:color="auto" w:fill="auto"/>
            <w:noWrap/>
            <w:hideMark/>
          </w:tcPr>
          <w:p w:rsidR="008C5E42" w:rsidRPr="00D91066" w:rsidRDefault="008C5E42" w:rsidP="00242DFA">
            <w:pPr>
              <w:spacing w:after="0" w:line="240" w:lineRule="auto"/>
              <w:rPr>
                <w:rFonts w:ascii="Times New Roman" w:eastAsia="Times New Roman" w:hAnsi="Times New Roman"/>
                <w:i/>
                <w:color w:val="000000"/>
                <w:sz w:val="18"/>
                <w:szCs w:val="18"/>
                <w:lang w:eastAsia="fr-FR"/>
              </w:rPr>
            </w:pPr>
            <w:r w:rsidRPr="00D91066">
              <w:rPr>
                <w:rFonts w:ascii="Times New Roman" w:eastAsia="Times New Roman" w:hAnsi="Times New Roman"/>
                <w:i/>
                <w:color w:val="000000"/>
                <w:sz w:val="18"/>
                <w:szCs w:val="18"/>
                <w:lang w:eastAsia="fr-FR"/>
              </w:rPr>
              <w:t>N</w:t>
            </w:r>
          </w:p>
        </w:tc>
        <w:tc>
          <w:tcPr>
            <w:tcW w:w="930" w:type="dxa"/>
            <w:tcBorders>
              <w:top w:val="single" w:sz="4" w:space="0" w:color="auto"/>
              <w:left w:val="nil"/>
              <w:bottom w:val="nil"/>
              <w:right w:val="nil"/>
            </w:tcBorders>
          </w:tcPr>
          <w:p w:rsidR="008C5E42" w:rsidRPr="00D91066" w:rsidRDefault="008C5E42" w:rsidP="00242DFA">
            <w:pPr>
              <w:spacing w:after="0" w:line="240" w:lineRule="auto"/>
              <w:rPr>
                <w:rFonts w:ascii="Times New Roman" w:eastAsia="Times New Roman" w:hAnsi="Times New Roman"/>
                <w:i/>
                <w:color w:val="000000"/>
                <w:sz w:val="18"/>
                <w:szCs w:val="18"/>
                <w:lang w:eastAsia="fr-FR"/>
              </w:rPr>
            </w:pPr>
            <w:r w:rsidRPr="00D91066">
              <w:rPr>
                <w:rFonts w:ascii="Times New Roman" w:eastAsia="Times New Roman" w:hAnsi="Times New Roman"/>
                <w:i/>
                <w:color w:val="000000"/>
                <w:sz w:val="18"/>
                <w:szCs w:val="18"/>
                <w:lang w:eastAsia="fr-FR"/>
              </w:rPr>
              <w:t>16 (15%)</w:t>
            </w:r>
          </w:p>
        </w:tc>
        <w:tc>
          <w:tcPr>
            <w:tcW w:w="187" w:type="dxa"/>
            <w:tcBorders>
              <w:top w:val="single" w:sz="4" w:space="0" w:color="auto"/>
              <w:left w:val="nil"/>
              <w:bottom w:val="nil"/>
              <w:right w:val="nil"/>
            </w:tcBorders>
          </w:tcPr>
          <w:p w:rsidR="008C5E42" w:rsidRPr="00D91066" w:rsidRDefault="008C5E42" w:rsidP="00242DFA">
            <w:pPr>
              <w:spacing w:after="0" w:line="240" w:lineRule="auto"/>
              <w:rPr>
                <w:rFonts w:ascii="Times New Roman" w:eastAsia="Times New Roman" w:hAnsi="Times New Roman"/>
                <w:i/>
                <w:color w:val="000000"/>
                <w:sz w:val="18"/>
                <w:szCs w:val="18"/>
                <w:lang w:eastAsia="fr-FR"/>
              </w:rPr>
            </w:pPr>
          </w:p>
        </w:tc>
        <w:tc>
          <w:tcPr>
            <w:tcW w:w="937" w:type="dxa"/>
            <w:tcBorders>
              <w:top w:val="single" w:sz="4" w:space="0" w:color="auto"/>
              <w:left w:val="nil"/>
              <w:bottom w:val="nil"/>
              <w:right w:val="nil"/>
            </w:tcBorders>
            <w:shd w:val="clear" w:color="auto" w:fill="auto"/>
            <w:noWrap/>
            <w:hideMark/>
          </w:tcPr>
          <w:p w:rsidR="008C5E42" w:rsidRPr="00D91066" w:rsidRDefault="008C5E42" w:rsidP="00242DFA">
            <w:pPr>
              <w:spacing w:after="0" w:line="240" w:lineRule="auto"/>
              <w:rPr>
                <w:rFonts w:ascii="Times New Roman" w:eastAsia="Times New Roman" w:hAnsi="Times New Roman"/>
                <w:i/>
                <w:color w:val="000000"/>
                <w:sz w:val="18"/>
                <w:szCs w:val="18"/>
                <w:lang w:eastAsia="fr-FR"/>
              </w:rPr>
            </w:pPr>
            <w:r w:rsidRPr="00D91066">
              <w:rPr>
                <w:rFonts w:ascii="Times New Roman" w:eastAsia="Times New Roman" w:hAnsi="Times New Roman"/>
                <w:i/>
                <w:color w:val="000000"/>
                <w:sz w:val="18"/>
                <w:szCs w:val="18"/>
                <w:lang w:eastAsia="fr-FR"/>
              </w:rPr>
              <w:t>26 (24%)</w:t>
            </w:r>
          </w:p>
        </w:tc>
        <w:tc>
          <w:tcPr>
            <w:tcW w:w="927" w:type="dxa"/>
            <w:tcBorders>
              <w:top w:val="single" w:sz="4" w:space="0" w:color="auto"/>
              <w:left w:val="nil"/>
              <w:bottom w:val="nil"/>
              <w:right w:val="nil"/>
            </w:tcBorders>
          </w:tcPr>
          <w:p w:rsidR="008C5E42" w:rsidRPr="00D91066" w:rsidRDefault="008C5E42" w:rsidP="00242DFA">
            <w:pPr>
              <w:spacing w:after="0" w:line="240" w:lineRule="auto"/>
              <w:rPr>
                <w:rFonts w:ascii="Times New Roman" w:eastAsia="Times New Roman" w:hAnsi="Times New Roman"/>
                <w:i/>
                <w:color w:val="000000"/>
                <w:sz w:val="18"/>
                <w:szCs w:val="18"/>
                <w:lang w:eastAsia="fr-FR"/>
              </w:rPr>
            </w:pPr>
            <w:r w:rsidRPr="00D91066">
              <w:rPr>
                <w:rFonts w:ascii="Times New Roman" w:eastAsia="Times New Roman" w:hAnsi="Times New Roman"/>
                <w:i/>
                <w:color w:val="000000"/>
                <w:sz w:val="18"/>
                <w:szCs w:val="18"/>
                <w:lang w:eastAsia="fr-FR"/>
              </w:rPr>
              <w:t>24 (22%)</w:t>
            </w:r>
          </w:p>
        </w:tc>
        <w:tc>
          <w:tcPr>
            <w:tcW w:w="992" w:type="dxa"/>
            <w:tcBorders>
              <w:top w:val="single" w:sz="4" w:space="0" w:color="auto"/>
              <w:left w:val="nil"/>
              <w:bottom w:val="nil"/>
              <w:right w:val="nil"/>
            </w:tcBorders>
            <w:shd w:val="clear" w:color="auto" w:fill="auto"/>
            <w:noWrap/>
            <w:hideMark/>
          </w:tcPr>
          <w:p w:rsidR="008C5E42" w:rsidRPr="00D91066" w:rsidRDefault="008C5E42" w:rsidP="00242DFA">
            <w:pPr>
              <w:spacing w:after="0" w:line="240" w:lineRule="auto"/>
              <w:rPr>
                <w:rFonts w:ascii="Times New Roman" w:eastAsia="Times New Roman" w:hAnsi="Times New Roman"/>
                <w:i/>
                <w:color w:val="000000"/>
                <w:sz w:val="18"/>
                <w:szCs w:val="18"/>
                <w:lang w:eastAsia="fr-FR"/>
              </w:rPr>
            </w:pPr>
            <w:r w:rsidRPr="00D91066">
              <w:rPr>
                <w:rFonts w:ascii="Times New Roman" w:eastAsia="Times New Roman" w:hAnsi="Times New Roman"/>
                <w:i/>
                <w:color w:val="000000"/>
                <w:sz w:val="18"/>
                <w:szCs w:val="18"/>
                <w:lang w:eastAsia="fr-FR"/>
              </w:rPr>
              <w:t>44 (40%)</w:t>
            </w:r>
          </w:p>
        </w:tc>
      </w:tr>
      <w:tr w:rsidR="008C5E42" w:rsidRPr="00B7166B" w:rsidTr="008C5E42">
        <w:trPr>
          <w:trHeight w:val="20"/>
        </w:trPr>
        <w:tc>
          <w:tcPr>
            <w:tcW w:w="2694" w:type="dxa"/>
            <w:tcBorders>
              <w:top w:val="nil"/>
              <w:left w:val="nil"/>
              <w:bottom w:val="nil"/>
              <w:right w:val="nil"/>
            </w:tcBorders>
            <w:shd w:val="clear" w:color="auto" w:fill="auto"/>
            <w:noWrap/>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Achat de produits sur le web</w:t>
            </w:r>
          </w:p>
        </w:tc>
        <w:tc>
          <w:tcPr>
            <w:tcW w:w="2693" w:type="dxa"/>
            <w:tcBorders>
              <w:top w:val="nil"/>
              <w:left w:val="nil"/>
              <w:bottom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Challenge</w:t>
            </w:r>
          </w:p>
        </w:tc>
        <w:tc>
          <w:tcPr>
            <w:tcW w:w="930" w:type="dxa"/>
            <w:tcBorders>
              <w:top w:val="nil"/>
              <w:left w:val="nil"/>
              <w:bottom w:val="nil"/>
              <w:right w:val="nil"/>
            </w:tcBorders>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3,77</w:t>
            </w:r>
          </w:p>
        </w:tc>
        <w:tc>
          <w:tcPr>
            <w:tcW w:w="187" w:type="dxa"/>
            <w:tcBorders>
              <w:top w:val="nil"/>
              <w:left w:val="nil"/>
              <w:bottom w:val="nil"/>
              <w:right w:val="nil"/>
            </w:tcBorders>
          </w:tcPr>
          <w:p w:rsidR="008C5E42" w:rsidRPr="00B7166B" w:rsidRDefault="008C5E42" w:rsidP="00242DFA">
            <w:pPr>
              <w:spacing w:after="0" w:line="240" w:lineRule="auto"/>
              <w:rPr>
                <w:rFonts w:ascii="Times New Roman" w:eastAsia="Times New Roman" w:hAnsi="Times New Roman"/>
                <w:color w:val="000000"/>
                <w:sz w:val="18"/>
                <w:szCs w:val="18"/>
                <w:lang w:eastAsia="fr-FR"/>
              </w:rPr>
            </w:pPr>
          </w:p>
        </w:tc>
        <w:tc>
          <w:tcPr>
            <w:tcW w:w="937" w:type="dxa"/>
            <w:tcBorders>
              <w:top w:val="nil"/>
              <w:left w:val="nil"/>
              <w:bottom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3,79</w:t>
            </w:r>
          </w:p>
        </w:tc>
        <w:tc>
          <w:tcPr>
            <w:tcW w:w="927" w:type="dxa"/>
            <w:tcBorders>
              <w:top w:val="nil"/>
              <w:left w:val="nil"/>
              <w:bottom w:val="nil"/>
              <w:right w:val="nil"/>
            </w:tcBorders>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5,56</w:t>
            </w:r>
            <w:r>
              <w:rPr>
                <w:rFonts w:ascii="Times New Roman" w:eastAsia="Times New Roman" w:hAnsi="Times New Roman"/>
                <w:color w:val="000000"/>
                <w:sz w:val="18"/>
                <w:szCs w:val="18"/>
                <w:lang w:eastAsia="fr-FR"/>
              </w:rPr>
              <w:t xml:space="preserve"> [+]</w:t>
            </w:r>
          </w:p>
        </w:tc>
        <w:tc>
          <w:tcPr>
            <w:tcW w:w="992" w:type="dxa"/>
            <w:tcBorders>
              <w:top w:val="nil"/>
              <w:left w:val="nil"/>
              <w:bottom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4,7</w:t>
            </w:r>
            <w:r>
              <w:rPr>
                <w:rFonts w:ascii="Times New Roman" w:eastAsia="Times New Roman" w:hAnsi="Times New Roman"/>
                <w:color w:val="000000"/>
                <w:sz w:val="18"/>
                <w:szCs w:val="18"/>
                <w:lang w:eastAsia="fr-FR"/>
              </w:rPr>
              <w:t>0</w:t>
            </w:r>
          </w:p>
        </w:tc>
      </w:tr>
      <w:tr w:rsidR="008C5E42" w:rsidRPr="00B7166B" w:rsidTr="008C5E42">
        <w:trPr>
          <w:trHeight w:val="20"/>
        </w:trPr>
        <w:tc>
          <w:tcPr>
            <w:tcW w:w="2694" w:type="dxa"/>
            <w:tcBorders>
              <w:top w:val="nil"/>
              <w:left w:val="nil"/>
              <w:bottom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(Marketing)</w:t>
            </w:r>
          </w:p>
        </w:tc>
        <w:tc>
          <w:tcPr>
            <w:tcW w:w="2693" w:type="dxa"/>
            <w:tcBorders>
              <w:top w:val="nil"/>
              <w:left w:val="nil"/>
              <w:bottom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Compétence</w:t>
            </w:r>
          </w:p>
        </w:tc>
        <w:tc>
          <w:tcPr>
            <w:tcW w:w="930" w:type="dxa"/>
            <w:tcBorders>
              <w:top w:val="nil"/>
              <w:left w:val="nil"/>
              <w:bottom w:val="nil"/>
              <w:right w:val="nil"/>
            </w:tcBorders>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2,95</w:t>
            </w:r>
          </w:p>
        </w:tc>
        <w:tc>
          <w:tcPr>
            <w:tcW w:w="187" w:type="dxa"/>
            <w:tcBorders>
              <w:top w:val="nil"/>
              <w:left w:val="nil"/>
              <w:bottom w:val="nil"/>
              <w:right w:val="nil"/>
            </w:tcBorders>
          </w:tcPr>
          <w:p w:rsidR="008C5E42" w:rsidRPr="00B7166B" w:rsidRDefault="008C5E42" w:rsidP="00242DFA">
            <w:pPr>
              <w:spacing w:after="0" w:line="240" w:lineRule="auto"/>
              <w:rPr>
                <w:rFonts w:ascii="Times New Roman" w:eastAsia="Times New Roman" w:hAnsi="Times New Roman"/>
                <w:color w:val="000000"/>
                <w:sz w:val="18"/>
                <w:szCs w:val="18"/>
                <w:lang w:eastAsia="fr-FR"/>
              </w:rPr>
            </w:pPr>
          </w:p>
        </w:tc>
        <w:tc>
          <w:tcPr>
            <w:tcW w:w="937" w:type="dxa"/>
            <w:tcBorders>
              <w:top w:val="nil"/>
              <w:left w:val="nil"/>
              <w:bottom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5,08</w:t>
            </w:r>
          </w:p>
        </w:tc>
        <w:tc>
          <w:tcPr>
            <w:tcW w:w="927" w:type="dxa"/>
            <w:tcBorders>
              <w:top w:val="nil"/>
              <w:left w:val="nil"/>
              <w:bottom w:val="nil"/>
              <w:right w:val="nil"/>
            </w:tcBorders>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3</w:t>
            </w:r>
            <w:r>
              <w:rPr>
                <w:rFonts w:ascii="Times New Roman" w:eastAsia="Times New Roman" w:hAnsi="Times New Roman"/>
                <w:color w:val="000000"/>
                <w:sz w:val="18"/>
                <w:szCs w:val="18"/>
                <w:lang w:eastAsia="fr-FR"/>
              </w:rPr>
              <w:t>,00</w:t>
            </w:r>
          </w:p>
        </w:tc>
        <w:tc>
          <w:tcPr>
            <w:tcW w:w="992" w:type="dxa"/>
            <w:tcBorders>
              <w:top w:val="nil"/>
              <w:left w:val="nil"/>
              <w:bottom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5,35</w:t>
            </w:r>
            <w:r>
              <w:rPr>
                <w:rFonts w:ascii="Times New Roman" w:eastAsia="Times New Roman" w:hAnsi="Times New Roman"/>
                <w:color w:val="000000"/>
                <w:sz w:val="18"/>
                <w:szCs w:val="18"/>
                <w:lang w:eastAsia="fr-FR"/>
              </w:rPr>
              <w:t xml:space="preserve"> [+]</w:t>
            </w:r>
          </w:p>
        </w:tc>
      </w:tr>
      <w:tr w:rsidR="008C5E42" w:rsidRPr="00B7166B" w:rsidTr="008C5E42">
        <w:trPr>
          <w:trHeight w:val="20"/>
        </w:trPr>
        <w:tc>
          <w:tcPr>
            <w:tcW w:w="2694" w:type="dxa"/>
            <w:tcBorders>
              <w:top w:val="nil"/>
              <w:left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p>
        </w:tc>
        <w:tc>
          <w:tcPr>
            <w:tcW w:w="2693" w:type="dxa"/>
            <w:tcBorders>
              <w:top w:val="nil"/>
              <w:left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Utilisation d'internet</w:t>
            </w:r>
          </w:p>
        </w:tc>
        <w:tc>
          <w:tcPr>
            <w:tcW w:w="930" w:type="dxa"/>
            <w:tcBorders>
              <w:top w:val="nil"/>
              <w:left w:val="nil"/>
              <w:right w:val="nil"/>
            </w:tcBorders>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2,39</w:t>
            </w:r>
          </w:p>
        </w:tc>
        <w:tc>
          <w:tcPr>
            <w:tcW w:w="187" w:type="dxa"/>
            <w:tcBorders>
              <w:top w:val="nil"/>
              <w:left w:val="nil"/>
              <w:right w:val="nil"/>
            </w:tcBorders>
          </w:tcPr>
          <w:p w:rsidR="008C5E42" w:rsidRDefault="008C5E42" w:rsidP="00242DFA">
            <w:pPr>
              <w:spacing w:after="0" w:line="240" w:lineRule="auto"/>
              <w:rPr>
                <w:rFonts w:ascii="Times New Roman" w:eastAsia="Times New Roman" w:hAnsi="Times New Roman"/>
                <w:color w:val="000000"/>
                <w:sz w:val="18"/>
                <w:szCs w:val="18"/>
                <w:lang w:eastAsia="fr-FR"/>
              </w:rPr>
            </w:pPr>
          </w:p>
        </w:tc>
        <w:tc>
          <w:tcPr>
            <w:tcW w:w="937" w:type="dxa"/>
            <w:tcBorders>
              <w:top w:val="nil"/>
              <w:left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Pr>
                <w:rFonts w:ascii="Times New Roman" w:eastAsia="Times New Roman" w:hAnsi="Times New Roman"/>
                <w:color w:val="000000"/>
                <w:sz w:val="18"/>
                <w:szCs w:val="18"/>
                <w:lang w:eastAsia="fr-FR"/>
              </w:rPr>
              <w:t>3,55</w:t>
            </w:r>
          </w:p>
        </w:tc>
        <w:tc>
          <w:tcPr>
            <w:tcW w:w="927" w:type="dxa"/>
            <w:tcBorders>
              <w:top w:val="nil"/>
              <w:left w:val="nil"/>
              <w:right w:val="nil"/>
            </w:tcBorders>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2,85</w:t>
            </w:r>
          </w:p>
        </w:tc>
        <w:tc>
          <w:tcPr>
            <w:tcW w:w="992" w:type="dxa"/>
            <w:tcBorders>
              <w:top w:val="nil"/>
              <w:left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5,64</w:t>
            </w:r>
            <w:r>
              <w:rPr>
                <w:rFonts w:ascii="Times New Roman" w:eastAsia="Times New Roman" w:hAnsi="Times New Roman"/>
                <w:color w:val="000000"/>
                <w:sz w:val="18"/>
                <w:szCs w:val="18"/>
                <w:lang w:eastAsia="fr-FR"/>
              </w:rPr>
              <w:t xml:space="preserve"> [+]</w:t>
            </w:r>
          </w:p>
        </w:tc>
      </w:tr>
      <w:tr w:rsidR="008C5E42" w:rsidRPr="00B7166B" w:rsidTr="008C5E42">
        <w:trPr>
          <w:trHeight w:val="20"/>
        </w:trPr>
        <w:tc>
          <w:tcPr>
            <w:tcW w:w="2694" w:type="dxa"/>
            <w:tcBorders>
              <w:top w:val="nil"/>
              <w:left w:val="nil"/>
              <w:bottom w:val="single" w:sz="4" w:space="0" w:color="auto"/>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p>
        </w:tc>
        <w:tc>
          <w:tcPr>
            <w:tcW w:w="2693" w:type="dxa"/>
            <w:tcBorders>
              <w:top w:val="nil"/>
              <w:left w:val="nil"/>
              <w:bottom w:val="single" w:sz="4" w:space="0" w:color="auto"/>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Contrôle décisionnel</w:t>
            </w:r>
          </w:p>
        </w:tc>
        <w:tc>
          <w:tcPr>
            <w:tcW w:w="930" w:type="dxa"/>
            <w:tcBorders>
              <w:top w:val="nil"/>
              <w:left w:val="nil"/>
              <w:bottom w:val="single" w:sz="4" w:space="0" w:color="auto"/>
              <w:right w:val="nil"/>
            </w:tcBorders>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3,48</w:t>
            </w:r>
          </w:p>
        </w:tc>
        <w:tc>
          <w:tcPr>
            <w:tcW w:w="187" w:type="dxa"/>
            <w:tcBorders>
              <w:top w:val="nil"/>
              <w:left w:val="nil"/>
              <w:bottom w:val="single" w:sz="4" w:space="0" w:color="auto"/>
              <w:right w:val="nil"/>
            </w:tcBorders>
          </w:tcPr>
          <w:p w:rsidR="008C5E42" w:rsidRPr="00B7166B" w:rsidRDefault="008C5E42" w:rsidP="00242DFA">
            <w:pPr>
              <w:spacing w:after="0" w:line="240" w:lineRule="auto"/>
              <w:rPr>
                <w:rFonts w:ascii="Times New Roman" w:eastAsia="Times New Roman" w:hAnsi="Times New Roman"/>
                <w:color w:val="000000"/>
                <w:sz w:val="18"/>
                <w:szCs w:val="18"/>
                <w:lang w:eastAsia="fr-FR"/>
              </w:rPr>
            </w:pPr>
          </w:p>
        </w:tc>
        <w:tc>
          <w:tcPr>
            <w:tcW w:w="937" w:type="dxa"/>
            <w:tcBorders>
              <w:top w:val="nil"/>
              <w:left w:val="nil"/>
              <w:bottom w:val="single" w:sz="4" w:space="0" w:color="auto"/>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4,21</w:t>
            </w:r>
          </w:p>
        </w:tc>
        <w:tc>
          <w:tcPr>
            <w:tcW w:w="927" w:type="dxa"/>
            <w:tcBorders>
              <w:top w:val="nil"/>
              <w:left w:val="nil"/>
              <w:bottom w:val="single" w:sz="4" w:space="0" w:color="auto"/>
              <w:right w:val="nil"/>
            </w:tcBorders>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5,27</w:t>
            </w:r>
            <w:r>
              <w:rPr>
                <w:rFonts w:ascii="Times New Roman" w:eastAsia="Times New Roman" w:hAnsi="Times New Roman"/>
                <w:color w:val="000000"/>
                <w:sz w:val="18"/>
                <w:szCs w:val="18"/>
                <w:lang w:eastAsia="fr-FR"/>
              </w:rPr>
              <w:t xml:space="preserve"> [+]</w:t>
            </w:r>
          </w:p>
        </w:tc>
        <w:tc>
          <w:tcPr>
            <w:tcW w:w="992" w:type="dxa"/>
            <w:tcBorders>
              <w:top w:val="nil"/>
              <w:left w:val="nil"/>
              <w:bottom w:val="single" w:sz="4" w:space="0" w:color="auto"/>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5,23</w:t>
            </w:r>
          </w:p>
        </w:tc>
      </w:tr>
      <w:tr w:rsidR="008C5E42" w:rsidRPr="00B7166B" w:rsidTr="008C5E42">
        <w:trPr>
          <w:trHeight w:val="20"/>
        </w:trPr>
        <w:tc>
          <w:tcPr>
            <w:tcW w:w="2694" w:type="dxa"/>
            <w:tcBorders>
              <w:top w:val="single" w:sz="4" w:space="0" w:color="auto"/>
              <w:left w:val="nil"/>
              <w:bottom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b/>
                <w:color w:val="000000"/>
                <w:sz w:val="18"/>
                <w:szCs w:val="18"/>
                <w:lang w:eastAsia="fr-FR"/>
              </w:rPr>
            </w:pPr>
            <w:proofErr w:type="spellStart"/>
            <w:r w:rsidRPr="00F02E3C">
              <w:rPr>
                <w:rFonts w:ascii="Times New Roman" w:eastAsia="Times New Roman" w:hAnsi="Times New Roman"/>
                <w:b/>
                <w:color w:val="000000"/>
                <w:sz w:val="18"/>
                <w:szCs w:val="18"/>
                <w:lang w:eastAsia="fr-FR"/>
              </w:rPr>
              <w:t>Bitrián</w:t>
            </w:r>
            <w:proofErr w:type="spellEnd"/>
            <w:r w:rsidRPr="00B7166B">
              <w:rPr>
                <w:rFonts w:ascii="Times New Roman" w:eastAsia="Times New Roman" w:hAnsi="Times New Roman"/>
                <w:b/>
                <w:color w:val="000000"/>
                <w:sz w:val="18"/>
                <w:szCs w:val="18"/>
                <w:lang w:eastAsia="fr-FR"/>
              </w:rPr>
              <w:t xml:space="preserve">, </w:t>
            </w:r>
            <w:proofErr w:type="spellStart"/>
            <w:r w:rsidRPr="00B7166B">
              <w:rPr>
                <w:rFonts w:ascii="Times New Roman" w:eastAsia="Times New Roman" w:hAnsi="Times New Roman"/>
                <w:b/>
                <w:color w:val="000000"/>
                <w:sz w:val="18"/>
                <w:szCs w:val="18"/>
                <w:lang w:eastAsia="fr-FR"/>
              </w:rPr>
              <w:t>Buil</w:t>
            </w:r>
            <w:proofErr w:type="spellEnd"/>
            <w:r w:rsidRPr="00B7166B">
              <w:rPr>
                <w:rFonts w:ascii="Times New Roman" w:eastAsia="Times New Roman" w:hAnsi="Times New Roman"/>
                <w:b/>
                <w:color w:val="000000"/>
                <w:sz w:val="18"/>
                <w:szCs w:val="18"/>
                <w:lang w:eastAsia="fr-FR"/>
              </w:rPr>
              <w:t xml:space="preserve"> et </w:t>
            </w:r>
            <w:proofErr w:type="spellStart"/>
            <w:r w:rsidRPr="00B7166B">
              <w:rPr>
                <w:rFonts w:ascii="Times New Roman" w:eastAsia="Times New Roman" w:hAnsi="Times New Roman"/>
                <w:b/>
                <w:color w:val="000000"/>
                <w:sz w:val="18"/>
                <w:szCs w:val="18"/>
                <w:lang w:eastAsia="fr-FR"/>
              </w:rPr>
              <w:t>Catal</w:t>
            </w:r>
            <w:r w:rsidRPr="00F02E3C">
              <w:rPr>
                <w:rFonts w:ascii="Times New Roman" w:eastAsia="Times New Roman" w:hAnsi="Times New Roman"/>
                <w:b/>
                <w:color w:val="000000"/>
                <w:sz w:val="18"/>
                <w:szCs w:val="18"/>
                <w:lang w:eastAsia="fr-FR"/>
              </w:rPr>
              <w:t>á</w:t>
            </w:r>
            <w:r w:rsidRPr="00B7166B">
              <w:rPr>
                <w:rFonts w:ascii="Times New Roman" w:eastAsia="Times New Roman" w:hAnsi="Times New Roman"/>
                <w:b/>
                <w:color w:val="000000"/>
                <w:sz w:val="18"/>
                <w:szCs w:val="18"/>
                <w:lang w:eastAsia="fr-FR"/>
              </w:rPr>
              <w:t>n</w:t>
            </w:r>
            <w:proofErr w:type="spellEnd"/>
            <w:r w:rsidRPr="00B7166B">
              <w:rPr>
                <w:rFonts w:ascii="Times New Roman" w:eastAsia="Times New Roman" w:hAnsi="Times New Roman"/>
                <w:b/>
                <w:color w:val="000000"/>
                <w:sz w:val="18"/>
                <w:szCs w:val="18"/>
                <w:lang w:eastAsia="fr-FR"/>
              </w:rPr>
              <w:t xml:space="preserve"> (2020)</w:t>
            </w:r>
          </w:p>
        </w:tc>
        <w:tc>
          <w:tcPr>
            <w:tcW w:w="2693" w:type="dxa"/>
            <w:tcBorders>
              <w:top w:val="single" w:sz="4" w:space="0" w:color="auto"/>
              <w:left w:val="nil"/>
              <w:bottom w:val="nil"/>
              <w:right w:val="nil"/>
            </w:tcBorders>
            <w:shd w:val="clear" w:color="auto" w:fill="auto"/>
            <w:noWrap/>
            <w:hideMark/>
          </w:tcPr>
          <w:p w:rsidR="008C5E42" w:rsidRPr="00D91066" w:rsidRDefault="008C5E42" w:rsidP="00242DFA">
            <w:pPr>
              <w:spacing w:after="0" w:line="240" w:lineRule="auto"/>
              <w:rPr>
                <w:rFonts w:ascii="Times New Roman" w:eastAsia="Times New Roman" w:hAnsi="Times New Roman"/>
                <w:i/>
                <w:color w:val="000000"/>
                <w:sz w:val="18"/>
                <w:szCs w:val="18"/>
                <w:lang w:eastAsia="fr-FR"/>
              </w:rPr>
            </w:pPr>
            <w:r w:rsidRPr="00D91066">
              <w:rPr>
                <w:rFonts w:ascii="Times New Roman" w:eastAsia="Times New Roman" w:hAnsi="Times New Roman"/>
                <w:i/>
                <w:color w:val="000000"/>
                <w:sz w:val="18"/>
                <w:szCs w:val="18"/>
                <w:lang w:eastAsia="fr-FR"/>
              </w:rPr>
              <w:t>N</w:t>
            </w:r>
          </w:p>
        </w:tc>
        <w:tc>
          <w:tcPr>
            <w:tcW w:w="930" w:type="dxa"/>
            <w:tcBorders>
              <w:top w:val="single" w:sz="4" w:space="0" w:color="auto"/>
              <w:left w:val="nil"/>
              <w:bottom w:val="nil"/>
              <w:right w:val="nil"/>
            </w:tcBorders>
          </w:tcPr>
          <w:p w:rsidR="008C5E42" w:rsidRPr="00D91066" w:rsidRDefault="008C5E42" w:rsidP="00242DFA">
            <w:pPr>
              <w:spacing w:after="0" w:line="240" w:lineRule="auto"/>
              <w:rPr>
                <w:rFonts w:ascii="Times New Roman" w:eastAsia="Times New Roman" w:hAnsi="Times New Roman"/>
                <w:i/>
                <w:color w:val="000000"/>
                <w:sz w:val="18"/>
                <w:szCs w:val="18"/>
                <w:lang w:eastAsia="fr-FR"/>
              </w:rPr>
            </w:pPr>
            <w:r w:rsidRPr="00D91066">
              <w:rPr>
                <w:rFonts w:ascii="Times New Roman" w:eastAsia="Times New Roman" w:hAnsi="Times New Roman"/>
                <w:i/>
                <w:color w:val="000000"/>
                <w:sz w:val="18"/>
                <w:szCs w:val="18"/>
                <w:lang w:eastAsia="fr-FR"/>
              </w:rPr>
              <w:t>52 (12%)</w:t>
            </w:r>
          </w:p>
        </w:tc>
        <w:tc>
          <w:tcPr>
            <w:tcW w:w="187" w:type="dxa"/>
            <w:tcBorders>
              <w:top w:val="single" w:sz="4" w:space="0" w:color="auto"/>
              <w:left w:val="nil"/>
              <w:bottom w:val="nil"/>
              <w:right w:val="nil"/>
            </w:tcBorders>
          </w:tcPr>
          <w:p w:rsidR="008C5E42" w:rsidRPr="00D91066" w:rsidRDefault="008C5E42" w:rsidP="00242DFA">
            <w:pPr>
              <w:spacing w:after="0" w:line="240" w:lineRule="auto"/>
              <w:rPr>
                <w:rFonts w:ascii="Times New Roman" w:eastAsia="Times New Roman" w:hAnsi="Times New Roman"/>
                <w:i/>
                <w:color w:val="000000"/>
                <w:sz w:val="18"/>
                <w:szCs w:val="18"/>
                <w:lang w:eastAsia="fr-FR"/>
              </w:rPr>
            </w:pPr>
          </w:p>
        </w:tc>
        <w:tc>
          <w:tcPr>
            <w:tcW w:w="937" w:type="dxa"/>
            <w:tcBorders>
              <w:top w:val="single" w:sz="4" w:space="0" w:color="auto"/>
              <w:left w:val="nil"/>
              <w:bottom w:val="nil"/>
              <w:right w:val="nil"/>
            </w:tcBorders>
            <w:shd w:val="clear" w:color="auto" w:fill="auto"/>
            <w:noWrap/>
            <w:hideMark/>
          </w:tcPr>
          <w:p w:rsidR="008C5E42" w:rsidRPr="00D91066" w:rsidRDefault="008C5E42" w:rsidP="00242DFA">
            <w:pPr>
              <w:spacing w:after="0" w:line="240" w:lineRule="auto"/>
              <w:rPr>
                <w:rFonts w:ascii="Times New Roman" w:eastAsia="Times New Roman" w:hAnsi="Times New Roman"/>
                <w:i/>
                <w:color w:val="000000"/>
                <w:sz w:val="18"/>
                <w:szCs w:val="18"/>
                <w:lang w:eastAsia="fr-FR"/>
              </w:rPr>
            </w:pPr>
            <w:r w:rsidRPr="00D91066">
              <w:rPr>
                <w:rFonts w:ascii="Times New Roman" w:eastAsia="Times New Roman" w:hAnsi="Times New Roman"/>
                <w:i/>
                <w:color w:val="000000"/>
                <w:sz w:val="18"/>
                <w:szCs w:val="18"/>
                <w:lang w:eastAsia="fr-FR"/>
              </w:rPr>
              <w:t>90 (21%)</w:t>
            </w:r>
          </w:p>
        </w:tc>
        <w:tc>
          <w:tcPr>
            <w:tcW w:w="927" w:type="dxa"/>
            <w:tcBorders>
              <w:top w:val="single" w:sz="4" w:space="0" w:color="auto"/>
              <w:left w:val="nil"/>
              <w:bottom w:val="nil"/>
              <w:right w:val="nil"/>
            </w:tcBorders>
          </w:tcPr>
          <w:p w:rsidR="008C5E42" w:rsidRPr="00D91066" w:rsidRDefault="008C5E42" w:rsidP="00242DFA">
            <w:pPr>
              <w:spacing w:after="0" w:line="240" w:lineRule="auto"/>
              <w:rPr>
                <w:rFonts w:ascii="Times New Roman" w:eastAsia="Times New Roman" w:hAnsi="Times New Roman"/>
                <w:i/>
                <w:color w:val="000000"/>
                <w:sz w:val="18"/>
                <w:szCs w:val="18"/>
                <w:lang w:eastAsia="fr-FR"/>
              </w:rPr>
            </w:pPr>
            <w:r w:rsidRPr="00D91066">
              <w:rPr>
                <w:rFonts w:ascii="Times New Roman" w:eastAsia="Times New Roman" w:hAnsi="Times New Roman"/>
                <w:i/>
                <w:color w:val="000000"/>
                <w:sz w:val="18"/>
                <w:szCs w:val="18"/>
                <w:lang w:eastAsia="fr-FR"/>
              </w:rPr>
              <w:t>143 (33%)</w:t>
            </w:r>
          </w:p>
        </w:tc>
        <w:tc>
          <w:tcPr>
            <w:tcW w:w="992" w:type="dxa"/>
            <w:tcBorders>
              <w:top w:val="single" w:sz="4" w:space="0" w:color="auto"/>
              <w:left w:val="nil"/>
              <w:bottom w:val="nil"/>
              <w:right w:val="nil"/>
            </w:tcBorders>
            <w:shd w:val="clear" w:color="auto" w:fill="auto"/>
            <w:noWrap/>
            <w:hideMark/>
          </w:tcPr>
          <w:p w:rsidR="008C5E42" w:rsidRPr="00D91066" w:rsidRDefault="008C5E42" w:rsidP="00242DFA">
            <w:pPr>
              <w:spacing w:after="0" w:line="240" w:lineRule="auto"/>
              <w:rPr>
                <w:rFonts w:ascii="Times New Roman" w:eastAsia="Times New Roman" w:hAnsi="Times New Roman"/>
                <w:i/>
                <w:color w:val="000000"/>
                <w:sz w:val="18"/>
                <w:szCs w:val="18"/>
                <w:lang w:eastAsia="fr-FR"/>
              </w:rPr>
            </w:pPr>
            <w:r w:rsidRPr="00D91066">
              <w:rPr>
                <w:rFonts w:ascii="Times New Roman" w:eastAsia="Times New Roman" w:hAnsi="Times New Roman"/>
                <w:i/>
                <w:color w:val="000000"/>
                <w:sz w:val="18"/>
                <w:szCs w:val="18"/>
                <w:lang w:eastAsia="fr-FR"/>
              </w:rPr>
              <w:t>145 (34%)</w:t>
            </w:r>
          </w:p>
        </w:tc>
      </w:tr>
      <w:tr w:rsidR="008C5E42" w:rsidRPr="00B7166B" w:rsidTr="008C5E42">
        <w:trPr>
          <w:trHeight w:val="20"/>
        </w:trPr>
        <w:tc>
          <w:tcPr>
            <w:tcW w:w="2694" w:type="dxa"/>
            <w:tcBorders>
              <w:top w:val="nil"/>
              <w:left w:val="nil"/>
              <w:bottom w:val="nil"/>
              <w:right w:val="nil"/>
            </w:tcBorders>
            <w:shd w:val="clear" w:color="auto" w:fill="auto"/>
            <w:noWrap/>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Jeu de simulation d'entreprises</w:t>
            </w:r>
          </w:p>
        </w:tc>
        <w:tc>
          <w:tcPr>
            <w:tcW w:w="2693" w:type="dxa"/>
            <w:tcBorders>
              <w:top w:val="nil"/>
              <w:left w:val="nil"/>
              <w:bottom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Compétence</w:t>
            </w:r>
          </w:p>
        </w:tc>
        <w:tc>
          <w:tcPr>
            <w:tcW w:w="930" w:type="dxa"/>
            <w:tcBorders>
              <w:top w:val="nil"/>
              <w:left w:val="nil"/>
              <w:bottom w:val="nil"/>
              <w:right w:val="nil"/>
            </w:tcBorders>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3,63</w:t>
            </w:r>
          </w:p>
        </w:tc>
        <w:tc>
          <w:tcPr>
            <w:tcW w:w="187" w:type="dxa"/>
            <w:tcBorders>
              <w:top w:val="nil"/>
              <w:left w:val="nil"/>
              <w:bottom w:val="nil"/>
              <w:right w:val="nil"/>
            </w:tcBorders>
          </w:tcPr>
          <w:p w:rsidR="008C5E42" w:rsidRPr="00B7166B" w:rsidRDefault="008C5E42" w:rsidP="00242DFA">
            <w:pPr>
              <w:spacing w:after="0" w:line="240" w:lineRule="auto"/>
              <w:rPr>
                <w:rFonts w:ascii="Times New Roman" w:eastAsia="Times New Roman" w:hAnsi="Times New Roman"/>
                <w:color w:val="000000"/>
                <w:sz w:val="18"/>
                <w:szCs w:val="18"/>
                <w:lang w:eastAsia="fr-FR"/>
              </w:rPr>
            </w:pPr>
          </w:p>
        </w:tc>
        <w:tc>
          <w:tcPr>
            <w:tcW w:w="937" w:type="dxa"/>
            <w:tcBorders>
              <w:top w:val="nil"/>
              <w:left w:val="nil"/>
              <w:bottom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5,48</w:t>
            </w:r>
          </w:p>
        </w:tc>
        <w:tc>
          <w:tcPr>
            <w:tcW w:w="927" w:type="dxa"/>
            <w:tcBorders>
              <w:top w:val="nil"/>
              <w:left w:val="nil"/>
              <w:bottom w:val="nil"/>
              <w:right w:val="nil"/>
            </w:tcBorders>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4,48</w:t>
            </w:r>
          </w:p>
        </w:tc>
        <w:tc>
          <w:tcPr>
            <w:tcW w:w="992" w:type="dxa"/>
            <w:tcBorders>
              <w:top w:val="nil"/>
              <w:left w:val="nil"/>
              <w:bottom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5,69</w:t>
            </w:r>
            <w:r>
              <w:rPr>
                <w:rFonts w:ascii="Times New Roman" w:eastAsia="Times New Roman" w:hAnsi="Times New Roman"/>
                <w:color w:val="000000"/>
                <w:sz w:val="18"/>
                <w:szCs w:val="18"/>
                <w:lang w:eastAsia="fr-FR"/>
              </w:rPr>
              <w:t xml:space="preserve"> [+]</w:t>
            </w:r>
          </w:p>
        </w:tc>
      </w:tr>
      <w:tr w:rsidR="008C5E42" w:rsidRPr="00B7166B" w:rsidTr="008C5E42">
        <w:trPr>
          <w:trHeight w:val="20"/>
        </w:trPr>
        <w:tc>
          <w:tcPr>
            <w:tcW w:w="2694" w:type="dxa"/>
            <w:tcBorders>
              <w:top w:val="nil"/>
              <w:left w:val="nil"/>
              <w:bottom w:val="nil"/>
              <w:right w:val="nil"/>
            </w:tcBorders>
            <w:shd w:val="clear" w:color="auto" w:fill="auto"/>
            <w:noWrap/>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(Education)</w:t>
            </w:r>
          </w:p>
        </w:tc>
        <w:tc>
          <w:tcPr>
            <w:tcW w:w="2693" w:type="dxa"/>
            <w:tcBorders>
              <w:top w:val="nil"/>
              <w:left w:val="nil"/>
              <w:bottom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Challenge</w:t>
            </w:r>
          </w:p>
        </w:tc>
        <w:tc>
          <w:tcPr>
            <w:tcW w:w="930" w:type="dxa"/>
            <w:tcBorders>
              <w:top w:val="nil"/>
              <w:left w:val="nil"/>
              <w:bottom w:val="nil"/>
              <w:right w:val="nil"/>
            </w:tcBorders>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3,36</w:t>
            </w:r>
          </w:p>
        </w:tc>
        <w:tc>
          <w:tcPr>
            <w:tcW w:w="187" w:type="dxa"/>
            <w:tcBorders>
              <w:top w:val="nil"/>
              <w:left w:val="nil"/>
              <w:bottom w:val="nil"/>
              <w:right w:val="nil"/>
            </w:tcBorders>
          </w:tcPr>
          <w:p w:rsidR="008C5E42" w:rsidRPr="00B7166B" w:rsidRDefault="008C5E42" w:rsidP="00242DFA">
            <w:pPr>
              <w:spacing w:after="0" w:line="240" w:lineRule="auto"/>
              <w:rPr>
                <w:rFonts w:ascii="Times New Roman" w:eastAsia="Times New Roman" w:hAnsi="Times New Roman"/>
                <w:color w:val="000000"/>
                <w:sz w:val="18"/>
                <w:szCs w:val="18"/>
                <w:lang w:eastAsia="fr-FR"/>
              </w:rPr>
            </w:pPr>
          </w:p>
        </w:tc>
        <w:tc>
          <w:tcPr>
            <w:tcW w:w="937" w:type="dxa"/>
            <w:tcBorders>
              <w:top w:val="nil"/>
              <w:left w:val="nil"/>
              <w:bottom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4,02</w:t>
            </w:r>
          </w:p>
        </w:tc>
        <w:tc>
          <w:tcPr>
            <w:tcW w:w="927" w:type="dxa"/>
            <w:tcBorders>
              <w:top w:val="nil"/>
              <w:left w:val="nil"/>
              <w:bottom w:val="nil"/>
              <w:right w:val="nil"/>
            </w:tcBorders>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5,12</w:t>
            </w:r>
          </w:p>
        </w:tc>
        <w:tc>
          <w:tcPr>
            <w:tcW w:w="992" w:type="dxa"/>
            <w:tcBorders>
              <w:top w:val="nil"/>
              <w:left w:val="nil"/>
              <w:bottom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5,92</w:t>
            </w:r>
            <w:r>
              <w:rPr>
                <w:rFonts w:ascii="Times New Roman" w:eastAsia="Times New Roman" w:hAnsi="Times New Roman"/>
                <w:color w:val="000000"/>
                <w:sz w:val="18"/>
                <w:szCs w:val="18"/>
                <w:lang w:eastAsia="fr-FR"/>
              </w:rPr>
              <w:t xml:space="preserve"> [+]</w:t>
            </w:r>
          </w:p>
        </w:tc>
      </w:tr>
      <w:tr w:rsidR="008C5E42" w:rsidRPr="00B7166B" w:rsidTr="008C5E42">
        <w:trPr>
          <w:trHeight w:val="20"/>
        </w:trPr>
        <w:tc>
          <w:tcPr>
            <w:tcW w:w="2694" w:type="dxa"/>
            <w:tcBorders>
              <w:top w:val="nil"/>
              <w:left w:val="nil"/>
              <w:bottom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p>
        </w:tc>
        <w:tc>
          <w:tcPr>
            <w:tcW w:w="2693" w:type="dxa"/>
            <w:tcBorders>
              <w:top w:val="nil"/>
              <w:left w:val="nil"/>
              <w:bottom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Absorption</w:t>
            </w:r>
          </w:p>
        </w:tc>
        <w:tc>
          <w:tcPr>
            <w:tcW w:w="930" w:type="dxa"/>
            <w:tcBorders>
              <w:top w:val="nil"/>
              <w:left w:val="nil"/>
              <w:bottom w:val="nil"/>
              <w:right w:val="nil"/>
            </w:tcBorders>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3,33</w:t>
            </w:r>
          </w:p>
        </w:tc>
        <w:tc>
          <w:tcPr>
            <w:tcW w:w="187" w:type="dxa"/>
            <w:tcBorders>
              <w:top w:val="nil"/>
              <w:left w:val="nil"/>
              <w:bottom w:val="nil"/>
              <w:right w:val="nil"/>
            </w:tcBorders>
          </w:tcPr>
          <w:p w:rsidR="008C5E42" w:rsidRPr="00B7166B" w:rsidRDefault="008C5E42" w:rsidP="00242DFA">
            <w:pPr>
              <w:spacing w:after="0" w:line="240" w:lineRule="auto"/>
              <w:rPr>
                <w:rFonts w:ascii="Times New Roman" w:eastAsia="Times New Roman" w:hAnsi="Times New Roman"/>
                <w:color w:val="000000"/>
                <w:sz w:val="18"/>
                <w:szCs w:val="18"/>
                <w:lang w:eastAsia="fr-FR"/>
              </w:rPr>
            </w:pPr>
          </w:p>
        </w:tc>
        <w:tc>
          <w:tcPr>
            <w:tcW w:w="937" w:type="dxa"/>
            <w:tcBorders>
              <w:top w:val="nil"/>
              <w:left w:val="nil"/>
              <w:bottom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4,42</w:t>
            </w:r>
          </w:p>
        </w:tc>
        <w:tc>
          <w:tcPr>
            <w:tcW w:w="927" w:type="dxa"/>
            <w:tcBorders>
              <w:top w:val="nil"/>
              <w:left w:val="nil"/>
              <w:bottom w:val="nil"/>
              <w:right w:val="nil"/>
            </w:tcBorders>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4,78</w:t>
            </w:r>
          </w:p>
        </w:tc>
        <w:tc>
          <w:tcPr>
            <w:tcW w:w="992" w:type="dxa"/>
            <w:tcBorders>
              <w:top w:val="nil"/>
              <w:left w:val="nil"/>
              <w:bottom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5,57</w:t>
            </w:r>
            <w:r>
              <w:rPr>
                <w:rFonts w:ascii="Times New Roman" w:eastAsia="Times New Roman" w:hAnsi="Times New Roman"/>
                <w:color w:val="000000"/>
                <w:sz w:val="18"/>
                <w:szCs w:val="18"/>
                <w:lang w:eastAsia="fr-FR"/>
              </w:rPr>
              <w:t xml:space="preserve"> [+]</w:t>
            </w:r>
          </w:p>
        </w:tc>
      </w:tr>
      <w:tr w:rsidR="008C5E42" w:rsidRPr="00B7166B" w:rsidTr="008C5E42">
        <w:trPr>
          <w:trHeight w:val="20"/>
        </w:trPr>
        <w:tc>
          <w:tcPr>
            <w:tcW w:w="2694" w:type="dxa"/>
            <w:tcBorders>
              <w:top w:val="nil"/>
              <w:left w:val="nil"/>
              <w:bottom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p>
        </w:tc>
        <w:tc>
          <w:tcPr>
            <w:tcW w:w="2693" w:type="dxa"/>
            <w:tcBorders>
              <w:top w:val="nil"/>
              <w:left w:val="nil"/>
              <w:bottom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Enjoyment (plaisir intrinsèque)</w:t>
            </w:r>
          </w:p>
        </w:tc>
        <w:tc>
          <w:tcPr>
            <w:tcW w:w="930" w:type="dxa"/>
            <w:tcBorders>
              <w:top w:val="nil"/>
              <w:left w:val="nil"/>
              <w:bottom w:val="nil"/>
              <w:right w:val="nil"/>
            </w:tcBorders>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3,55</w:t>
            </w:r>
          </w:p>
        </w:tc>
        <w:tc>
          <w:tcPr>
            <w:tcW w:w="187" w:type="dxa"/>
            <w:tcBorders>
              <w:top w:val="nil"/>
              <w:left w:val="nil"/>
              <w:bottom w:val="nil"/>
              <w:right w:val="nil"/>
            </w:tcBorders>
          </w:tcPr>
          <w:p w:rsidR="008C5E42" w:rsidRPr="00B7166B" w:rsidRDefault="008C5E42" w:rsidP="00242DFA">
            <w:pPr>
              <w:spacing w:after="0" w:line="240" w:lineRule="auto"/>
              <w:rPr>
                <w:rFonts w:ascii="Times New Roman" w:eastAsia="Times New Roman" w:hAnsi="Times New Roman"/>
                <w:color w:val="000000"/>
                <w:sz w:val="18"/>
                <w:szCs w:val="18"/>
                <w:lang w:eastAsia="fr-FR"/>
              </w:rPr>
            </w:pPr>
          </w:p>
        </w:tc>
        <w:tc>
          <w:tcPr>
            <w:tcW w:w="937" w:type="dxa"/>
            <w:tcBorders>
              <w:top w:val="nil"/>
              <w:left w:val="nil"/>
              <w:bottom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5,07</w:t>
            </w:r>
          </w:p>
        </w:tc>
        <w:tc>
          <w:tcPr>
            <w:tcW w:w="927" w:type="dxa"/>
            <w:tcBorders>
              <w:top w:val="nil"/>
              <w:left w:val="nil"/>
              <w:bottom w:val="nil"/>
              <w:right w:val="nil"/>
            </w:tcBorders>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5,08</w:t>
            </w:r>
          </w:p>
        </w:tc>
        <w:tc>
          <w:tcPr>
            <w:tcW w:w="992" w:type="dxa"/>
            <w:tcBorders>
              <w:top w:val="nil"/>
              <w:left w:val="nil"/>
              <w:bottom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5,88</w:t>
            </w:r>
            <w:r>
              <w:rPr>
                <w:rFonts w:ascii="Times New Roman" w:eastAsia="Times New Roman" w:hAnsi="Times New Roman"/>
                <w:color w:val="000000"/>
                <w:sz w:val="18"/>
                <w:szCs w:val="18"/>
                <w:lang w:eastAsia="fr-FR"/>
              </w:rPr>
              <w:t xml:space="preserve"> [+]</w:t>
            </w:r>
          </w:p>
        </w:tc>
      </w:tr>
      <w:tr w:rsidR="008C5E42" w:rsidRPr="00B7166B" w:rsidTr="008C5E42">
        <w:trPr>
          <w:trHeight w:val="20"/>
        </w:trPr>
        <w:tc>
          <w:tcPr>
            <w:tcW w:w="2694" w:type="dxa"/>
            <w:tcBorders>
              <w:top w:val="nil"/>
              <w:left w:val="nil"/>
              <w:bottom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p>
        </w:tc>
        <w:tc>
          <w:tcPr>
            <w:tcW w:w="2693" w:type="dxa"/>
            <w:tcBorders>
              <w:top w:val="nil"/>
              <w:left w:val="nil"/>
              <w:bottom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Motivation</w:t>
            </w:r>
          </w:p>
        </w:tc>
        <w:tc>
          <w:tcPr>
            <w:tcW w:w="930" w:type="dxa"/>
            <w:tcBorders>
              <w:top w:val="nil"/>
              <w:left w:val="nil"/>
              <w:bottom w:val="nil"/>
              <w:right w:val="nil"/>
            </w:tcBorders>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2,87</w:t>
            </w:r>
          </w:p>
        </w:tc>
        <w:tc>
          <w:tcPr>
            <w:tcW w:w="187" w:type="dxa"/>
            <w:tcBorders>
              <w:top w:val="nil"/>
              <w:left w:val="nil"/>
              <w:bottom w:val="nil"/>
              <w:right w:val="nil"/>
            </w:tcBorders>
          </w:tcPr>
          <w:p w:rsidR="008C5E42" w:rsidRPr="00B7166B" w:rsidRDefault="008C5E42" w:rsidP="00242DFA">
            <w:pPr>
              <w:spacing w:after="0" w:line="240" w:lineRule="auto"/>
              <w:rPr>
                <w:rFonts w:ascii="Times New Roman" w:eastAsia="Times New Roman" w:hAnsi="Times New Roman"/>
                <w:color w:val="000000"/>
                <w:sz w:val="18"/>
                <w:szCs w:val="18"/>
                <w:lang w:eastAsia="fr-FR"/>
              </w:rPr>
            </w:pPr>
          </w:p>
        </w:tc>
        <w:tc>
          <w:tcPr>
            <w:tcW w:w="937" w:type="dxa"/>
            <w:tcBorders>
              <w:top w:val="nil"/>
              <w:left w:val="nil"/>
              <w:bottom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4,17</w:t>
            </w:r>
          </w:p>
        </w:tc>
        <w:tc>
          <w:tcPr>
            <w:tcW w:w="927" w:type="dxa"/>
            <w:tcBorders>
              <w:top w:val="nil"/>
              <w:left w:val="nil"/>
              <w:bottom w:val="nil"/>
              <w:right w:val="nil"/>
            </w:tcBorders>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4,3</w:t>
            </w:r>
          </w:p>
        </w:tc>
        <w:tc>
          <w:tcPr>
            <w:tcW w:w="992" w:type="dxa"/>
            <w:tcBorders>
              <w:top w:val="nil"/>
              <w:left w:val="nil"/>
              <w:bottom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5,22</w:t>
            </w:r>
            <w:r>
              <w:rPr>
                <w:rFonts w:ascii="Times New Roman" w:eastAsia="Times New Roman" w:hAnsi="Times New Roman"/>
                <w:color w:val="000000"/>
                <w:sz w:val="18"/>
                <w:szCs w:val="18"/>
                <w:lang w:eastAsia="fr-FR"/>
              </w:rPr>
              <w:t xml:space="preserve"> [+]</w:t>
            </w:r>
          </w:p>
        </w:tc>
      </w:tr>
      <w:tr w:rsidR="008C5E42" w:rsidRPr="00B7166B" w:rsidTr="008C5E42">
        <w:trPr>
          <w:trHeight w:val="20"/>
        </w:trPr>
        <w:tc>
          <w:tcPr>
            <w:tcW w:w="2694" w:type="dxa"/>
            <w:tcBorders>
              <w:top w:val="nil"/>
              <w:left w:val="nil"/>
              <w:bottom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p>
        </w:tc>
        <w:tc>
          <w:tcPr>
            <w:tcW w:w="2693" w:type="dxa"/>
            <w:tcBorders>
              <w:top w:val="nil"/>
              <w:left w:val="nil"/>
              <w:bottom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Apprentissage perçu</w:t>
            </w:r>
          </w:p>
        </w:tc>
        <w:tc>
          <w:tcPr>
            <w:tcW w:w="930" w:type="dxa"/>
            <w:tcBorders>
              <w:top w:val="nil"/>
              <w:left w:val="nil"/>
              <w:bottom w:val="nil"/>
              <w:right w:val="nil"/>
            </w:tcBorders>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4,78</w:t>
            </w:r>
          </w:p>
        </w:tc>
        <w:tc>
          <w:tcPr>
            <w:tcW w:w="187" w:type="dxa"/>
            <w:tcBorders>
              <w:top w:val="nil"/>
              <w:left w:val="nil"/>
              <w:bottom w:val="nil"/>
              <w:right w:val="nil"/>
            </w:tcBorders>
          </w:tcPr>
          <w:p w:rsidR="008C5E42" w:rsidRPr="00B7166B" w:rsidRDefault="008C5E42" w:rsidP="00242DFA">
            <w:pPr>
              <w:spacing w:after="0" w:line="240" w:lineRule="auto"/>
              <w:rPr>
                <w:rFonts w:ascii="Times New Roman" w:eastAsia="Times New Roman" w:hAnsi="Times New Roman"/>
                <w:color w:val="000000"/>
                <w:sz w:val="18"/>
                <w:szCs w:val="18"/>
                <w:lang w:eastAsia="fr-FR"/>
              </w:rPr>
            </w:pPr>
          </w:p>
        </w:tc>
        <w:tc>
          <w:tcPr>
            <w:tcW w:w="937" w:type="dxa"/>
            <w:tcBorders>
              <w:top w:val="nil"/>
              <w:left w:val="nil"/>
              <w:bottom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5,23</w:t>
            </w:r>
          </w:p>
        </w:tc>
        <w:tc>
          <w:tcPr>
            <w:tcW w:w="927" w:type="dxa"/>
            <w:tcBorders>
              <w:top w:val="nil"/>
              <w:left w:val="nil"/>
              <w:bottom w:val="nil"/>
              <w:right w:val="nil"/>
            </w:tcBorders>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5,33</w:t>
            </w:r>
          </w:p>
        </w:tc>
        <w:tc>
          <w:tcPr>
            <w:tcW w:w="992" w:type="dxa"/>
            <w:tcBorders>
              <w:top w:val="nil"/>
              <w:left w:val="nil"/>
              <w:bottom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5,91</w:t>
            </w:r>
            <w:r>
              <w:rPr>
                <w:rFonts w:ascii="Times New Roman" w:eastAsia="Times New Roman" w:hAnsi="Times New Roman"/>
                <w:color w:val="000000"/>
                <w:sz w:val="18"/>
                <w:szCs w:val="18"/>
                <w:lang w:eastAsia="fr-FR"/>
              </w:rPr>
              <w:t xml:space="preserve"> [+]</w:t>
            </w:r>
          </w:p>
        </w:tc>
      </w:tr>
      <w:tr w:rsidR="008C5E42" w:rsidRPr="00B7166B" w:rsidTr="008C5E42">
        <w:trPr>
          <w:trHeight w:val="20"/>
        </w:trPr>
        <w:tc>
          <w:tcPr>
            <w:tcW w:w="2694" w:type="dxa"/>
            <w:tcBorders>
              <w:top w:val="nil"/>
              <w:left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p>
        </w:tc>
        <w:tc>
          <w:tcPr>
            <w:tcW w:w="2693" w:type="dxa"/>
            <w:tcBorders>
              <w:top w:val="nil"/>
              <w:left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Satisfaction</w:t>
            </w:r>
          </w:p>
        </w:tc>
        <w:tc>
          <w:tcPr>
            <w:tcW w:w="930" w:type="dxa"/>
            <w:tcBorders>
              <w:top w:val="nil"/>
              <w:left w:val="nil"/>
              <w:right w:val="nil"/>
            </w:tcBorders>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4,84</w:t>
            </w:r>
          </w:p>
        </w:tc>
        <w:tc>
          <w:tcPr>
            <w:tcW w:w="187" w:type="dxa"/>
            <w:tcBorders>
              <w:top w:val="nil"/>
              <w:left w:val="nil"/>
              <w:right w:val="nil"/>
            </w:tcBorders>
          </w:tcPr>
          <w:p w:rsidR="008C5E42" w:rsidRPr="00B7166B" w:rsidRDefault="008C5E42" w:rsidP="00242DFA">
            <w:pPr>
              <w:spacing w:after="0" w:line="240" w:lineRule="auto"/>
              <w:rPr>
                <w:rFonts w:ascii="Times New Roman" w:eastAsia="Times New Roman" w:hAnsi="Times New Roman"/>
                <w:color w:val="000000"/>
                <w:sz w:val="18"/>
                <w:szCs w:val="18"/>
                <w:lang w:eastAsia="fr-FR"/>
              </w:rPr>
            </w:pPr>
          </w:p>
        </w:tc>
        <w:tc>
          <w:tcPr>
            <w:tcW w:w="937" w:type="dxa"/>
            <w:tcBorders>
              <w:top w:val="nil"/>
              <w:left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5,61</w:t>
            </w:r>
          </w:p>
        </w:tc>
        <w:tc>
          <w:tcPr>
            <w:tcW w:w="927" w:type="dxa"/>
            <w:tcBorders>
              <w:top w:val="nil"/>
              <w:left w:val="nil"/>
              <w:right w:val="nil"/>
            </w:tcBorders>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5,83</w:t>
            </w:r>
          </w:p>
        </w:tc>
        <w:tc>
          <w:tcPr>
            <w:tcW w:w="992" w:type="dxa"/>
            <w:tcBorders>
              <w:top w:val="nil"/>
              <w:left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6,27</w:t>
            </w:r>
            <w:r>
              <w:rPr>
                <w:rFonts w:ascii="Times New Roman" w:eastAsia="Times New Roman" w:hAnsi="Times New Roman"/>
                <w:color w:val="000000"/>
                <w:sz w:val="18"/>
                <w:szCs w:val="18"/>
                <w:lang w:eastAsia="fr-FR"/>
              </w:rPr>
              <w:t xml:space="preserve"> [+]</w:t>
            </w:r>
          </w:p>
        </w:tc>
      </w:tr>
      <w:tr w:rsidR="008C5E42" w:rsidRPr="00B7166B" w:rsidTr="008C5E42">
        <w:trPr>
          <w:trHeight w:val="20"/>
        </w:trPr>
        <w:tc>
          <w:tcPr>
            <w:tcW w:w="2694" w:type="dxa"/>
            <w:tcBorders>
              <w:top w:val="nil"/>
              <w:left w:val="nil"/>
              <w:bottom w:val="single" w:sz="4" w:space="0" w:color="auto"/>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p>
        </w:tc>
        <w:tc>
          <w:tcPr>
            <w:tcW w:w="2693" w:type="dxa"/>
            <w:tcBorders>
              <w:top w:val="nil"/>
              <w:left w:val="nil"/>
              <w:bottom w:val="single" w:sz="4" w:space="0" w:color="auto"/>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Développement des compétence</w:t>
            </w:r>
            <w:r>
              <w:rPr>
                <w:rFonts w:ascii="Times New Roman" w:eastAsia="Times New Roman" w:hAnsi="Times New Roman"/>
                <w:color w:val="000000"/>
                <w:sz w:val="18"/>
                <w:szCs w:val="18"/>
                <w:lang w:eastAsia="fr-FR"/>
              </w:rPr>
              <w:t>s</w:t>
            </w:r>
          </w:p>
        </w:tc>
        <w:tc>
          <w:tcPr>
            <w:tcW w:w="930" w:type="dxa"/>
            <w:tcBorders>
              <w:top w:val="nil"/>
              <w:left w:val="nil"/>
              <w:bottom w:val="single" w:sz="4" w:space="0" w:color="auto"/>
              <w:right w:val="nil"/>
            </w:tcBorders>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4,8</w:t>
            </w:r>
          </w:p>
        </w:tc>
        <w:tc>
          <w:tcPr>
            <w:tcW w:w="187" w:type="dxa"/>
            <w:tcBorders>
              <w:top w:val="nil"/>
              <w:left w:val="nil"/>
              <w:bottom w:val="single" w:sz="4" w:space="0" w:color="auto"/>
              <w:right w:val="nil"/>
            </w:tcBorders>
          </w:tcPr>
          <w:p w:rsidR="008C5E42" w:rsidRPr="00B7166B" w:rsidRDefault="008C5E42" w:rsidP="00242DFA">
            <w:pPr>
              <w:spacing w:after="0" w:line="240" w:lineRule="auto"/>
              <w:rPr>
                <w:rFonts w:ascii="Times New Roman" w:eastAsia="Times New Roman" w:hAnsi="Times New Roman"/>
                <w:color w:val="000000"/>
                <w:sz w:val="18"/>
                <w:szCs w:val="18"/>
                <w:lang w:eastAsia="fr-FR"/>
              </w:rPr>
            </w:pPr>
          </w:p>
        </w:tc>
        <w:tc>
          <w:tcPr>
            <w:tcW w:w="937" w:type="dxa"/>
            <w:tcBorders>
              <w:top w:val="nil"/>
              <w:left w:val="nil"/>
              <w:bottom w:val="single" w:sz="4" w:space="0" w:color="auto"/>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5,29</w:t>
            </w:r>
          </w:p>
        </w:tc>
        <w:tc>
          <w:tcPr>
            <w:tcW w:w="927" w:type="dxa"/>
            <w:tcBorders>
              <w:top w:val="nil"/>
              <w:left w:val="nil"/>
              <w:bottom w:val="single" w:sz="4" w:space="0" w:color="auto"/>
              <w:right w:val="nil"/>
            </w:tcBorders>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5,59</w:t>
            </w:r>
          </w:p>
        </w:tc>
        <w:tc>
          <w:tcPr>
            <w:tcW w:w="992" w:type="dxa"/>
            <w:tcBorders>
              <w:top w:val="nil"/>
              <w:left w:val="nil"/>
              <w:bottom w:val="single" w:sz="4" w:space="0" w:color="auto"/>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6,06</w:t>
            </w:r>
            <w:r>
              <w:rPr>
                <w:rFonts w:ascii="Times New Roman" w:eastAsia="Times New Roman" w:hAnsi="Times New Roman"/>
                <w:color w:val="000000"/>
                <w:sz w:val="18"/>
                <w:szCs w:val="18"/>
                <w:lang w:eastAsia="fr-FR"/>
              </w:rPr>
              <w:t xml:space="preserve"> [+]</w:t>
            </w:r>
          </w:p>
        </w:tc>
      </w:tr>
      <w:tr w:rsidR="008C5E42" w:rsidRPr="00B7166B" w:rsidTr="008C5E42">
        <w:trPr>
          <w:trHeight w:val="20"/>
        </w:trPr>
        <w:tc>
          <w:tcPr>
            <w:tcW w:w="2694" w:type="dxa"/>
            <w:tcBorders>
              <w:top w:val="single" w:sz="4" w:space="0" w:color="auto"/>
              <w:left w:val="nil"/>
              <w:bottom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b/>
                <w:color w:val="000000"/>
                <w:sz w:val="18"/>
                <w:szCs w:val="18"/>
                <w:lang w:eastAsia="fr-FR"/>
              </w:rPr>
            </w:pPr>
            <w:r w:rsidRPr="00B7166B">
              <w:rPr>
                <w:rFonts w:ascii="Times New Roman" w:eastAsia="Times New Roman" w:hAnsi="Times New Roman"/>
                <w:b/>
                <w:color w:val="000000"/>
                <w:sz w:val="18"/>
                <w:szCs w:val="18"/>
                <w:lang w:eastAsia="fr-FR"/>
              </w:rPr>
              <w:t>Guo et Klein (2009)</w:t>
            </w:r>
          </w:p>
        </w:tc>
        <w:tc>
          <w:tcPr>
            <w:tcW w:w="2693" w:type="dxa"/>
            <w:tcBorders>
              <w:top w:val="single" w:sz="4" w:space="0" w:color="auto"/>
              <w:left w:val="nil"/>
              <w:bottom w:val="nil"/>
              <w:right w:val="nil"/>
            </w:tcBorders>
            <w:shd w:val="clear" w:color="auto" w:fill="auto"/>
            <w:noWrap/>
            <w:hideMark/>
          </w:tcPr>
          <w:p w:rsidR="008C5E42" w:rsidRPr="00D91066" w:rsidRDefault="008C5E42" w:rsidP="00242DFA">
            <w:pPr>
              <w:spacing w:after="0" w:line="240" w:lineRule="auto"/>
              <w:rPr>
                <w:rFonts w:ascii="Times New Roman" w:eastAsia="Times New Roman" w:hAnsi="Times New Roman"/>
                <w:i/>
                <w:color w:val="000000"/>
                <w:sz w:val="18"/>
                <w:szCs w:val="18"/>
                <w:lang w:eastAsia="fr-FR"/>
              </w:rPr>
            </w:pPr>
            <w:r w:rsidRPr="00D91066">
              <w:rPr>
                <w:rFonts w:ascii="Times New Roman" w:eastAsia="Times New Roman" w:hAnsi="Times New Roman"/>
                <w:i/>
                <w:color w:val="000000"/>
                <w:sz w:val="18"/>
                <w:szCs w:val="18"/>
                <w:lang w:eastAsia="fr-FR"/>
              </w:rPr>
              <w:t>N</w:t>
            </w:r>
          </w:p>
        </w:tc>
        <w:tc>
          <w:tcPr>
            <w:tcW w:w="930" w:type="dxa"/>
            <w:tcBorders>
              <w:top w:val="single" w:sz="4" w:space="0" w:color="auto"/>
              <w:left w:val="nil"/>
              <w:bottom w:val="nil"/>
              <w:right w:val="nil"/>
            </w:tcBorders>
          </w:tcPr>
          <w:p w:rsidR="008C5E42" w:rsidRPr="00D91066" w:rsidRDefault="008C5E42" w:rsidP="00242DFA">
            <w:pPr>
              <w:spacing w:after="0" w:line="240" w:lineRule="auto"/>
              <w:rPr>
                <w:rFonts w:ascii="Times New Roman" w:eastAsia="Times New Roman" w:hAnsi="Times New Roman"/>
                <w:i/>
                <w:color w:val="000000"/>
                <w:sz w:val="18"/>
                <w:szCs w:val="18"/>
                <w:lang w:eastAsia="fr-FR"/>
              </w:rPr>
            </w:pPr>
            <w:r w:rsidRPr="00D91066">
              <w:rPr>
                <w:rFonts w:ascii="Times New Roman" w:eastAsia="Times New Roman" w:hAnsi="Times New Roman"/>
                <w:i/>
                <w:color w:val="000000"/>
                <w:sz w:val="18"/>
                <w:szCs w:val="18"/>
                <w:lang w:eastAsia="fr-FR"/>
              </w:rPr>
              <w:t>53 (15%)</w:t>
            </w:r>
          </w:p>
        </w:tc>
        <w:tc>
          <w:tcPr>
            <w:tcW w:w="187" w:type="dxa"/>
            <w:tcBorders>
              <w:top w:val="single" w:sz="4" w:space="0" w:color="auto"/>
              <w:left w:val="nil"/>
              <w:bottom w:val="nil"/>
              <w:right w:val="nil"/>
            </w:tcBorders>
          </w:tcPr>
          <w:p w:rsidR="008C5E42" w:rsidRPr="00D91066" w:rsidRDefault="008C5E42" w:rsidP="00242DFA">
            <w:pPr>
              <w:spacing w:after="0" w:line="240" w:lineRule="auto"/>
              <w:rPr>
                <w:rFonts w:ascii="Times New Roman" w:eastAsia="Times New Roman" w:hAnsi="Times New Roman"/>
                <w:i/>
                <w:color w:val="000000"/>
                <w:sz w:val="18"/>
                <w:szCs w:val="18"/>
                <w:lang w:eastAsia="fr-FR"/>
              </w:rPr>
            </w:pPr>
          </w:p>
        </w:tc>
        <w:tc>
          <w:tcPr>
            <w:tcW w:w="937" w:type="dxa"/>
            <w:tcBorders>
              <w:top w:val="single" w:sz="4" w:space="0" w:color="auto"/>
              <w:left w:val="nil"/>
              <w:bottom w:val="nil"/>
              <w:right w:val="nil"/>
            </w:tcBorders>
            <w:shd w:val="clear" w:color="auto" w:fill="auto"/>
            <w:noWrap/>
            <w:hideMark/>
          </w:tcPr>
          <w:p w:rsidR="008C5E42" w:rsidRPr="00D91066" w:rsidRDefault="008C5E42" w:rsidP="00242DFA">
            <w:pPr>
              <w:spacing w:after="0" w:line="240" w:lineRule="auto"/>
              <w:rPr>
                <w:rFonts w:ascii="Times New Roman" w:eastAsia="Times New Roman" w:hAnsi="Times New Roman"/>
                <w:i/>
                <w:color w:val="000000"/>
                <w:sz w:val="18"/>
                <w:szCs w:val="18"/>
                <w:lang w:eastAsia="fr-FR"/>
              </w:rPr>
            </w:pPr>
            <w:r w:rsidRPr="00D91066">
              <w:rPr>
                <w:rFonts w:ascii="Times New Roman" w:eastAsia="Times New Roman" w:hAnsi="Times New Roman"/>
                <w:i/>
                <w:color w:val="000000"/>
                <w:sz w:val="18"/>
                <w:szCs w:val="18"/>
                <w:lang w:eastAsia="fr-FR"/>
              </w:rPr>
              <w:t>153 (43%)</w:t>
            </w:r>
          </w:p>
        </w:tc>
        <w:tc>
          <w:tcPr>
            <w:tcW w:w="927" w:type="dxa"/>
            <w:tcBorders>
              <w:top w:val="single" w:sz="4" w:space="0" w:color="auto"/>
              <w:left w:val="nil"/>
              <w:bottom w:val="nil"/>
              <w:right w:val="nil"/>
            </w:tcBorders>
          </w:tcPr>
          <w:p w:rsidR="008C5E42" w:rsidRPr="00D91066" w:rsidRDefault="008C5E42" w:rsidP="00242DFA">
            <w:pPr>
              <w:spacing w:after="0" w:line="240" w:lineRule="auto"/>
              <w:rPr>
                <w:rFonts w:ascii="Times New Roman" w:eastAsia="Times New Roman" w:hAnsi="Times New Roman"/>
                <w:i/>
                <w:color w:val="000000"/>
                <w:sz w:val="18"/>
                <w:szCs w:val="18"/>
                <w:lang w:eastAsia="fr-FR"/>
              </w:rPr>
            </w:pPr>
            <w:r w:rsidRPr="00D91066">
              <w:rPr>
                <w:rFonts w:ascii="Times New Roman" w:eastAsia="Times New Roman" w:hAnsi="Times New Roman"/>
                <w:i/>
                <w:color w:val="000000"/>
                <w:sz w:val="18"/>
                <w:szCs w:val="18"/>
                <w:lang w:eastAsia="fr-FR"/>
              </w:rPr>
              <w:t>111 (31%)</w:t>
            </w:r>
          </w:p>
        </w:tc>
        <w:tc>
          <w:tcPr>
            <w:tcW w:w="992" w:type="dxa"/>
            <w:tcBorders>
              <w:top w:val="single" w:sz="4" w:space="0" w:color="auto"/>
              <w:left w:val="nil"/>
              <w:bottom w:val="nil"/>
              <w:right w:val="nil"/>
            </w:tcBorders>
            <w:shd w:val="clear" w:color="auto" w:fill="auto"/>
            <w:noWrap/>
            <w:hideMark/>
          </w:tcPr>
          <w:p w:rsidR="008C5E42" w:rsidRPr="00D91066" w:rsidRDefault="008C5E42" w:rsidP="00242DFA">
            <w:pPr>
              <w:spacing w:after="0" w:line="240" w:lineRule="auto"/>
              <w:rPr>
                <w:rFonts w:ascii="Times New Roman" w:eastAsia="Times New Roman" w:hAnsi="Times New Roman"/>
                <w:i/>
                <w:color w:val="000000"/>
                <w:sz w:val="18"/>
                <w:szCs w:val="18"/>
                <w:lang w:eastAsia="fr-FR"/>
              </w:rPr>
            </w:pPr>
            <w:r w:rsidRPr="00D91066">
              <w:rPr>
                <w:rFonts w:ascii="Times New Roman" w:eastAsia="Times New Roman" w:hAnsi="Times New Roman"/>
                <w:i/>
                <w:color w:val="000000"/>
                <w:sz w:val="18"/>
                <w:szCs w:val="18"/>
                <w:lang w:eastAsia="fr-FR"/>
              </w:rPr>
              <w:t>37 (10%)</w:t>
            </w:r>
          </w:p>
        </w:tc>
      </w:tr>
      <w:tr w:rsidR="008C5E42" w:rsidRPr="00B7166B" w:rsidTr="008C5E42">
        <w:trPr>
          <w:trHeight w:val="20"/>
        </w:trPr>
        <w:tc>
          <w:tcPr>
            <w:tcW w:w="2694" w:type="dxa"/>
            <w:tcBorders>
              <w:top w:val="nil"/>
              <w:left w:val="nil"/>
              <w:bottom w:val="nil"/>
              <w:right w:val="nil"/>
            </w:tcBorders>
            <w:shd w:val="clear" w:color="auto" w:fill="auto"/>
            <w:noWrap/>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Achat de produits sur le web</w:t>
            </w:r>
          </w:p>
        </w:tc>
        <w:tc>
          <w:tcPr>
            <w:tcW w:w="2693" w:type="dxa"/>
            <w:tcBorders>
              <w:top w:val="nil"/>
              <w:left w:val="nil"/>
              <w:bottom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Focalisation de la concentration</w:t>
            </w:r>
          </w:p>
        </w:tc>
        <w:tc>
          <w:tcPr>
            <w:tcW w:w="930" w:type="dxa"/>
            <w:tcBorders>
              <w:top w:val="nil"/>
              <w:left w:val="nil"/>
              <w:bottom w:val="nil"/>
              <w:right w:val="nil"/>
            </w:tcBorders>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5,1</w:t>
            </w:r>
          </w:p>
        </w:tc>
        <w:tc>
          <w:tcPr>
            <w:tcW w:w="187" w:type="dxa"/>
            <w:tcBorders>
              <w:top w:val="nil"/>
              <w:left w:val="nil"/>
              <w:bottom w:val="nil"/>
              <w:right w:val="nil"/>
            </w:tcBorders>
          </w:tcPr>
          <w:p w:rsidR="008C5E42" w:rsidRPr="00B7166B" w:rsidRDefault="008C5E42" w:rsidP="00242DFA">
            <w:pPr>
              <w:spacing w:after="0" w:line="240" w:lineRule="auto"/>
              <w:rPr>
                <w:rFonts w:ascii="Times New Roman" w:eastAsia="Times New Roman" w:hAnsi="Times New Roman"/>
                <w:color w:val="000000"/>
                <w:sz w:val="18"/>
                <w:szCs w:val="18"/>
                <w:lang w:eastAsia="fr-FR"/>
              </w:rPr>
            </w:pPr>
          </w:p>
        </w:tc>
        <w:tc>
          <w:tcPr>
            <w:tcW w:w="937" w:type="dxa"/>
            <w:tcBorders>
              <w:top w:val="nil"/>
              <w:left w:val="nil"/>
              <w:bottom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5,6</w:t>
            </w:r>
            <w:r>
              <w:rPr>
                <w:rFonts w:ascii="Times New Roman" w:eastAsia="Times New Roman" w:hAnsi="Times New Roman"/>
                <w:color w:val="000000"/>
                <w:sz w:val="18"/>
                <w:szCs w:val="18"/>
                <w:lang w:eastAsia="fr-FR"/>
              </w:rPr>
              <w:t xml:space="preserve"> [+]</w:t>
            </w:r>
          </w:p>
        </w:tc>
        <w:tc>
          <w:tcPr>
            <w:tcW w:w="927" w:type="dxa"/>
            <w:tcBorders>
              <w:top w:val="nil"/>
              <w:left w:val="nil"/>
              <w:bottom w:val="nil"/>
              <w:right w:val="nil"/>
            </w:tcBorders>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4,2</w:t>
            </w:r>
          </w:p>
        </w:tc>
        <w:tc>
          <w:tcPr>
            <w:tcW w:w="992" w:type="dxa"/>
            <w:tcBorders>
              <w:top w:val="nil"/>
              <w:left w:val="nil"/>
              <w:bottom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5,2</w:t>
            </w:r>
          </w:p>
        </w:tc>
      </w:tr>
      <w:tr w:rsidR="008C5E42" w:rsidRPr="00B7166B" w:rsidTr="008C5E42">
        <w:trPr>
          <w:trHeight w:val="20"/>
        </w:trPr>
        <w:tc>
          <w:tcPr>
            <w:tcW w:w="2694" w:type="dxa"/>
            <w:tcBorders>
              <w:top w:val="nil"/>
              <w:left w:val="nil"/>
              <w:bottom w:val="nil"/>
              <w:right w:val="nil"/>
            </w:tcBorders>
            <w:shd w:val="clear" w:color="auto" w:fill="auto"/>
            <w:noWrap/>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(Système d'information)</w:t>
            </w:r>
          </w:p>
        </w:tc>
        <w:tc>
          <w:tcPr>
            <w:tcW w:w="2693" w:type="dxa"/>
            <w:tcBorders>
              <w:top w:val="nil"/>
              <w:left w:val="nil"/>
              <w:bottom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Fusion de l'attention sur l'activité</w:t>
            </w:r>
          </w:p>
        </w:tc>
        <w:tc>
          <w:tcPr>
            <w:tcW w:w="930" w:type="dxa"/>
            <w:tcBorders>
              <w:top w:val="nil"/>
              <w:left w:val="nil"/>
              <w:bottom w:val="nil"/>
              <w:right w:val="nil"/>
            </w:tcBorders>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5,1</w:t>
            </w:r>
          </w:p>
        </w:tc>
        <w:tc>
          <w:tcPr>
            <w:tcW w:w="187" w:type="dxa"/>
            <w:tcBorders>
              <w:top w:val="nil"/>
              <w:left w:val="nil"/>
              <w:bottom w:val="nil"/>
              <w:right w:val="nil"/>
            </w:tcBorders>
          </w:tcPr>
          <w:p w:rsidR="008C5E42" w:rsidRPr="00B7166B" w:rsidRDefault="008C5E42" w:rsidP="00242DFA">
            <w:pPr>
              <w:spacing w:after="0" w:line="240" w:lineRule="auto"/>
              <w:rPr>
                <w:rFonts w:ascii="Times New Roman" w:eastAsia="Times New Roman" w:hAnsi="Times New Roman"/>
                <w:color w:val="000000"/>
                <w:sz w:val="18"/>
                <w:szCs w:val="18"/>
                <w:lang w:eastAsia="fr-FR"/>
              </w:rPr>
            </w:pPr>
          </w:p>
        </w:tc>
        <w:tc>
          <w:tcPr>
            <w:tcW w:w="937" w:type="dxa"/>
            <w:tcBorders>
              <w:top w:val="nil"/>
              <w:left w:val="nil"/>
              <w:bottom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5,6</w:t>
            </w:r>
            <w:r>
              <w:rPr>
                <w:rFonts w:ascii="Times New Roman" w:eastAsia="Times New Roman" w:hAnsi="Times New Roman"/>
                <w:color w:val="000000"/>
                <w:sz w:val="18"/>
                <w:szCs w:val="18"/>
                <w:lang w:eastAsia="fr-FR"/>
              </w:rPr>
              <w:t xml:space="preserve"> [+]</w:t>
            </w:r>
          </w:p>
        </w:tc>
        <w:tc>
          <w:tcPr>
            <w:tcW w:w="927" w:type="dxa"/>
            <w:tcBorders>
              <w:top w:val="nil"/>
              <w:left w:val="nil"/>
              <w:bottom w:val="nil"/>
              <w:right w:val="nil"/>
            </w:tcBorders>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4,2</w:t>
            </w:r>
          </w:p>
        </w:tc>
        <w:tc>
          <w:tcPr>
            <w:tcW w:w="992" w:type="dxa"/>
            <w:tcBorders>
              <w:top w:val="nil"/>
              <w:left w:val="nil"/>
              <w:bottom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5,4</w:t>
            </w:r>
          </w:p>
        </w:tc>
      </w:tr>
      <w:tr w:rsidR="008C5E42" w:rsidRPr="00B7166B" w:rsidTr="008C5E42">
        <w:trPr>
          <w:trHeight w:val="20"/>
        </w:trPr>
        <w:tc>
          <w:tcPr>
            <w:tcW w:w="2694" w:type="dxa"/>
            <w:tcBorders>
              <w:top w:val="nil"/>
              <w:left w:val="nil"/>
              <w:bottom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p>
        </w:tc>
        <w:tc>
          <w:tcPr>
            <w:tcW w:w="2693" w:type="dxa"/>
            <w:tcBorders>
              <w:top w:val="nil"/>
              <w:left w:val="nil"/>
              <w:bottom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Contrôle perçu</w:t>
            </w:r>
          </w:p>
        </w:tc>
        <w:tc>
          <w:tcPr>
            <w:tcW w:w="930" w:type="dxa"/>
            <w:tcBorders>
              <w:top w:val="nil"/>
              <w:left w:val="nil"/>
              <w:bottom w:val="nil"/>
              <w:right w:val="nil"/>
            </w:tcBorders>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5,5</w:t>
            </w:r>
          </w:p>
        </w:tc>
        <w:tc>
          <w:tcPr>
            <w:tcW w:w="187" w:type="dxa"/>
            <w:tcBorders>
              <w:top w:val="nil"/>
              <w:left w:val="nil"/>
              <w:bottom w:val="nil"/>
              <w:right w:val="nil"/>
            </w:tcBorders>
          </w:tcPr>
          <w:p w:rsidR="008C5E42" w:rsidRPr="00B7166B" w:rsidRDefault="008C5E42" w:rsidP="00242DFA">
            <w:pPr>
              <w:spacing w:after="0" w:line="240" w:lineRule="auto"/>
              <w:rPr>
                <w:rFonts w:ascii="Times New Roman" w:eastAsia="Times New Roman" w:hAnsi="Times New Roman"/>
                <w:color w:val="000000"/>
                <w:sz w:val="18"/>
                <w:szCs w:val="18"/>
                <w:lang w:eastAsia="fr-FR"/>
              </w:rPr>
            </w:pPr>
          </w:p>
        </w:tc>
        <w:tc>
          <w:tcPr>
            <w:tcW w:w="937" w:type="dxa"/>
            <w:tcBorders>
              <w:top w:val="nil"/>
              <w:left w:val="nil"/>
              <w:bottom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6,2</w:t>
            </w:r>
            <w:r>
              <w:rPr>
                <w:rFonts w:ascii="Times New Roman" w:eastAsia="Times New Roman" w:hAnsi="Times New Roman"/>
                <w:color w:val="000000"/>
                <w:sz w:val="18"/>
                <w:szCs w:val="18"/>
                <w:lang w:eastAsia="fr-FR"/>
              </w:rPr>
              <w:t xml:space="preserve"> [+]</w:t>
            </w:r>
          </w:p>
        </w:tc>
        <w:tc>
          <w:tcPr>
            <w:tcW w:w="927" w:type="dxa"/>
            <w:tcBorders>
              <w:top w:val="nil"/>
              <w:left w:val="nil"/>
              <w:bottom w:val="nil"/>
              <w:right w:val="nil"/>
            </w:tcBorders>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4,7</w:t>
            </w:r>
          </w:p>
        </w:tc>
        <w:tc>
          <w:tcPr>
            <w:tcW w:w="992" w:type="dxa"/>
            <w:tcBorders>
              <w:top w:val="nil"/>
              <w:left w:val="nil"/>
              <w:bottom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5,9</w:t>
            </w:r>
          </w:p>
        </w:tc>
      </w:tr>
      <w:bookmarkEnd w:id="2"/>
      <w:tr w:rsidR="008C5E42" w:rsidRPr="00B7166B" w:rsidTr="008C5E42">
        <w:trPr>
          <w:trHeight w:val="20"/>
        </w:trPr>
        <w:tc>
          <w:tcPr>
            <w:tcW w:w="2694" w:type="dxa"/>
            <w:tcBorders>
              <w:top w:val="nil"/>
              <w:left w:val="nil"/>
              <w:bottom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p>
        </w:tc>
        <w:tc>
          <w:tcPr>
            <w:tcW w:w="2693" w:type="dxa"/>
            <w:tcBorders>
              <w:top w:val="nil"/>
              <w:left w:val="nil"/>
              <w:bottom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Distorsion de temps</w:t>
            </w:r>
          </w:p>
        </w:tc>
        <w:tc>
          <w:tcPr>
            <w:tcW w:w="930" w:type="dxa"/>
            <w:tcBorders>
              <w:top w:val="nil"/>
              <w:left w:val="nil"/>
              <w:bottom w:val="nil"/>
              <w:right w:val="nil"/>
            </w:tcBorders>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3,6</w:t>
            </w:r>
          </w:p>
        </w:tc>
        <w:tc>
          <w:tcPr>
            <w:tcW w:w="187" w:type="dxa"/>
            <w:tcBorders>
              <w:top w:val="nil"/>
              <w:left w:val="nil"/>
              <w:bottom w:val="nil"/>
              <w:right w:val="nil"/>
            </w:tcBorders>
          </w:tcPr>
          <w:p w:rsidR="008C5E42" w:rsidRPr="00B7166B" w:rsidRDefault="008C5E42" w:rsidP="00242DFA">
            <w:pPr>
              <w:spacing w:after="0" w:line="240" w:lineRule="auto"/>
              <w:rPr>
                <w:rFonts w:ascii="Times New Roman" w:eastAsia="Times New Roman" w:hAnsi="Times New Roman"/>
                <w:color w:val="000000"/>
                <w:sz w:val="18"/>
                <w:szCs w:val="18"/>
                <w:lang w:eastAsia="fr-FR"/>
              </w:rPr>
            </w:pPr>
          </w:p>
        </w:tc>
        <w:tc>
          <w:tcPr>
            <w:tcW w:w="937" w:type="dxa"/>
            <w:tcBorders>
              <w:top w:val="nil"/>
              <w:left w:val="nil"/>
              <w:bottom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3,3</w:t>
            </w:r>
          </w:p>
        </w:tc>
        <w:tc>
          <w:tcPr>
            <w:tcW w:w="927" w:type="dxa"/>
            <w:tcBorders>
              <w:top w:val="nil"/>
              <w:left w:val="nil"/>
              <w:bottom w:val="nil"/>
              <w:right w:val="nil"/>
            </w:tcBorders>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3,6</w:t>
            </w:r>
          </w:p>
        </w:tc>
        <w:tc>
          <w:tcPr>
            <w:tcW w:w="992" w:type="dxa"/>
            <w:tcBorders>
              <w:top w:val="nil"/>
              <w:left w:val="nil"/>
              <w:bottom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3,9</w:t>
            </w:r>
            <w:r>
              <w:rPr>
                <w:rFonts w:ascii="Times New Roman" w:eastAsia="Times New Roman" w:hAnsi="Times New Roman"/>
                <w:color w:val="000000"/>
                <w:sz w:val="18"/>
                <w:szCs w:val="18"/>
                <w:lang w:eastAsia="fr-FR"/>
              </w:rPr>
              <w:t xml:space="preserve"> [+]</w:t>
            </w:r>
          </w:p>
        </w:tc>
      </w:tr>
      <w:tr w:rsidR="008C5E42" w:rsidRPr="00B7166B" w:rsidTr="008C5E42">
        <w:trPr>
          <w:trHeight w:val="20"/>
        </w:trPr>
        <w:tc>
          <w:tcPr>
            <w:tcW w:w="2694" w:type="dxa"/>
            <w:tcBorders>
              <w:top w:val="nil"/>
              <w:left w:val="nil"/>
              <w:bottom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p>
        </w:tc>
        <w:tc>
          <w:tcPr>
            <w:tcW w:w="2693" w:type="dxa"/>
            <w:tcBorders>
              <w:top w:val="nil"/>
              <w:left w:val="nil"/>
              <w:bottom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Transcendance de soi</w:t>
            </w:r>
          </w:p>
        </w:tc>
        <w:tc>
          <w:tcPr>
            <w:tcW w:w="930" w:type="dxa"/>
            <w:tcBorders>
              <w:top w:val="nil"/>
              <w:left w:val="nil"/>
              <w:bottom w:val="nil"/>
              <w:right w:val="nil"/>
            </w:tcBorders>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5,4</w:t>
            </w:r>
          </w:p>
        </w:tc>
        <w:tc>
          <w:tcPr>
            <w:tcW w:w="187" w:type="dxa"/>
            <w:tcBorders>
              <w:top w:val="nil"/>
              <w:left w:val="nil"/>
              <w:bottom w:val="nil"/>
              <w:right w:val="nil"/>
            </w:tcBorders>
          </w:tcPr>
          <w:p w:rsidR="008C5E42" w:rsidRPr="00B7166B" w:rsidRDefault="008C5E42" w:rsidP="00242DFA">
            <w:pPr>
              <w:spacing w:after="0" w:line="240" w:lineRule="auto"/>
              <w:rPr>
                <w:rFonts w:ascii="Times New Roman" w:eastAsia="Times New Roman" w:hAnsi="Times New Roman"/>
                <w:color w:val="000000"/>
                <w:sz w:val="18"/>
                <w:szCs w:val="18"/>
                <w:lang w:eastAsia="fr-FR"/>
              </w:rPr>
            </w:pPr>
          </w:p>
        </w:tc>
        <w:tc>
          <w:tcPr>
            <w:tcW w:w="937" w:type="dxa"/>
            <w:tcBorders>
              <w:top w:val="nil"/>
              <w:left w:val="nil"/>
              <w:bottom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6,2</w:t>
            </w:r>
            <w:r>
              <w:rPr>
                <w:rFonts w:ascii="Times New Roman" w:eastAsia="Times New Roman" w:hAnsi="Times New Roman"/>
                <w:color w:val="000000"/>
                <w:sz w:val="18"/>
                <w:szCs w:val="18"/>
                <w:lang w:eastAsia="fr-FR"/>
              </w:rPr>
              <w:t xml:space="preserve"> [+]</w:t>
            </w:r>
          </w:p>
        </w:tc>
        <w:tc>
          <w:tcPr>
            <w:tcW w:w="927" w:type="dxa"/>
            <w:tcBorders>
              <w:top w:val="nil"/>
              <w:left w:val="nil"/>
              <w:bottom w:val="nil"/>
              <w:right w:val="nil"/>
            </w:tcBorders>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5,3</w:t>
            </w:r>
          </w:p>
        </w:tc>
        <w:tc>
          <w:tcPr>
            <w:tcW w:w="992" w:type="dxa"/>
            <w:tcBorders>
              <w:top w:val="nil"/>
              <w:left w:val="nil"/>
              <w:bottom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6,1</w:t>
            </w:r>
          </w:p>
        </w:tc>
      </w:tr>
      <w:tr w:rsidR="008C5E42" w:rsidRPr="00B7166B" w:rsidTr="008C5E42">
        <w:trPr>
          <w:trHeight w:val="20"/>
        </w:trPr>
        <w:tc>
          <w:tcPr>
            <w:tcW w:w="2694" w:type="dxa"/>
            <w:tcBorders>
              <w:top w:val="nil"/>
              <w:left w:val="nil"/>
              <w:bottom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p>
        </w:tc>
        <w:tc>
          <w:tcPr>
            <w:tcW w:w="2693" w:type="dxa"/>
            <w:tcBorders>
              <w:top w:val="nil"/>
              <w:left w:val="nil"/>
              <w:bottom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Expérience autotélique</w:t>
            </w:r>
          </w:p>
        </w:tc>
        <w:tc>
          <w:tcPr>
            <w:tcW w:w="930" w:type="dxa"/>
            <w:tcBorders>
              <w:top w:val="nil"/>
              <w:left w:val="nil"/>
              <w:bottom w:val="nil"/>
              <w:right w:val="nil"/>
            </w:tcBorders>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3,9</w:t>
            </w:r>
          </w:p>
        </w:tc>
        <w:tc>
          <w:tcPr>
            <w:tcW w:w="187" w:type="dxa"/>
            <w:tcBorders>
              <w:top w:val="nil"/>
              <w:left w:val="nil"/>
              <w:bottom w:val="nil"/>
              <w:right w:val="nil"/>
            </w:tcBorders>
          </w:tcPr>
          <w:p w:rsidR="008C5E42" w:rsidRPr="00B7166B" w:rsidRDefault="008C5E42" w:rsidP="00242DFA">
            <w:pPr>
              <w:spacing w:after="0" w:line="240" w:lineRule="auto"/>
              <w:rPr>
                <w:rFonts w:ascii="Times New Roman" w:eastAsia="Times New Roman" w:hAnsi="Times New Roman"/>
                <w:color w:val="000000"/>
                <w:sz w:val="18"/>
                <w:szCs w:val="18"/>
                <w:lang w:eastAsia="fr-FR"/>
              </w:rPr>
            </w:pPr>
          </w:p>
        </w:tc>
        <w:tc>
          <w:tcPr>
            <w:tcW w:w="937" w:type="dxa"/>
            <w:tcBorders>
              <w:top w:val="nil"/>
              <w:left w:val="nil"/>
              <w:bottom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4,2</w:t>
            </w:r>
            <w:r>
              <w:rPr>
                <w:rFonts w:ascii="Times New Roman" w:eastAsia="Times New Roman" w:hAnsi="Times New Roman"/>
                <w:color w:val="000000"/>
                <w:sz w:val="18"/>
                <w:szCs w:val="18"/>
                <w:lang w:eastAsia="fr-FR"/>
              </w:rPr>
              <w:t xml:space="preserve"> [+]</w:t>
            </w:r>
          </w:p>
        </w:tc>
        <w:tc>
          <w:tcPr>
            <w:tcW w:w="927" w:type="dxa"/>
            <w:tcBorders>
              <w:top w:val="nil"/>
              <w:left w:val="nil"/>
              <w:bottom w:val="nil"/>
              <w:right w:val="nil"/>
            </w:tcBorders>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3</w:t>
            </w:r>
            <w:r>
              <w:rPr>
                <w:rFonts w:ascii="Times New Roman" w:eastAsia="Times New Roman" w:hAnsi="Times New Roman"/>
                <w:color w:val="000000"/>
                <w:sz w:val="18"/>
                <w:szCs w:val="18"/>
                <w:lang w:eastAsia="fr-FR"/>
              </w:rPr>
              <w:t>,0</w:t>
            </w:r>
          </w:p>
        </w:tc>
        <w:tc>
          <w:tcPr>
            <w:tcW w:w="992" w:type="dxa"/>
            <w:tcBorders>
              <w:top w:val="nil"/>
              <w:left w:val="nil"/>
              <w:bottom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3,9</w:t>
            </w:r>
          </w:p>
        </w:tc>
      </w:tr>
      <w:tr w:rsidR="008C5E42" w:rsidRPr="00B7166B" w:rsidTr="008C5E42">
        <w:trPr>
          <w:trHeight w:val="20"/>
        </w:trPr>
        <w:tc>
          <w:tcPr>
            <w:tcW w:w="2694" w:type="dxa"/>
            <w:tcBorders>
              <w:top w:val="nil"/>
              <w:left w:val="nil"/>
              <w:bottom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p>
        </w:tc>
        <w:tc>
          <w:tcPr>
            <w:tcW w:w="2693" w:type="dxa"/>
            <w:tcBorders>
              <w:top w:val="nil"/>
              <w:left w:val="nil"/>
              <w:bottom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Plaisir</w:t>
            </w:r>
          </w:p>
        </w:tc>
        <w:tc>
          <w:tcPr>
            <w:tcW w:w="930" w:type="dxa"/>
            <w:tcBorders>
              <w:top w:val="nil"/>
              <w:left w:val="nil"/>
              <w:bottom w:val="nil"/>
              <w:right w:val="nil"/>
            </w:tcBorders>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4,8</w:t>
            </w:r>
          </w:p>
        </w:tc>
        <w:tc>
          <w:tcPr>
            <w:tcW w:w="187" w:type="dxa"/>
            <w:tcBorders>
              <w:top w:val="nil"/>
              <w:left w:val="nil"/>
              <w:bottom w:val="nil"/>
              <w:right w:val="nil"/>
            </w:tcBorders>
          </w:tcPr>
          <w:p w:rsidR="008C5E42" w:rsidRPr="00B7166B" w:rsidRDefault="008C5E42" w:rsidP="00242DFA">
            <w:pPr>
              <w:spacing w:after="0" w:line="240" w:lineRule="auto"/>
              <w:rPr>
                <w:rFonts w:ascii="Times New Roman" w:eastAsia="Times New Roman" w:hAnsi="Times New Roman"/>
                <w:color w:val="000000"/>
                <w:sz w:val="18"/>
                <w:szCs w:val="18"/>
                <w:lang w:eastAsia="fr-FR"/>
              </w:rPr>
            </w:pPr>
          </w:p>
        </w:tc>
        <w:tc>
          <w:tcPr>
            <w:tcW w:w="937" w:type="dxa"/>
            <w:tcBorders>
              <w:top w:val="nil"/>
              <w:left w:val="nil"/>
              <w:bottom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5,2</w:t>
            </w:r>
            <w:r>
              <w:rPr>
                <w:rFonts w:ascii="Times New Roman" w:eastAsia="Times New Roman" w:hAnsi="Times New Roman"/>
                <w:color w:val="000000"/>
                <w:sz w:val="18"/>
                <w:szCs w:val="18"/>
                <w:lang w:eastAsia="fr-FR"/>
              </w:rPr>
              <w:t xml:space="preserve"> [+]</w:t>
            </w:r>
          </w:p>
        </w:tc>
        <w:tc>
          <w:tcPr>
            <w:tcW w:w="927" w:type="dxa"/>
            <w:tcBorders>
              <w:top w:val="nil"/>
              <w:left w:val="nil"/>
              <w:bottom w:val="nil"/>
              <w:right w:val="nil"/>
            </w:tcBorders>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4</w:t>
            </w:r>
            <w:r>
              <w:rPr>
                <w:rFonts w:ascii="Times New Roman" w:eastAsia="Times New Roman" w:hAnsi="Times New Roman"/>
                <w:color w:val="000000"/>
                <w:sz w:val="18"/>
                <w:szCs w:val="18"/>
                <w:lang w:eastAsia="fr-FR"/>
              </w:rPr>
              <w:t>,0</w:t>
            </w:r>
          </w:p>
        </w:tc>
        <w:tc>
          <w:tcPr>
            <w:tcW w:w="992" w:type="dxa"/>
            <w:tcBorders>
              <w:top w:val="nil"/>
              <w:left w:val="nil"/>
              <w:bottom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4,5</w:t>
            </w:r>
          </w:p>
        </w:tc>
      </w:tr>
      <w:tr w:rsidR="008C5E42" w:rsidRPr="00B7166B" w:rsidTr="008C5E42">
        <w:trPr>
          <w:trHeight w:val="20"/>
        </w:trPr>
        <w:tc>
          <w:tcPr>
            <w:tcW w:w="2694" w:type="dxa"/>
            <w:tcBorders>
              <w:top w:val="nil"/>
              <w:left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p>
        </w:tc>
        <w:tc>
          <w:tcPr>
            <w:tcW w:w="2693" w:type="dxa"/>
            <w:tcBorders>
              <w:top w:val="nil"/>
              <w:left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Utilité perçue</w:t>
            </w:r>
          </w:p>
        </w:tc>
        <w:tc>
          <w:tcPr>
            <w:tcW w:w="930" w:type="dxa"/>
            <w:tcBorders>
              <w:top w:val="nil"/>
              <w:left w:val="nil"/>
              <w:right w:val="nil"/>
            </w:tcBorders>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4,6</w:t>
            </w:r>
            <w:r>
              <w:rPr>
                <w:rFonts w:ascii="Times New Roman" w:eastAsia="Times New Roman" w:hAnsi="Times New Roman"/>
                <w:color w:val="000000"/>
                <w:sz w:val="18"/>
                <w:szCs w:val="18"/>
                <w:lang w:eastAsia="fr-FR"/>
              </w:rPr>
              <w:t xml:space="preserve"> [+]</w:t>
            </w:r>
          </w:p>
        </w:tc>
        <w:tc>
          <w:tcPr>
            <w:tcW w:w="187" w:type="dxa"/>
            <w:tcBorders>
              <w:top w:val="nil"/>
              <w:left w:val="nil"/>
              <w:right w:val="nil"/>
            </w:tcBorders>
          </w:tcPr>
          <w:p w:rsidR="008C5E42" w:rsidRPr="00B7166B" w:rsidRDefault="008C5E42" w:rsidP="00242DFA">
            <w:pPr>
              <w:spacing w:after="0" w:line="240" w:lineRule="auto"/>
              <w:rPr>
                <w:rFonts w:ascii="Times New Roman" w:eastAsia="Times New Roman" w:hAnsi="Times New Roman"/>
                <w:color w:val="000000"/>
                <w:sz w:val="18"/>
                <w:szCs w:val="18"/>
                <w:lang w:eastAsia="fr-FR"/>
              </w:rPr>
            </w:pPr>
          </w:p>
        </w:tc>
        <w:tc>
          <w:tcPr>
            <w:tcW w:w="937" w:type="dxa"/>
            <w:tcBorders>
              <w:top w:val="nil"/>
              <w:left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4,6</w:t>
            </w:r>
            <w:r>
              <w:rPr>
                <w:rFonts w:ascii="Times New Roman" w:eastAsia="Times New Roman" w:hAnsi="Times New Roman"/>
                <w:color w:val="000000"/>
                <w:sz w:val="18"/>
                <w:szCs w:val="18"/>
                <w:lang w:eastAsia="fr-FR"/>
              </w:rPr>
              <w:t xml:space="preserve"> [+]</w:t>
            </w:r>
          </w:p>
        </w:tc>
        <w:tc>
          <w:tcPr>
            <w:tcW w:w="927" w:type="dxa"/>
            <w:tcBorders>
              <w:top w:val="nil"/>
              <w:left w:val="nil"/>
              <w:right w:val="nil"/>
            </w:tcBorders>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3,5</w:t>
            </w:r>
          </w:p>
        </w:tc>
        <w:tc>
          <w:tcPr>
            <w:tcW w:w="992" w:type="dxa"/>
            <w:tcBorders>
              <w:top w:val="nil"/>
              <w:left w:val="nil"/>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4,1</w:t>
            </w:r>
          </w:p>
        </w:tc>
      </w:tr>
      <w:tr w:rsidR="008C5E42" w:rsidRPr="00B7166B" w:rsidTr="008C5E42">
        <w:trPr>
          <w:trHeight w:val="20"/>
        </w:trPr>
        <w:tc>
          <w:tcPr>
            <w:tcW w:w="2694" w:type="dxa"/>
            <w:tcBorders>
              <w:top w:val="nil"/>
              <w:left w:val="nil"/>
              <w:bottom w:val="single" w:sz="4" w:space="0" w:color="auto"/>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p>
        </w:tc>
        <w:tc>
          <w:tcPr>
            <w:tcW w:w="2693" w:type="dxa"/>
            <w:tcBorders>
              <w:top w:val="nil"/>
              <w:left w:val="nil"/>
              <w:bottom w:val="single" w:sz="4" w:space="0" w:color="auto"/>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Intentions comportementales</w:t>
            </w:r>
          </w:p>
        </w:tc>
        <w:tc>
          <w:tcPr>
            <w:tcW w:w="930" w:type="dxa"/>
            <w:tcBorders>
              <w:top w:val="nil"/>
              <w:left w:val="nil"/>
              <w:bottom w:val="single" w:sz="4" w:space="0" w:color="auto"/>
              <w:right w:val="nil"/>
            </w:tcBorders>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4,4</w:t>
            </w:r>
          </w:p>
        </w:tc>
        <w:tc>
          <w:tcPr>
            <w:tcW w:w="187" w:type="dxa"/>
            <w:tcBorders>
              <w:top w:val="nil"/>
              <w:left w:val="nil"/>
              <w:bottom w:val="single" w:sz="4" w:space="0" w:color="auto"/>
              <w:right w:val="nil"/>
            </w:tcBorders>
          </w:tcPr>
          <w:p w:rsidR="008C5E42" w:rsidRPr="00B7166B" w:rsidRDefault="008C5E42" w:rsidP="00242DFA">
            <w:pPr>
              <w:spacing w:after="0" w:line="240" w:lineRule="auto"/>
              <w:rPr>
                <w:rFonts w:ascii="Times New Roman" w:eastAsia="Times New Roman" w:hAnsi="Times New Roman"/>
                <w:color w:val="000000"/>
                <w:sz w:val="18"/>
                <w:szCs w:val="18"/>
                <w:lang w:eastAsia="fr-FR"/>
              </w:rPr>
            </w:pPr>
          </w:p>
        </w:tc>
        <w:tc>
          <w:tcPr>
            <w:tcW w:w="937" w:type="dxa"/>
            <w:tcBorders>
              <w:top w:val="nil"/>
              <w:left w:val="nil"/>
              <w:bottom w:val="single" w:sz="4" w:space="0" w:color="auto"/>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4,9</w:t>
            </w:r>
            <w:r>
              <w:rPr>
                <w:rFonts w:ascii="Times New Roman" w:eastAsia="Times New Roman" w:hAnsi="Times New Roman"/>
                <w:color w:val="000000"/>
                <w:sz w:val="18"/>
                <w:szCs w:val="18"/>
                <w:lang w:eastAsia="fr-FR"/>
              </w:rPr>
              <w:t xml:space="preserve"> [+]</w:t>
            </w:r>
          </w:p>
        </w:tc>
        <w:tc>
          <w:tcPr>
            <w:tcW w:w="927" w:type="dxa"/>
            <w:tcBorders>
              <w:top w:val="nil"/>
              <w:left w:val="nil"/>
              <w:bottom w:val="single" w:sz="4" w:space="0" w:color="auto"/>
              <w:right w:val="nil"/>
            </w:tcBorders>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3,1</w:t>
            </w:r>
          </w:p>
        </w:tc>
        <w:tc>
          <w:tcPr>
            <w:tcW w:w="992" w:type="dxa"/>
            <w:tcBorders>
              <w:top w:val="nil"/>
              <w:left w:val="nil"/>
              <w:bottom w:val="single" w:sz="4" w:space="0" w:color="auto"/>
              <w:right w:val="nil"/>
            </w:tcBorders>
            <w:shd w:val="clear" w:color="auto" w:fill="auto"/>
            <w:noWrap/>
            <w:hideMark/>
          </w:tcPr>
          <w:p w:rsidR="008C5E42" w:rsidRPr="00B7166B" w:rsidRDefault="008C5E42" w:rsidP="00242DFA">
            <w:pPr>
              <w:spacing w:after="0" w:line="240" w:lineRule="auto"/>
              <w:rPr>
                <w:rFonts w:ascii="Times New Roman" w:eastAsia="Times New Roman" w:hAnsi="Times New Roman"/>
                <w:color w:val="000000"/>
                <w:sz w:val="18"/>
                <w:szCs w:val="18"/>
                <w:lang w:eastAsia="fr-FR"/>
              </w:rPr>
            </w:pPr>
            <w:r w:rsidRPr="00B7166B">
              <w:rPr>
                <w:rFonts w:ascii="Times New Roman" w:eastAsia="Times New Roman" w:hAnsi="Times New Roman"/>
                <w:color w:val="000000"/>
                <w:sz w:val="18"/>
                <w:szCs w:val="18"/>
                <w:lang w:eastAsia="fr-FR"/>
              </w:rPr>
              <w:t>3,9</w:t>
            </w:r>
          </w:p>
        </w:tc>
      </w:tr>
    </w:tbl>
    <w:p w:rsidR="00202EBF" w:rsidRDefault="00202EBF" w:rsidP="00242DFA">
      <w:pPr>
        <w:spacing w:after="0" w:line="240" w:lineRule="auto"/>
        <w:jc w:val="both"/>
        <w:rPr>
          <w:rFonts w:ascii="Times New Roman" w:hAnsi="Times New Roman"/>
        </w:rPr>
      </w:pPr>
    </w:p>
    <w:p w:rsidR="00F6171D" w:rsidRDefault="00F6171D" w:rsidP="00242DFA">
      <w:pPr>
        <w:spacing w:after="0" w:line="240" w:lineRule="auto"/>
        <w:jc w:val="both"/>
        <w:rPr>
          <w:rFonts w:ascii="Times New Roman" w:hAnsi="Times New Roman"/>
        </w:rPr>
      </w:pPr>
    </w:p>
    <w:p w:rsidR="006D18FA" w:rsidRDefault="006D18FA" w:rsidP="00242DFA">
      <w:pPr>
        <w:spacing w:after="0" w:line="240" w:lineRule="auto"/>
        <w:jc w:val="both"/>
        <w:rPr>
          <w:rFonts w:ascii="Times New Roman" w:hAnsi="Times New Roman" w:cs="Times New Roman"/>
          <w:b/>
          <w:sz w:val="24"/>
          <w:szCs w:val="24"/>
        </w:rPr>
      </w:pPr>
      <w:r w:rsidRPr="006D18FA">
        <w:rPr>
          <w:rFonts w:ascii="Times New Roman" w:hAnsi="Times New Roman" w:cs="Times New Roman"/>
          <w:b/>
          <w:sz w:val="24"/>
          <w:szCs w:val="24"/>
        </w:rPr>
        <w:t>2. Méthodologie</w:t>
      </w:r>
    </w:p>
    <w:p w:rsidR="00F6171D" w:rsidRPr="006D18FA" w:rsidRDefault="00F6171D" w:rsidP="00242DFA">
      <w:pPr>
        <w:spacing w:after="0" w:line="240" w:lineRule="auto"/>
        <w:jc w:val="both"/>
        <w:rPr>
          <w:rFonts w:ascii="Times New Roman" w:hAnsi="Times New Roman" w:cs="Times New Roman"/>
          <w:b/>
          <w:sz w:val="24"/>
          <w:szCs w:val="24"/>
        </w:rPr>
      </w:pPr>
    </w:p>
    <w:p w:rsidR="00AF0D4C" w:rsidRDefault="00C40181" w:rsidP="00242D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Pour étudier l’état de </w:t>
      </w:r>
      <w:r w:rsidRPr="00126853">
        <w:rPr>
          <w:rFonts w:ascii="Times New Roman" w:hAnsi="Times New Roman" w:cs="Times New Roman"/>
          <w:i/>
          <w:sz w:val="24"/>
          <w:szCs w:val="24"/>
        </w:rPr>
        <w:t>flow</w:t>
      </w:r>
      <w:r>
        <w:rPr>
          <w:rFonts w:ascii="Times New Roman" w:hAnsi="Times New Roman" w:cs="Times New Roman"/>
          <w:sz w:val="24"/>
          <w:szCs w:val="24"/>
        </w:rPr>
        <w:t xml:space="preserve"> dans une expérience de consommation digitale, un questionnaire auto-administrable a été construit sur la base de mesures éprouvées dans la littérature. Les mesures du challenge perçu et des compétences mobilisées durant l’expérience sont issues de</w:t>
      </w:r>
      <w:r w:rsidR="00057E41">
        <w:rPr>
          <w:rFonts w:ascii="Times New Roman" w:hAnsi="Times New Roman" w:cs="Times New Roman"/>
          <w:sz w:val="24"/>
          <w:szCs w:val="24"/>
        </w:rPr>
        <w:t>s</w:t>
      </w:r>
      <w:r>
        <w:rPr>
          <w:rFonts w:ascii="Times New Roman" w:hAnsi="Times New Roman" w:cs="Times New Roman"/>
          <w:sz w:val="24"/>
          <w:szCs w:val="24"/>
        </w:rPr>
        <w:t xml:space="preserve"> travaux de Novak, Hoffman et Yung (2000). </w:t>
      </w:r>
      <w:r w:rsidR="00126853">
        <w:rPr>
          <w:rFonts w:ascii="Times New Roman" w:hAnsi="Times New Roman" w:cs="Times New Roman"/>
          <w:sz w:val="24"/>
          <w:szCs w:val="24"/>
        </w:rPr>
        <w:t xml:space="preserve">La mesure retenue pour évaluer le degré de </w:t>
      </w:r>
      <w:r w:rsidR="00126853" w:rsidRPr="00126853">
        <w:rPr>
          <w:rFonts w:ascii="Times New Roman" w:hAnsi="Times New Roman" w:cs="Times New Roman"/>
          <w:i/>
          <w:sz w:val="24"/>
          <w:szCs w:val="24"/>
        </w:rPr>
        <w:t>flow</w:t>
      </w:r>
      <w:r w:rsidR="00126853">
        <w:rPr>
          <w:rFonts w:ascii="Times New Roman" w:hAnsi="Times New Roman" w:cs="Times New Roman"/>
          <w:sz w:val="24"/>
          <w:szCs w:val="24"/>
        </w:rPr>
        <w:t xml:space="preserve"> correspond à l’échelle retenue par Maubisson (201</w:t>
      </w:r>
      <w:r w:rsidR="006952E8">
        <w:rPr>
          <w:rFonts w:ascii="Times New Roman" w:hAnsi="Times New Roman" w:cs="Times New Roman"/>
          <w:sz w:val="24"/>
          <w:szCs w:val="24"/>
        </w:rPr>
        <w:t>5</w:t>
      </w:r>
      <w:r w:rsidR="00126853">
        <w:rPr>
          <w:rFonts w:ascii="Times New Roman" w:hAnsi="Times New Roman" w:cs="Times New Roman"/>
          <w:sz w:val="24"/>
          <w:szCs w:val="24"/>
        </w:rPr>
        <w:t>, 2021), puisque celle-ci est disponible en français et qu’elle a fait l’objet d’une application en marketing et en management des ressources humaines (validité externe satisfaisante).</w:t>
      </w:r>
      <w:r w:rsidR="006952E8">
        <w:rPr>
          <w:rFonts w:ascii="Times New Roman" w:hAnsi="Times New Roman" w:cs="Times New Roman"/>
          <w:sz w:val="24"/>
          <w:szCs w:val="24"/>
        </w:rPr>
        <w:t xml:space="preserve"> Sa structure factorielle est composée de trois dimensions : "l’évasion" (</w:t>
      </w:r>
      <w:r w:rsidR="00FD28DA">
        <w:rPr>
          <w:rFonts w:ascii="Times New Roman" w:hAnsi="Times New Roman" w:cs="Times New Roman"/>
          <w:sz w:val="24"/>
          <w:szCs w:val="24"/>
        </w:rPr>
        <w:t xml:space="preserve">items semblables à ceux de la </w:t>
      </w:r>
      <w:proofErr w:type="spellStart"/>
      <w:r w:rsidR="00FD28DA">
        <w:rPr>
          <w:rFonts w:ascii="Times New Roman" w:hAnsi="Times New Roman" w:cs="Times New Roman"/>
          <w:sz w:val="24"/>
          <w:szCs w:val="24"/>
        </w:rPr>
        <w:t>téléprésence</w:t>
      </w:r>
      <w:proofErr w:type="spellEnd"/>
      <w:r w:rsidR="00FD28DA">
        <w:rPr>
          <w:rFonts w:ascii="Times New Roman" w:hAnsi="Times New Roman" w:cs="Times New Roman"/>
          <w:sz w:val="24"/>
          <w:szCs w:val="24"/>
        </w:rPr>
        <w:t>), "la distorsion de temps" (perte de la notion de temps) et "</w:t>
      </w:r>
      <w:r w:rsidR="00145A8F">
        <w:rPr>
          <w:rFonts w:ascii="Times New Roman" w:hAnsi="Times New Roman" w:cs="Times New Roman"/>
          <w:sz w:val="24"/>
          <w:szCs w:val="24"/>
        </w:rPr>
        <w:t>l’</w:t>
      </w:r>
      <w:proofErr w:type="spellStart"/>
      <w:r w:rsidR="00FD28DA" w:rsidRPr="00FD28DA">
        <w:rPr>
          <w:rFonts w:ascii="Times New Roman" w:hAnsi="Times New Roman" w:cs="Times New Roman"/>
          <w:i/>
          <w:sz w:val="24"/>
          <w:szCs w:val="24"/>
        </w:rPr>
        <w:t>enjoyment</w:t>
      </w:r>
      <w:proofErr w:type="spellEnd"/>
      <w:r w:rsidR="00FD28DA">
        <w:rPr>
          <w:rFonts w:ascii="Times New Roman" w:hAnsi="Times New Roman" w:cs="Times New Roman"/>
          <w:sz w:val="24"/>
          <w:szCs w:val="24"/>
        </w:rPr>
        <w:t xml:space="preserve">" (plaisir intrinsèque à la réalisation de l’activité en cours). La satisfaction de l’expérience (de navigation web ou de jeux-vidéo) est évaluée à partir de 3 items empruntés à Oliver (1980) et les variables d’intentions (de fidélité et de bouche-à-oreille) sont issues des travaux de </w:t>
      </w:r>
      <w:proofErr w:type="spellStart"/>
      <w:r w:rsidR="00FD28DA" w:rsidRPr="00FD28DA">
        <w:rPr>
          <w:rFonts w:ascii="Times New Roman" w:hAnsi="Times New Roman" w:cs="Times New Roman"/>
          <w:sz w:val="24"/>
          <w:szCs w:val="24"/>
        </w:rPr>
        <w:t>Maxham</w:t>
      </w:r>
      <w:proofErr w:type="spellEnd"/>
      <w:r w:rsidR="00FD28DA" w:rsidRPr="00FD28DA">
        <w:rPr>
          <w:rFonts w:ascii="Times New Roman" w:hAnsi="Times New Roman" w:cs="Times New Roman"/>
          <w:sz w:val="24"/>
          <w:szCs w:val="24"/>
        </w:rPr>
        <w:t xml:space="preserve"> et </w:t>
      </w:r>
      <w:proofErr w:type="spellStart"/>
      <w:r w:rsidR="00FD28DA" w:rsidRPr="00FD28DA">
        <w:rPr>
          <w:rFonts w:ascii="Times New Roman" w:hAnsi="Times New Roman" w:cs="Times New Roman"/>
          <w:sz w:val="24"/>
          <w:szCs w:val="24"/>
        </w:rPr>
        <w:t>Netemeyer</w:t>
      </w:r>
      <w:proofErr w:type="spellEnd"/>
      <w:r w:rsidR="00FD28DA" w:rsidRPr="00FD28DA">
        <w:rPr>
          <w:rFonts w:ascii="Times New Roman" w:hAnsi="Times New Roman" w:cs="Times New Roman"/>
          <w:sz w:val="24"/>
          <w:szCs w:val="24"/>
        </w:rPr>
        <w:t xml:space="preserve"> (2002).</w:t>
      </w:r>
      <w:r w:rsidR="00E7066D">
        <w:rPr>
          <w:rFonts w:ascii="Times New Roman" w:hAnsi="Times New Roman" w:cs="Times New Roman"/>
          <w:sz w:val="24"/>
          <w:szCs w:val="24"/>
        </w:rPr>
        <w:t xml:space="preserve"> Chaque item </w:t>
      </w:r>
      <w:r w:rsidR="00D80723">
        <w:rPr>
          <w:rFonts w:ascii="Times New Roman" w:hAnsi="Times New Roman" w:cs="Times New Roman"/>
          <w:sz w:val="24"/>
          <w:szCs w:val="24"/>
        </w:rPr>
        <w:t>est</w:t>
      </w:r>
      <w:r w:rsidR="00E7066D">
        <w:rPr>
          <w:rFonts w:ascii="Times New Roman" w:hAnsi="Times New Roman" w:cs="Times New Roman"/>
          <w:sz w:val="24"/>
          <w:szCs w:val="24"/>
        </w:rPr>
        <w:t xml:space="preserve"> associé à une échelle de Likert en sept points. </w:t>
      </w:r>
      <w:r w:rsidR="00A25A24">
        <w:rPr>
          <w:rFonts w:ascii="Times New Roman" w:hAnsi="Times New Roman" w:cs="Times New Roman"/>
          <w:sz w:val="24"/>
          <w:szCs w:val="24"/>
        </w:rPr>
        <w:t xml:space="preserve">Les </w:t>
      </w:r>
      <w:r w:rsidR="00A25A24">
        <w:rPr>
          <w:rFonts w:ascii="Times New Roman" w:hAnsi="Times New Roman" w:cs="Times New Roman"/>
          <w:sz w:val="24"/>
          <w:szCs w:val="24"/>
        </w:rPr>
        <w:lastRenderedPageBreak/>
        <w:t>propriétés psychométriques (structure factorielle, fiabilité, validité) de ces mesures sont satisfaisantes (Annexe 2).</w:t>
      </w:r>
    </w:p>
    <w:p w:rsidR="006952E8" w:rsidRDefault="00E7066D" w:rsidP="00242D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questionnaire construit à partir de ces mesures </w:t>
      </w:r>
      <w:r w:rsidR="00C07BEA">
        <w:rPr>
          <w:rFonts w:ascii="Times New Roman" w:hAnsi="Times New Roman" w:cs="Times New Roman"/>
          <w:sz w:val="24"/>
          <w:szCs w:val="24"/>
        </w:rPr>
        <w:t>a été administré à deux échantillons de convenance (const</w:t>
      </w:r>
      <w:r w:rsidR="003D72CD">
        <w:rPr>
          <w:rFonts w:ascii="Times New Roman" w:hAnsi="Times New Roman" w:cs="Times New Roman"/>
          <w:sz w:val="24"/>
          <w:szCs w:val="24"/>
        </w:rPr>
        <w:t>itués</w:t>
      </w:r>
      <w:r w:rsidR="00C07BEA">
        <w:rPr>
          <w:rFonts w:ascii="Times New Roman" w:hAnsi="Times New Roman" w:cs="Times New Roman"/>
          <w:sz w:val="24"/>
          <w:szCs w:val="24"/>
        </w:rPr>
        <w:t xml:space="preserve"> par effet "boule-de-neige" ; cf. </w:t>
      </w:r>
      <w:proofErr w:type="spellStart"/>
      <w:r w:rsidR="00C07BEA">
        <w:rPr>
          <w:rFonts w:ascii="Times New Roman" w:hAnsi="Times New Roman" w:cs="Times New Roman"/>
          <w:sz w:val="24"/>
          <w:szCs w:val="24"/>
        </w:rPr>
        <w:t>Giannelloni</w:t>
      </w:r>
      <w:proofErr w:type="spellEnd"/>
      <w:r w:rsidR="00C07BEA">
        <w:rPr>
          <w:rFonts w:ascii="Times New Roman" w:hAnsi="Times New Roman" w:cs="Times New Roman"/>
          <w:sz w:val="24"/>
          <w:szCs w:val="24"/>
        </w:rPr>
        <w:t xml:space="preserve"> et </w:t>
      </w:r>
      <w:proofErr w:type="spellStart"/>
      <w:r w:rsidR="00C07BEA">
        <w:rPr>
          <w:rFonts w:ascii="Times New Roman" w:hAnsi="Times New Roman" w:cs="Times New Roman"/>
          <w:sz w:val="24"/>
          <w:szCs w:val="24"/>
        </w:rPr>
        <w:t>Vernette</w:t>
      </w:r>
      <w:proofErr w:type="spellEnd"/>
      <w:r w:rsidR="00C07BEA">
        <w:rPr>
          <w:rFonts w:ascii="Times New Roman" w:hAnsi="Times New Roman" w:cs="Times New Roman"/>
          <w:sz w:val="24"/>
          <w:szCs w:val="24"/>
        </w:rPr>
        <w:t>, 2001). Après suppression des données aberrantes (identifiées à partir de questions inversées), l’échantillon de personnes ayant joué à un jeu-vidéo est constitué de 761 individus, et celui composé de personnes ayant navigué sur le web de 1 131 individus (Tableau 2). Le type de jeu-vidéo ou la nature du site web n’ont pas fait l’objet de contrôles</w:t>
      </w:r>
      <w:r w:rsidR="00C07BEA">
        <w:rPr>
          <w:rStyle w:val="Marquenotebasdepage"/>
          <w:rFonts w:ascii="Times New Roman" w:hAnsi="Times New Roman" w:cs="Times New Roman"/>
          <w:sz w:val="24"/>
          <w:szCs w:val="24"/>
        </w:rPr>
        <w:footnoteReference w:id="1"/>
      </w:r>
      <w:r w:rsidR="00C07BEA">
        <w:rPr>
          <w:rFonts w:ascii="Times New Roman" w:hAnsi="Times New Roman" w:cs="Times New Roman"/>
          <w:sz w:val="24"/>
          <w:szCs w:val="24"/>
        </w:rPr>
        <w:t xml:space="preserve"> particuliers. En revanche, seuls les </w:t>
      </w:r>
      <w:r w:rsidR="00D110C0">
        <w:rPr>
          <w:rFonts w:ascii="Times New Roman" w:hAnsi="Times New Roman" w:cs="Times New Roman"/>
          <w:sz w:val="24"/>
          <w:szCs w:val="24"/>
        </w:rPr>
        <w:t xml:space="preserve">répondants ayant réalisé ces activités (navigation web ou jeu-vidéo) dans la journée </w:t>
      </w:r>
      <w:r w:rsidR="00A25A24">
        <w:rPr>
          <w:rFonts w:ascii="Times New Roman" w:hAnsi="Times New Roman" w:cs="Times New Roman"/>
          <w:sz w:val="24"/>
          <w:szCs w:val="24"/>
        </w:rPr>
        <w:t>pouv</w:t>
      </w:r>
      <w:r w:rsidR="00D110C0">
        <w:rPr>
          <w:rFonts w:ascii="Times New Roman" w:hAnsi="Times New Roman" w:cs="Times New Roman"/>
          <w:sz w:val="24"/>
          <w:szCs w:val="24"/>
        </w:rPr>
        <w:t xml:space="preserve">aient </w:t>
      </w:r>
      <w:r w:rsidR="00A25A24">
        <w:rPr>
          <w:rFonts w:ascii="Times New Roman" w:hAnsi="Times New Roman" w:cs="Times New Roman"/>
          <w:sz w:val="24"/>
          <w:szCs w:val="24"/>
        </w:rPr>
        <w:t>accéder</w:t>
      </w:r>
      <w:r w:rsidR="00D110C0">
        <w:rPr>
          <w:rFonts w:ascii="Times New Roman" w:hAnsi="Times New Roman" w:cs="Times New Roman"/>
          <w:sz w:val="24"/>
          <w:szCs w:val="24"/>
        </w:rPr>
        <w:t xml:space="preserve"> au questionnaire (ce paramètre a été contrôlé à partir de questions ouvertes : date/heure de l’expérience, nature du jeu/site consulté, etc…).</w:t>
      </w:r>
      <w:r w:rsidR="005A0258">
        <w:rPr>
          <w:rFonts w:ascii="Times New Roman" w:hAnsi="Times New Roman" w:cs="Times New Roman"/>
          <w:sz w:val="24"/>
          <w:szCs w:val="24"/>
        </w:rPr>
        <w:t xml:space="preserve"> Au regard de la structure de ces échantillons (Tableau 2), seul le genre masculin fait l’objet d’une sur-représentation pour les expériences de jeux-vidéo.</w:t>
      </w:r>
    </w:p>
    <w:p w:rsidR="00AF0D4C" w:rsidRPr="00F92473" w:rsidRDefault="00AF0D4C" w:rsidP="00242DFA">
      <w:pPr>
        <w:spacing w:after="0" w:line="240" w:lineRule="auto"/>
        <w:jc w:val="both"/>
        <w:rPr>
          <w:rFonts w:ascii="Times New Roman" w:hAnsi="Times New Roman" w:cs="Times New Roman"/>
          <w:sz w:val="16"/>
          <w:szCs w:val="16"/>
        </w:rPr>
      </w:pPr>
    </w:p>
    <w:p w:rsidR="00AF0D4C" w:rsidRPr="00FD3457" w:rsidRDefault="00AF0D4C" w:rsidP="00242DFA">
      <w:pPr>
        <w:spacing w:after="60" w:line="240" w:lineRule="auto"/>
        <w:rPr>
          <w:rFonts w:ascii="Times New Roman" w:hAnsi="Times New Roman" w:cs="Times New Roman"/>
          <w:sz w:val="20"/>
          <w:szCs w:val="20"/>
        </w:rPr>
      </w:pPr>
      <w:r w:rsidRPr="00FD3457">
        <w:rPr>
          <w:rFonts w:ascii="Times New Roman" w:hAnsi="Times New Roman" w:cs="Times New Roman"/>
          <w:b/>
          <w:sz w:val="20"/>
          <w:szCs w:val="20"/>
        </w:rPr>
        <w:t xml:space="preserve">Tableau </w:t>
      </w:r>
      <w:r w:rsidR="00242DFA">
        <w:rPr>
          <w:rFonts w:ascii="Times New Roman" w:hAnsi="Times New Roman" w:cs="Times New Roman"/>
          <w:b/>
          <w:sz w:val="20"/>
          <w:szCs w:val="20"/>
        </w:rPr>
        <w:t>2</w:t>
      </w:r>
      <w:r w:rsidRPr="00FD3457">
        <w:rPr>
          <w:rFonts w:ascii="Times New Roman" w:hAnsi="Times New Roman" w:cs="Times New Roman"/>
          <w:b/>
          <w:sz w:val="20"/>
          <w:szCs w:val="20"/>
        </w:rPr>
        <w:t>.</w:t>
      </w:r>
      <w:r w:rsidRPr="00FD3457">
        <w:rPr>
          <w:rFonts w:ascii="Times New Roman" w:hAnsi="Times New Roman" w:cs="Times New Roman"/>
          <w:sz w:val="20"/>
          <w:szCs w:val="20"/>
        </w:rPr>
        <w:t xml:space="preserve"> Echantillons de l’étude (Jeux-vidéo, n = 761 ; Navigation web, n = 1 131)</w:t>
      </w:r>
      <w:r w:rsidR="00410EF8">
        <w:rPr>
          <w:rFonts w:ascii="Times New Roman" w:hAnsi="Times New Roman" w:cs="Times New Roman"/>
          <w:sz w:val="20"/>
          <w:szCs w:val="20"/>
        </w:rPr>
        <w:t>.</w:t>
      </w:r>
    </w:p>
    <w:tbl>
      <w:tblPr>
        <w:tblW w:w="7805" w:type="dxa"/>
        <w:tblCellMar>
          <w:left w:w="70" w:type="dxa"/>
          <w:right w:w="70" w:type="dxa"/>
        </w:tblCellMar>
        <w:tblLook w:val="04A0" w:firstRow="1" w:lastRow="0" w:firstColumn="1" w:lastColumn="0" w:noHBand="0" w:noVBand="1"/>
      </w:tblPr>
      <w:tblGrid>
        <w:gridCol w:w="5132"/>
        <w:gridCol w:w="183"/>
        <w:gridCol w:w="549"/>
        <w:gridCol w:w="590"/>
        <w:gridCol w:w="146"/>
        <w:gridCol w:w="562"/>
        <w:gridCol w:w="643"/>
      </w:tblGrid>
      <w:tr w:rsidR="00AF0D4C" w:rsidRPr="00242DFA" w:rsidTr="00AF0D4C">
        <w:trPr>
          <w:trHeight w:val="20"/>
        </w:trPr>
        <w:tc>
          <w:tcPr>
            <w:tcW w:w="5132" w:type="dxa"/>
            <w:tcBorders>
              <w:top w:val="single" w:sz="4" w:space="0" w:color="auto"/>
            </w:tcBorders>
            <w:shd w:val="clear" w:color="auto" w:fill="auto"/>
            <w:noWrap/>
            <w:hideMark/>
          </w:tcPr>
          <w:p w:rsidR="00AF0D4C" w:rsidRPr="00242DFA" w:rsidRDefault="00AF0D4C" w:rsidP="00242DFA">
            <w:pPr>
              <w:spacing w:after="0" w:line="240" w:lineRule="auto"/>
              <w:rPr>
                <w:rFonts w:ascii="Times New Roman" w:eastAsia="Times New Roman" w:hAnsi="Times New Roman" w:cs="Times New Roman"/>
                <w:sz w:val="16"/>
                <w:szCs w:val="16"/>
                <w:lang w:eastAsia="fr-FR"/>
              </w:rPr>
            </w:pPr>
          </w:p>
        </w:tc>
        <w:tc>
          <w:tcPr>
            <w:tcW w:w="183" w:type="dxa"/>
            <w:tcBorders>
              <w:top w:val="single" w:sz="4" w:space="0" w:color="auto"/>
            </w:tcBorders>
          </w:tcPr>
          <w:p w:rsidR="00AF0D4C" w:rsidRPr="00242DFA" w:rsidRDefault="00AF0D4C" w:rsidP="00242DFA">
            <w:pPr>
              <w:spacing w:after="0" w:line="240" w:lineRule="auto"/>
              <w:jc w:val="center"/>
              <w:rPr>
                <w:rFonts w:ascii="Times New Roman" w:eastAsia="Times New Roman" w:hAnsi="Times New Roman" w:cs="Times New Roman"/>
                <w:b/>
                <w:sz w:val="16"/>
                <w:szCs w:val="16"/>
                <w:lang w:eastAsia="fr-FR"/>
              </w:rPr>
            </w:pPr>
          </w:p>
        </w:tc>
        <w:tc>
          <w:tcPr>
            <w:tcW w:w="1139" w:type="dxa"/>
            <w:gridSpan w:val="2"/>
            <w:tcBorders>
              <w:top w:val="single" w:sz="4" w:space="0" w:color="auto"/>
              <w:bottom w:val="single" w:sz="4" w:space="0" w:color="auto"/>
            </w:tcBorders>
            <w:shd w:val="clear" w:color="auto" w:fill="auto"/>
            <w:noWrap/>
            <w:hideMark/>
          </w:tcPr>
          <w:p w:rsidR="00AF0D4C" w:rsidRPr="00242DFA" w:rsidRDefault="00AF0D4C" w:rsidP="00242DFA">
            <w:pPr>
              <w:spacing w:after="0" w:line="240" w:lineRule="auto"/>
              <w:jc w:val="center"/>
              <w:rPr>
                <w:rFonts w:ascii="Times New Roman" w:eastAsia="Times New Roman" w:hAnsi="Times New Roman" w:cs="Times New Roman"/>
                <w:b/>
                <w:sz w:val="16"/>
                <w:szCs w:val="16"/>
                <w:lang w:eastAsia="fr-FR"/>
              </w:rPr>
            </w:pPr>
            <w:r w:rsidRPr="00242DFA">
              <w:rPr>
                <w:rFonts w:ascii="Times New Roman" w:eastAsia="Times New Roman" w:hAnsi="Times New Roman" w:cs="Times New Roman"/>
                <w:b/>
                <w:sz w:val="16"/>
                <w:szCs w:val="16"/>
                <w:lang w:eastAsia="fr-FR"/>
              </w:rPr>
              <w:t>Jeux</w:t>
            </w:r>
          </w:p>
        </w:tc>
        <w:tc>
          <w:tcPr>
            <w:tcW w:w="146" w:type="dxa"/>
            <w:tcBorders>
              <w:top w:val="single" w:sz="4" w:space="0" w:color="auto"/>
            </w:tcBorders>
            <w:shd w:val="clear" w:color="auto" w:fill="auto"/>
          </w:tcPr>
          <w:p w:rsidR="00AF0D4C" w:rsidRPr="00242DFA" w:rsidRDefault="00AF0D4C" w:rsidP="00242DFA">
            <w:pPr>
              <w:spacing w:after="0" w:line="240" w:lineRule="auto"/>
              <w:jc w:val="center"/>
              <w:rPr>
                <w:rFonts w:ascii="Times New Roman" w:eastAsia="Times New Roman" w:hAnsi="Times New Roman" w:cs="Times New Roman"/>
                <w:b/>
                <w:sz w:val="16"/>
                <w:szCs w:val="16"/>
                <w:lang w:eastAsia="fr-FR"/>
              </w:rPr>
            </w:pPr>
          </w:p>
        </w:tc>
        <w:tc>
          <w:tcPr>
            <w:tcW w:w="1205" w:type="dxa"/>
            <w:gridSpan w:val="2"/>
            <w:tcBorders>
              <w:top w:val="single" w:sz="4" w:space="0" w:color="auto"/>
              <w:bottom w:val="single" w:sz="4" w:space="0" w:color="auto"/>
            </w:tcBorders>
            <w:shd w:val="clear" w:color="auto" w:fill="auto"/>
            <w:noWrap/>
            <w:hideMark/>
          </w:tcPr>
          <w:p w:rsidR="00AF0D4C" w:rsidRPr="00242DFA" w:rsidRDefault="00AF0D4C" w:rsidP="00242DFA">
            <w:pPr>
              <w:spacing w:after="0" w:line="240" w:lineRule="auto"/>
              <w:jc w:val="center"/>
              <w:rPr>
                <w:rFonts w:ascii="Times New Roman" w:eastAsia="Times New Roman" w:hAnsi="Times New Roman" w:cs="Times New Roman"/>
                <w:b/>
                <w:sz w:val="16"/>
                <w:szCs w:val="16"/>
                <w:lang w:eastAsia="fr-FR"/>
              </w:rPr>
            </w:pPr>
            <w:r w:rsidRPr="00242DFA">
              <w:rPr>
                <w:rFonts w:ascii="Times New Roman" w:eastAsia="Times New Roman" w:hAnsi="Times New Roman" w:cs="Times New Roman"/>
                <w:b/>
                <w:sz w:val="16"/>
                <w:szCs w:val="16"/>
                <w:lang w:eastAsia="fr-FR"/>
              </w:rPr>
              <w:t>Web</w:t>
            </w:r>
          </w:p>
        </w:tc>
      </w:tr>
      <w:tr w:rsidR="00AF0D4C" w:rsidRPr="00242DFA" w:rsidTr="00AF0D4C">
        <w:trPr>
          <w:trHeight w:val="20"/>
        </w:trPr>
        <w:tc>
          <w:tcPr>
            <w:tcW w:w="5132" w:type="dxa"/>
            <w:tcBorders>
              <w:bottom w:val="single" w:sz="4" w:space="0" w:color="auto"/>
            </w:tcBorders>
            <w:shd w:val="clear" w:color="auto" w:fill="auto"/>
          </w:tcPr>
          <w:p w:rsidR="00AF0D4C" w:rsidRPr="00242DFA" w:rsidRDefault="00AF0D4C" w:rsidP="00242DFA">
            <w:pPr>
              <w:spacing w:after="0" w:line="240" w:lineRule="auto"/>
              <w:rPr>
                <w:rFonts w:ascii="Times New Roman" w:eastAsia="Times New Roman" w:hAnsi="Times New Roman" w:cs="Times New Roman"/>
                <w:sz w:val="16"/>
                <w:szCs w:val="16"/>
                <w:lang w:eastAsia="fr-FR"/>
              </w:rPr>
            </w:pPr>
          </w:p>
        </w:tc>
        <w:tc>
          <w:tcPr>
            <w:tcW w:w="183" w:type="dxa"/>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549" w:type="dxa"/>
            <w:tcBorders>
              <w:top w:val="single" w:sz="4" w:space="0" w:color="auto"/>
              <w:bottom w:val="single" w:sz="4" w:space="0" w:color="auto"/>
            </w:tcBorders>
            <w:shd w:val="clear" w:color="auto" w:fill="auto"/>
            <w:noWrap/>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n</w:t>
            </w:r>
          </w:p>
        </w:tc>
        <w:tc>
          <w:tcPr>
            <w:tcW w:w="590" w:type="dxa"/>
            <w:tcBorders>
              <w:top w:val="single" w:sz="4" w:space="0" w:color="auto"/>
              <w:bottom w:val="single" w:sz="4" w:space="0" w:color="auto"/>
            </w:tcBorders>
            <w:shd w:val="clear" w:color="auto" w:fill="auto"/>
            <w:noWrap/>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w:t>
            </w:r>
          </w:p>
        </w:tc>
        <w:tc>
          <w:tcPr>
            <w:tcW w:w="146" w:type="dxa"/>
            <w:shd w:val="clear" w:color="auto" w:fill="auto"/>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562" w:type="dxa"/>
            <w:tcBorders>
              <w:top w:val="single" w:sz="4" w:space="0" w:color="auto"/>
              <w:bottom w:val="single" w:sz="4" w:space="0" w:color="auto"/>
            </w:tcBorders>
            <w:shd w:val="clear" w:color="auto" w:fill="auto"/>
            <w:noWrap/>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n</w:t>
            </w:r>
          </w:p>
        </w:tc>
        <w:tc>
          <w:tcPr>
            <w:tcW w:w="643" w:type="dxa"/>
            <w:tcBorders>
              <w:top w:val="single" w:sz="4" w:space="0" w:color="auto"/>
              <w:bottom w:val="single" w:sz="4" w:space="0" w:color="auto"/>
            </w:tcBorders>
            <w:shd w:val="clear" w:color="auto" w:fill="auto"/>
            <w:noWrap/>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w:t>
            </w:r>
          </w:p>
        </w:tc>
      </w:tr>
      <w:tr w:rsidR="00AF0D4C" w:rsidRPr="00242DFA" w:rsidTr="00AF0D4C">
        <w:trPr>
          <w:trHeight w:val="20"/>
        </w:trPr>
        <w:tc>
          <w:tcPr>
            <w:tcW w:w="5132" w:type="dxa"/>
            <w:tcBorders>
              <w:top w:val="single" w:sz="4" w:space="0" w:color="auto"/>
            </w:tcBorders>
            <w:shd w:val="clear" w:color="auto" w:fill="auto"/>
            <w:hideMark/>
          </w:tcPr>
          <w:p w:rsidR="00AF0D4C" w:rsidRPr="00242DFA" w:rsidRDefault="00AF0D4C" w:rsidP="00001E3F">
            <w:pPr>
              <w:spacing w:before="60" w:after="0" w:line="240" w:lineRule="auto"/>
              <w:rPr>
                <w:rFonts w:ascii="Times New Roman" w:eastAsia="Times New Roman" w:hAnsi="Times New Roman" w:cs="Times New Roman"/>
                <w:sz w:val="16"/>
                <w:szCs w:val="16"/>
                <w:lang w:eastAsia="fr-FR"/>
              </w:rPr>
            </w:pPr>
            <w:r w:rsidRPr="00242DFA">
              <w:rPr>
                <w:rFonts w:ascii="Times New Roman" w:eastAsia="Times New Roman" w:hAnsi="Times New Roman" w:cs="Times New Roman"/>
                <w:b/>
                <w:sz w:val="16"/>
                <w:szCs w:val="16"/>
                <w:lang w:eastAsia="fr-FR"/>
              </w:rPr>
              <w:t>Total</w:t>
            </w:r>
          </w:p>
        </w:tc>
        <w:tc>
          <w:tcPr>
            <w:tcW w:w="183" w:type="dxa"/>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549" w:type="dxa"/>
            <w:tcBorders>
              <w:top w:val="single" w:sz="4" w:space="0" w:color="auto"/>
            </w:tcBorders>
            <w:shd w:val="clear" w:color="auto" w:fill="auto"/>
            <w:noWrap/>
            <w:hideMark/>
          </w:tcPr>
          <w:p w:rsidR="00AF0D4C" w:rsidRPr="00242DFA" w:rsidRDefault="00AF0D4C" w:rsidP="00242DFA">
            <w:pPr>
              <w:spacing w:before="120" w:after="0" w:line="240" w:lineRule="auto"/>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761</w:t>
            </w:r>
          </w:p>
        </w:tc>
        <w:tc>
          <w:tcPr>
            <w:tcW w:w="590" w:type="dxa"/>
            <w:tcBorders>
              <w:top w:val="single" w:sz="4" w:space="0" w:color="auto"/>
            </w:tcBorders>
            <w:shd w:val="clear" w:color="auto" w:fill="auto"/>
            <w:noWrap/>
            <w:hideMark/>
          </w:tcPr>
          <w:p w:rsidR="00AF0D4C" w:rsidRPr="00242DFA" w:rsidRDefault="00AF0D4C" w:rsidP="00242DFA">
            <w:pPr>
              <w:spacing w:before="120" w:after="0" w:line="240" w:lineRule="auto"/>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100,0</w:t>
            </w:r>
          </w:p>
        </w:tc>
        <w:tc>
          <w:tcPr>
            <w:tcW w:w="146" w:type="dxa"/>
            <w:shd w:val="clear" w:color="auto" w:fill="auto"/>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562" w:type="dxa"/>
            <w:tcBorders>
              <w:top w:val="single" w:sz="4" w:space="0" w:color="auto"/>
            </w:tcBorders>
            <w:shd w:val="clear" w:color="auto" w:fill="auto"/>
            <w:noWrap/>
          </w:tcPr>
          <w:p w:rsidR="00AF0D4C" w:rsidRPr="00242DFA" w:rsidRDefault="00AF0D4C" w:rsidP="00242DFA">
            <w:pPr>
              <w:spacing w:before="120" w:after="0" w:line="240" w:lineRule="auto"/>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1131</w:t>
            </w:r>
          </w:p>
        </w:tc>
        <w:tc>
          <w:tcPr>
            <w:tcW w:w="643" w:type="dxa"/>
            <w:tcBorders>
              <w:top w:val="single" w:sz="4" w:space="0" w:color="auto"/>
            </w:tcBorders>
            <w:shd w:val="clear" w:color="auto" w:fill="auto"/>
            <w:noWrap/>
          </w:tcPr>
          <w:p w:rsidR="00AF0D4C" w:rsidRPr="00242DFA" w:rsidRDefault="00AF0D4C" w:rsidP="00242DFA">
            <w:pPr>
              <w:spacing w:before="120" w:after="0" w:line="240" w:lineRule="auto"/>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100,0</w:t>
            </w:r>
          </w:p>
        </w:tc>
      </w:tr>
      <w:tr w:rsidR="00AF0D4C" w:rsidRPr="00242DFA" w:rsidTr="00AF0D4C">
        <w:trPr>
          <w:trHeight w:val="20"/>
        </w:trPr>
        <w:tc>
          <w:tcPr>
            <w:tcW w:w="5132" w:type="dxa"/>
            <w:shd w:val="clear" w:color="auto" w:fill="auto"/>
            <w:noWrap/>
            <w:hideMark/>
          </w:tcPr>
          <w:p w:rsidR="00AF0D4C" w:rsidRPr="00242DFA" w:rsidRDefault="00AF0D4C" w:rsidP="00EC3512">
            <w:pPr>
              <w:spacing w:after="0" w:line="240" w:lineRule="auto"/>
              <w:rPr>
                <w:rFonts w:ascii="Times New Roman" w:eastAsia="Times New Roman" w:hAnsi="Times New Roman" w:cs="Times New Roman"/>
                <w:sz w:val="16"/>
                <w:szCs w:val="16"/>
                <w:lang w:eastAsia="fr-FR"/>
              </w:rPr>
            </w:pPr>
            <w:r w:rsidRPr="00242DFA">
              <w:rPr>
                <w:rFonts w:ascii="Times New Roman" w:eastAsia="Times New Roman" w:hAnsi="Times New Roman" w:cs="Times New Roman"/>
                <w:b/>
                <w:sz w:val="16"/>
                <w:szCs w:val="16"/>
                <w:lang w:eastAsia="fr-FR"/>
              </w:rPr>
              <w:t>Genre</w:t>
            </w:r>
          </w:p>
        </w:tc>
        <w:tc>
          <w:tcPr>
            <w:tcW w:w="183" w:type="dxa"/>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549" w:type="dxa"/>
            <w:shd w:val="clear" w:color="auto" w:fill="auto"/>
            <w:noWrap/>
            <w:hideMark/>
          </w:tcPr>
          <w:p w:rsidR="00AF0D4C" w:rsidRPr="00242DFA" w:rsidRDefault="00AF0D4C" w:rsidP="00001E3F">
            <w:pPr>
              <w:spacing w:after="0" w:line="240" w:lineRule="auto"/>
              <w:rPr>
                <w:rFonts w:ascii="Times New Roman" w:eastAsia="Times New Roman" w:hAnsi="Times New Roman" w:cs="Times New Roman"/>
                <w:sz w:val="16"/>
                <w:szCs w:val="16"/>
                <w:lang w:eastAsia="fr-FR"/>
              </w:rPr>
            </w:pPr>
          </w:p>
        </w:tc>
        <w:tc>
          <w:tcPr>
            <w:tcW w:w="590" w:type="dxa"/>
            <w:shd w:val="clear" w:color="auto" w:fill="auto"/>
            <w:noWrap/>
            <w:hideMark/>
          </w:tcPr>
          <w:p w:rsidR="00AF0D4C" w:rsidRPr="00242DFA" w:rsidRDefault="00AF0D4C" w:rsidP="00001E3F">
            <w:pPr>
              <w:spacing w:after="0" w:line="240" w:lineRule="auto"/>
              <w:rPr>
                <w:rFonts w:ascii="Times New Roman" w:eastAsia="Times New Roman" w:hAnsi="Times New Roman" w:cs="Times New Roman"/>
                <w:sz w:val="16"/>
                <w:szCs w:val="16"/>
                <w:lang w:eastAsia="fr-FR"/>
              </w:rPr>
            </w:pPr>
          </w:p>
        </w:tc>
        <w:tc>
          <w:tcPr>
            <w:tcW w:w="146" w:type="dxa"/>
            <w:shd w:val="clear" w:color="auto" w:fill="auto"/>
          </w:tcPr>
          <w:p w:rsidR="00AF0D4C" w:rsidRPr="00242DFA" w:rsidRDefault="00AF0D4C" w:rsidP="00001E3F">
            <w:pPr>
              <w:spacing w:after="0" w:line="240" w:lineRule="auto"/>
              <w:rPr>
                <w:rFonts w:ascii="Times New Roman" w:eastAsia="Times New Roman" w:hAnsi="Times New Roman" w:cs="Times New Roman"/>
                <w:sz w:val="16"/>
                <w:szCs w:val="16"/>
                <w:lang w:eastAsia="fr-FR"/>
              </w:rPr>
            </w:pPr>
          </w:p>
        </w:tc>
        <w:tc>
          <w:tcPr>
            <w:tcW w:w="562" w:type="dxa"/>
            <w:shd w:val="clear" w:color="auto" w:fill="auto"/>
            <w:noWrap/>
          </w:tcPr>
          <w:p w:rsidR="00AF0D4C" w:rsidRPr="00242DFA" w:rsidRDefault="00AF0D4C" w:rsidP="00001E3F">
            <w:pPr>
              <w:spacing w:after="0" w:line="240" w:lineRule="auto"/>
              <w:rPr>
                <w:rFonts w:ascii="Times New Roman" w:eastAsia="Times New Roman" w:hAnsi="Times New Roman" w:cs="Times New Roman"/>
                <w:sz w:val="16"/>
                <w:szCs w:val="16"/>
                <w:lang w:eastAsia="fr-FR"/>
              </w:rPr>
            </w:pPr>
          </w:p>
        </w:tc>
        <w:tc>
          <w:tcPr>
            <w:tcW w:w="643" w:type="dxa"/>
            <w:shd w:val="clear" w:color="auto" w:fill="auto"/>
            <w:noWrap/>
          </w:tcPr>
          <w:p w:rsidR="00AF0D4C" w:rsidRPr="00242DFA" w:rsidRDefault="00AF0D4C" w:rsidP="00001E3F">
            <w:pPr>
              <w:spacing w:after="0" w:line="240" w:lineRule="auto"/>
              <w:rPr>
                <w:rFonts w:ascii="Times New Roman" w:eastAsia="Times New Roman" w:hAnsi="Times New Roman" w:cs="Times New Roman"/>
                <w:sz w:val="16"/>
                <w:szCs w:val="16"/>
                <w:lang w:eastAsia="fr-FR"/>
              </w:rPr>
            </w:pPr>
          </w:p>
        </w:tc>
      </w:tr>
      <w:tr w:rsidR="00AF0D4C" w:rsidRPr="00242DFA" w:rsidTr="00AF0D4C">
        <w:trPr>
          <w:trHeight w:val="20"/>
        </w:trPr>
        <w:tc>
          <w:tcPr>
            <w:tcW w:w="5132" w:type="dxa"/>
            <w:shd w:val="clear" w:color="auto" w:fill="auto"/>
            <w:hideMark/>
          </w:tcPr>
          <w:p w:rsidR="00AF0D4C" w:rsidRPr="00242DFA" w:rsidRDefault="00410EF8" w:rsidP="00242DFA">
            <w:pPr>
              <w:spacing w:after="0" w:line="240" w:lineRule="auto"/>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 xml:space="preserve">  </w:t>
            </w:r>
            <w:r w:rsidR="00AF0D4C" w:rsidRPr="00242DFA">
              <w:rPr>
                <w:rFonts w:ascii="Times New Roman" w:eastAsia="Times New Roman" w:hAnsi="Times New Roman" w:cs="Times New Roman"/>
                <w:sz w:val="16"/>
                <w:szCs w:val="16"/>
                <w:lang w:eastAsia="fr-FR"/>
              </w:rPr>
              <w:t>Femme</w:t>
            </w:r>
          </w:p>
        </w:tc>
        <w:tc>
          <w:tcPr>
            <w:tcW w:w="183" w:type="dxa"/>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549" w:type="dxa"/>
            <w:shd w:val="clear" w:color="auto" w:fill="auto"/>
            <w:noWrap/>
            <w:hideMark/>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247</w:t>
            </w:r>
          </w:p>
        </w:tc>
        <w:tc>
          <w:tcPr>
            <w:tcW w:w="590" w:type="dxa"/>
            <w:shd w:val="clear" w:color="auto" w:fill="auto"/>
            <w:noWrap/>
            <w:hideMark/>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32,5</w:t>
            </w:r>
          </w:p>
        </w:tc>
        <w:tc>
          <w:tcPr>
            <w:tcW w:w="146" w:type="dxa"/>
            <w:shd w:val="clear" w:color="auto" w:fill="auto"/>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562" w:type="dxa"/>
            <w:shd w:val="clear" w:color="auto" w:fill="auto"/>
            <w:noWrap/>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587</w:t>
            </w:r>
          </w:p>
        </w:tc>
        <w:tc>
          <w:tcPr>
            <w:tcW w:w="643" w:type="dxa"/>
            <w:shd w:val="clear" w:color="auto" w:fill="auto"/>
            <w:noWrap/>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51,9</w:t>
            </w:r>
          </w:p>
        </w:tc>
      </w:tr>
      <w:tr w:rsidR="00AF0D4C" w:rsidRPr="00242DFA" w:rsidTr="00AF0D4C">
        <w:trPr>
          <w:trHeight w:val="20"/>
        </w:trPr>
        <w:tc>
          <w:tcPr>
            <w:tcW w:w="5132" w:type="dxa"/>
            <w:shd w:val="clear" w:color="auto" w:fill="auto"/>
            <w:hideMark/>
          </w:tcPr>
          <w:p w:rsidR="00AF0D4C" w:rsidRPr="00242DFA" w:rsidRDefault="00410EF8" w:rsidP="00242DFA">
            <w:pPr>
              <w:spacing w:after="0" w:line="240" w:lineRule="auto"/>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 xml:space="preserve">  </w:t>
            </w:r>
            <w:r w:rsidR="00AF0D4C" w:rsidRPr="00242DFA">
              <w:rPr>
                <w:rFonts w:ascii="Times New Roman" w:eastAsia="Times New Roman" w:hAnsi="Times New Roman" w:cs="Times New Roman"/>
                <w:sz w:val="16"/>
                <w:szCs w:val="16"/>
                <w:lang w:eastAsia="fr-FR"/>
              </w:rPr>
              <w:t>Homme</w:t>
            </w:r>
          </w:p>
        </w:tc>
        <w:tc>
          <w:tcPr>
            <w:tcW w:w="183" w:type="dxa"/>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549" w:type="dxa"/>
            <w:shd w:val="clear" w:color="auto" w:fill="auto"/>
            <w:noWrap/>
            <w:hideMark/>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514</w:t>
            </w:r>
          </w:p>
        </w:tc>
        <w:tc>
          <w:tcPr>
            <w:tcW w:w="590" w:type="dxa"/>
            <w:shd w:val="clear" w:color="auto" w:fill="auto"/>
            <w:noWrap/>
            <w:hideMark/>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67,5</w:t>
            </w:r>
          </w:p>
        </w:tc>
        <w:tc>
          <w:tcPr>
            <w:tcW w:w="146" w:type="dxa"/>
            <w:shd w:val="clear" w:color="auto" w:fill="auto"/>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562" w:type="dxa"/>
            <w:shd w:val="clear" w:color="auto" w:fill="auto"/>
            <w:noWrap/>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541</w:t>
            </w:r>
          </w:p>
        </w:tc>
        <w:tc>
          <w:tcPr>
            <w:tcW w:w="643" w:type="dxa"/>
            <w:shd w:val="clear" w:color="auto" w:fill="auto"/>
            <w:noWrap/>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47,8</w:t>
            </w:r>
          </w:p>
        </w:tc>
      </w:tr>
      <w:tr w:rsidR="00AF0D4C" w:rsidRPr="00242DFA" w:rsidTr="00AF0D4C">
        <w:trPr>
          <w:trHeight w:val="20"/>
        </w:trPr>
        <w:tc>
          <w:tcPr>
            <w:tcW w:w="5132" w:type="dxa"/>
            <w:shd w:val="clear" w:color="auto" w:fill="auto"/>
            <w:hideMark/>
          </w:tcPr>
          <w:p w:rsidR="00AF0D4C" w:rsidRPr="00242DFA" w:rsidRDefault="00AF0D4C" w:rsidP="00001E3F">
            <w:pPr>
              <w:spacing w:before="60" w:after="0" w:line="240" w:lineRule="auto"/>
              <w:rPr>
                <w:rFonts w:ascii="Times New Roman" w:eastAsia="Times New Roman" w:hAnsi="Times New Roman" w:cs="Times New Roman"/>
                <w:sz w:val="16"/>
                <w:szCs w:val="16"/>
                <w:lang w:eastAsia="fr-FR"/>
              </w:rPr>
            </w:pPr>
            <w:r w:rsidRPr="00242DFA">
              <w:rPr>
                <w:rFonts w:ascii="Times New Roman" w:eastAsia="Times New Roman" w:hAnsi="Times New Roman" w:cs="Times New Roman"/>
                <w:b/>
                <w:sz w:val="16"/>
                <w:szCs w:val="16"/>
                <w:lang w:eastAsia="fr-FR"/>
              </w:rPr>
              <w:t>CSP</w:t>
            </w:r>
          </w:p>
        </w:tc>
        <w:tc>
          <w:tcPr>
            <w:tcW w:w="183" w:type="dxa"/>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549" w:type="dxa"/>
            <w:shd w:val="clear" w:color="auto" w:fill="auto"/>
            <w:noWrap/>
            <w:hideMark/>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590" w:type="dxa"/>
            <w:shd w:val="clear" w:color="auto" w:fill="auto"/>
            <w:noWrap/>
            <w:hideMark/>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146" w:type="dxa"/>
            <w:shd w:val="clear" w:color="auto" w:fill="auto"/>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562" w:type="dxa"/>
            <w:shd w:val="clear" w:color="auto" w:fill="auto"/>
            <w:noWrap/>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643" w:type="dxa"/>
            <w:shd w:val="clear" w:color="auto" w:fill="auto"/>
            <w:noWrap/>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r>
      <w:tr w:rsidR="00AF0D4C" w:rsidRPr="00242DFA" w:rsidTr="00AF0D4C">
        <w:trPr>
          <w:trHeight w:val="20"/>
        </w:trPr>
        <w:tc>
          <w:tcPr>
            <w:tcW w:w="5132" w:type="dxa"/>
            <w:shd w:val="clear" w:color="auto" w:fill="auto"/>
            <w:hideMark/>
          </w:tcPr>
          <w:p w:rsidR="00AF0D4C" w:rsidRPr="00242DFA" w:rsidRDefault="00410EF8" w:rsidP="00242DFA">
            <w:pPr>
              <w:spacing w:after="0" w:line="240" w:lineRule="auto"/>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 xml:space="preserve">  </w:t>
            </w:r>
            <w:r w:rsidR="00AF0D4C" w:rsidRPr="00242DFA">
              <w:rPr>
                <w:rFonts w:ascii="Times New Roman" w:eastAsia="Times New Roman" w:hAnsi="Times New Roman" w:cs="Times New Roman"/>
                <w:sz w:val="16"/>
                <w:szCs w:val="16"/>
                <w:lang w:eastAsia="fr-FR"/>
              </w:rPr>
              <w:t>Agriculteurs exploitants</w:t>
            </w:r>
          </w:p>
        </w:tc>
        <w:tc>
          <w:tcPr>
            <w:tcW w:w="183" w:type="dxa"/>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549" w:type="dxa"/>
            <w:shd w:val="clear" w:color="auto" w:fill="auto"/>
            <w:noWrap/>
            <w:hideMark/>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0</w:t>
            </w:r>
          </w:p>
        </w:tc>
        <w:tc>
          <w:tcPr>
            <w:tcW w:w="590" w:type="dxa"/>
            <w:shd w:val="clear" w:color="auto" w:fill="auto"/>
            <w:noWrap/>
            <w:hideMark/>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0</w:t>
            </w:r>
          </w:p>
        </w:tc>
        <w:tc>
          <w:tcPr>
            <w:tcW w:w="146" w:type="dxa"/>
            <w:shd w:val="clear" w:color="auto" w:fill="auto"/>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562" w:type="dxa"/>
            <w:shd w:val="clear" w:color="auto" w:fill="auto"/>
            <w:noWrap/>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9</w:t>
            </w:r>
          </w:p>
        </w:tc>
        <w:tc>
          <w:tcPr>
            <w:tcW w:w="643" w:type="dxa"/>
            <w:shd w:val="clear" w:color="auto" w:fill="auto"/>
            <w:noWrap/>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0,8</w:t>
            </w:r>
          </w:p>
        </w:tc>
      </w:tr>
      <w:tr w:rsidR="00AF0D4C" w:rsidRPr="00242DFA" w:rsidTr="00AF0D4C">
        <w:trPr>
          <w:trHeight w:val="20"/>
        </w:trPr>
        <w:tc>
          <w:tcPr>
            <w:tcW w:w="5132" w:type="dxa"/>
            <w:shd w:val="clear" w:color="auto" w:fill="auto"/>
            <w:hideMark/>
          </w:tcPr>
          <w:p w:rsidR="00AF0D4C" w:rsidRPr="00242DFA" w:rsidRDefault="00410EF8" w:rsidP="00242DFA">
            <w:pPr>
              <w:spacing w:after="0" w:line="240" w:lineRule="auto"/>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 xml:space="preserve">  </w:t>
            </w:r>
            <w:r w:rsidR="00AF0D4C" w:rsidRPr="00242DFA">
              <w:rPr>
                <w:rFonts w:ascii="Times New Roman" w:eastAsia="Times New Roman" w:hAnsi="Times New Roman" w:cs="Times New Roman"/>
                <w:sz w:val="16"/>
                <w:szCs w:val="16"/>
                <w:lang w:eastAsia="fr-FR"/>
              </w:rPr>
              <w:t>Employés</w:t>
            </w:r>
          </w:p>
        </w:tc>
        <w:tc>
          <w:tcPr>
            <w:tcW w:w="183" w:type="dxa"/>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549" w:type="dxa"/>
            <w:shd w:val="clear" w:color="auto" w:fill="auto"/>
            <w:noWrap/>
            <w:hideMark/>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172</w:t>
            </w:r>
          </w:p>
        </w:tc>
        <w:tc>
          <w:tcPr>
            <w:tcW w:w="590" w:type="dxa"/>
            <w:shd w:val="clear" w:color="auto" w:fill="auto"/>
            <w:noWrap/>
            <w:hideMark/>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22,6</w:t>
            </w:r>
          </w:p>
        </w:tc>
        <w:tc>
          <w:tcPr>
            <w:tcW w:w="146" w:type="dxa"/>
            <w:shd w:val="clear" w:color="auto" w:fill="auto"/>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562" w:type="dxa"/>
            <w:shd w:val="clear" w:color="auto" w:fill="auto"/>
            <w:noWrap/>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276</w:t>
            </w:r>
          </w:p>
        </w:tc>
        <w:tc>
          <w:tcPr>
            <w:tcW w:w="643" w:type="dxa"/>
            <w:shd w:val="clear" w:color="auto" w:fill="auto"/>
            <w:noWrap/>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24,4</w:t>
            </w:r>
          </w:p>
        </w:tc>
      </w:tr>
      <w:tr w:rsidR="00AF0D4C" w:rsidRPr="00242DFA" w:rsidTr="00AF0D4C">
        <w:trPr>
          <w:trHeight w:val="20"/>
        </w:trPr>
        <w:tc>
          <w:tcPr>
            <w:tcW w:w="5132" w:type="dxa"/>
            <w:shd w:val="clear" w:color="auto" w:fill="auto"/>
            <w:hideMark/>
          </w:tcPr>
          <w:p w:rsidR="00AF0D4C" w:rsidRPr="00242DFA" w:rsidRDefault="00410EF8" w:rsidP="00242DFA">
            <w:pPr>
              <w:spacing w:after="0" w:line="240" w:lineRule="auto"/>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 xml:space="preserve">  </w:t>
            </w:r>
            <w:r w:rsidR="00AF0D4C" w:rsidRPr="00242DFA">
              <w:rPr>
                <w:rFonts w:ascii="Times New Roman" w:eastAsia="Times New Roman" w:hAnsi="Times New Roman" w:cs="Times New Roman"/>
                <w:sz w:val="16"/>
                <w:szCs w:val="16"/>
                <w:lang w:eastAsia="fr-FR"/>
              </w:rPr>
              <w:t>Ouvriers</w:t>
            </w:r>
          </w:p>
        </w:tc>
        <w:tc>
          <w:tcPr>
            <w:tcW w:w="183" w:type="dxa"/>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549" w:type="dxa"/>
            <w:shd w:val="clear" w:color="auto" w:fill="auto"/>
            <w:noWrap/>
            <w:hideMark/>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18</w:t>
            </w:r>
          </w:p>
        </w:tc>
        <w:tc>
          <w:tcPr>
            <w:tcW w:w="590" w:type="dxa"/>
            <w:shd w:val="clear" w:color="auto" w:fill="auto"/>
            <w:noWrap/>
            <w:hideMark/>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2,4</w:t>
            </w:r>
          </w:p>
        </w:tc>
        <w:tc>
          <w:tcPr>
            <w:tcW w:w="146" w:type="dxa"/>
            <w:shd w:val="clear" w:color="auto" w:fill="auto"/>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562" w:type="dxa"/>
            <w:shd w:val="clear" w:color="auto" w:fill="auto"/>
            <w:noWrap/>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26</w:t>
            </w:r>
          </w:p>
        </w:tc>
        <w:tc>
          <w:tcPr>
            <w:tcW w:w="643" w:type="dxa"/>
            <w:shd w:val="clear" w:color="auto" w:fill="auto"/>
            <w:noWrap/>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2,3</w:t>
            </w:r>
          </w:p>
        </w:tc>
      </w:tr>
      <w:tr w:rsidR="00AF0D4C" w:rsidRPr="00242DFA" w:rsidTr="00AF0D4C">
        <w:trPr>
          <w:trHeight w:val="20"/>
        </w:trPr>
        <w:tc>
          <w:tcPr>
            <w:tcW w:w="5132" w:type="dxa"/>
            <w:shd w:val="clear" w:color="auto" w:fill="auto"/>
            <w:hideMark/>
          </w:tcPr>
          <w:p w:rsidR="00AF0D4C" w:rsidRPr="00242DFA" w:rsidRDefault="00410EF8" w:rsidP="00242DFA">
            <w:pPr>
              <w:spacing w:after="0" w:line="240" w:lineRule="auto"/>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 xml:space="preserve">  </w:t>
            </w:r>
            <w:r w:rsidR="00AF0D4C" w:rsidRPr="00242DFA">
              <w:rPr>
                <w:rFonts w:ascii="Times New Roman" w:eastAsia="Times New Roman" w:hAnsi="Times New Roman" w:cs="Times New Roman"/>
                <w:sz w:val="16"/>
                <w:szCs w:val="16"/>
                <w:lang w:eastAsia="fr-FR"/>
              </w:rPr>
              <w:t>Artisans, commerçants, chefs d'entreprise</w:t>
            </w:r>
          </w:p>
        </w:tc>
        <w:tc>
          <w:tcPr>
            <w:tcW w:w="183" w:type="dxa"/>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549" w:type="dxa"/>
            <w:shd w:val="clear" w:color="auto" w:fill="auto"/>
            <w:noWrap/>
            <w:hideMark/>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17</w:t>
            </w:r>
          </w:p>
        </w:tc>
        <w:tc>
          <w:tcPr>
            <w:tcW w:w="590" w:type="dxa"/>
            <w:shd w:val="clear" w:color="auto" w:fill="auto"/>
            <w:noWrap/>
            <w:hideMark/>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2,2</w:t>
            </w:r>
          </w:p>
        </w:tc>
        <w:tc>
          <w:tcPr>
            <w:tcW w:w="146" w:type="dxa"/>
            <w:shd w:val="clear" w:color="auto" w:fill="auto"/>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562" w:type="dxa"/>
            <w:shd w:val="clear" w:color="auto" w:fill="auto"/>
            <w:noWrap/>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57</w:t>
            </w:r>
          </w:p>
        </w:tc>
        <w:tc>
          <w:tcPr>
            <w:tcW w:w="643" w:type="dxa"/>
            <w:shd w:val="clear" w:color="auto" w:fill="auto"/>
            <w:noWrap/>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5,0</w:t>
            </w:r>
          </w:p>
        </w:tc>
      </w:tr>
      <w:tr w:rsidR="00AF0D4C" w:rsidRPr="00242DFA" w:rsidTr="00AF0D4C">
        <w:trPr>
          <w:trHeight w:val="20"/>
        </w:trPr>
        <w:tc>
          <w:tcPr>
            <w:tcW w:w="5132" w:type="dxa"/>
            <w:shd w:val="clear" w:color="auto" w:fill="auto"/>
            <w:hideMark/>
          </w:tcPr>
          <w:p w:rsidR="00AF0D4C" w:rsidRPr="00242DFA" w:rsidRDefault="00410EF8" w:rsidP="00242DFA">
            <w:pPr>
              <w:spacing w:after="0" w:line="240" w:lineRule="auto"/>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 xml:space="preserve">  </w:t>
            </w:r>
            <w:r w:rsidR="00AF0D4C" w:rsidRPr="00242DFA">
              <w:rPr>
                <w:rFonts w:ascii="Times New Roman" w:eastAsia="Times New Roman" w:hAnsi="Times New Roman" w:cs="Times New Roman"/>
                <w:sz w:val="16"/>
                <w:szCs w:val="16"/>
                <w:lang w:eastAsia="fr-FR"/>
              </w:rPr>
              <w:t>Retraités</w:t>
            </w:r>
          </w:p>
        </w:tc>
        <w:tc>
          <w:tcPr>
            <w:tcW w:w="183" w:type="dxa"/>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549" w:type="dxa"/>
            <w:shd w:val="clear" w:color="auto" w:fill="auto"/>
            <w:noWrap/>
            <w:hideMark/>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2</w:t>
            </w:r>
          </w:p>
        </w:tc>
        <w:tc>
          <w:tcPr>
            <w:tcW w:w="590" w:type="dxa"/>
            <w:shd w:val="clear" w:color="auto" w:fill="auto"/>
            <w:noWrap/>
            <w:hideMark/>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0,3</w:t>
            </w:r>
          </w:p>
        </w:tc>
        <w:tc>
          <w:tcPr>
            <w:tcW w:w="146" w:type="dxa"/>
            <w:shd w:val="clear" w:color="auto" w:fill="auto"/>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562" w:type="dxa"/>
            <w:shd w:val="clear" w:color="auto" w:fill="auto"/>
            <w:noWrap/>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46</w:t>
            </w:r>
          </w:p>
        </w:tc>
        <w:tc>
          <w:tcPr>
            <w:tcW w:w="643" w:type="dxa"/>
            <w:shd w:val="clear" w:color="auto" w:fill="auto"/>
            <w:noWrap/>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4,1</w:t>
            </w:r>
          </w:p>
        </w:tc>
      </w:tr>
      <w:tr w:rsidR="00AF0D4C" w:rsidRPr="00242DFA" w:rsidTr="00AF0D4C">
        <w:trPr>
          <w:trHeight w:val="20"/>
        </w:trPr>
        <w:tc>
          <w:tcPr>
            <w:tcW w:w="5132" w:type="dxa"/>
            <w:shd w:val="clear" w:color="auto" w:fill="auto"/>
            <w:hideMark/>
          </w:tcPr>
          <w:p w:rsidR="00AF0D4C" w:rsidRPr="00242DFA" w:rsidRDefault="00410EF8" w:rsidP="00242DFA">
            <w:pPr>
              <w:spacing w:after="0" w:line="240" w:lineRule="auto"/>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 xml:space="preserve">  </w:t>
            </w:r>
            <w:r w:rsidR="00AF0D4C" w:rsidRPr="00242DFA">
              <w:rPr>
                <w:rFonts w:ascii="Times New Roman" w:eastAsia="Times New Roman" w:hAnsi="Times New Roman" w:cs="Times New Roman"/>
                <w:sz w:val="16"/>
                <w:szCs w:val="16"/>
                <w:lang w:eastAsia="fr-FR"/>
              </w:rPr>
              <w:t>Sans emplois</w:t>
            </w:r>
          </w:p>
        </w:tc>
        <w:tc>
          <w:tcPr>
            <w:tcW w:w="183" w:type="dxa"/>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549" w:type="dxa"/>
            <w:shd w:val="clear" w:color="auto" w:fill="auto"/>
            <w:noWrap/>
            <w:hideMark/>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43</w:t>
            </w:r>
          </w:p>
        </w:tc>
        <w:tc>
          <w:tcPr>
            <w:tcW w:w="590" w:type="dxa"/>
            <w:shd w:val="clear" w:color="auto" w:fill="auto"/>
            <w:noWrap/>
            <w:hideMark/>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5,7</w:t>
            </w:r>
          </w:p>
        </w:tc>
        <w:tc>
          <w:tcPr>
            <w:tcW w:w="146" w:type="dxa"/>
            <w:shd w:val="clear" w:color="auto" w:fill="auto"/>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562" w:type="dxa"/>
            <w:shd w:val="clear" w:color="auto" w:fill="auto"/>
            <w:noWrap/>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60</w:t>
            </w:r>
          </w:p>
        </w:tc>
        <w:tc>
          <w:tcPr>
            <w:tcW w:w="643" w:type="dxa"/>
            <w:shd w:val="clear" w:color="auto" w:fill="auto"/>
            <w:noWrap/>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5,3</w:t>
            </w:r>
          </w:p>
        </w:tc>
      </w:tr>
      <w:tr w:rsidR="00AF0D4C" w:rsidRPr="00242DFA" w:rsidTr="00AF0D4C">
        <w:trPr>
          <w:trHeight w:val="20"/>
        </w:trPr>
        <w:tc>
          <w:tcPr>
            <w:tcW w:w="5132" w:type="dxa"/>
            <w:shd w:val="clear" w:color="auto" w:fill="auto"/>
            <w:hideMark/>
          </w:tcPr>
          <w:p w:rsidR="00AF0D4C" w:rsidRPr="00242DFA" w:rsidRDefault="00410EF8" w:rsidP="00242DFA">
            <w:pPr>
              <w:spacing w:after="0" w:line="240" w:lineRule="auto"/>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 xml:space="preserve">  </w:t>
            </w:r>
            <w:r w:rsidR="00AF0D4C" w:rsidRPr="00242DFA">
              <w:rPr>
                <w:rFonts w:ascii="Times New Roman" w:eastAsia="Times New Roman" w:hAnsi="Times New Roman" w:cs="Times New Roman"/>
                <w:sz w:val="16"/>
                <w:szCs w:val="16"/>
                <w:lang w:eastAsia="fr-FR"/>
              </w:rPr>
              <w:t>Cadres et professions intellectuelles supérieures</w:t>
            </w:r>
          </w:p>
        </w:tc>
        <w:tc>
          <w:tcPr>
            <w:tcW w:w="183" w:type="dxa"/>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549" w:type="dxa"/>
            <w:shd w:val="clear" w:color="auto" w:fill="auto"/>
            <w:noWrap/>
            <w:hideMark/>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53</w:t>
            </w:r>
          </w:p>
        </w:tc>
        <w:tc>
          <w:tcPr>
            <w:tcW w:w="590" w:type="dxa"/>
            <w:shd w:val="clear" w:color="auto" w:fill="auto"/>
            <w:noWrap/>
            <w:hideMark/>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7,0</w:t>
            </w:r>
          </w:p>
        </w:tc>
        <w:tc>
          <w:tcPr>
            <w:tcW w:w="146" w:type="dxa"/>
            <w:shd w:val="clear" w:color="auto" w:fill="auto"/>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562" w:type="dxa"/>
            <w:shd w:val="clear" w:color="auto" w:fill="auto"/>
            <w:noWrap/>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188</w:t>
            </w:r>
          </w:p>
        </w:tc>
        <w:tc>
          <w:tcPr>
            <w:tcW w:w="643" w:type="dxa"/>
            <w:shd w:val="clear" w:color="auto" w:fill="auto"/>
            <w:noWrap/>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16,6</w:t>
            </w:r>
          </w:p>
        </w:tc>
      </w:tr>
      <w:tr w:rsidR="00AF0D4C" w:rsidRPr="00242DFA" w:rsidTr="00AF0D4C">
        <w:trPr>
          <w:trHeight w:val="20"/>
        </w:trPr>
        <w:tc>
          <w:tcPr>
            <w:tcW w:w="5132" w:type="dxa"/>
            <w:shd w:val="clear" w:color="auto" w:fill="auto"/>
            <w:hideMark/>
          </w:tcPr>
          <w:p w:rsidR="00AF0D4C" w:rsidRPr="00242DFA" w:rsidRDefault="00410EF8" w:rsidP="00242DFA">
            <w:pPr>
              <w:spacing w:after="0" w:line="240" w:lineRule="auto"/>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 xml:space="preserve">  </w:t>
            </w:r>
            <w:r w:rsidR="00AF0D4C" w:rsidRPr="00242DFA">
              <w:rPr>
                <w:rFonts w:ascii="Times New Roman" w:eastAsia="Times New Roman" w:hAnsi="Times New Roman" w:cs="Times New Roman"/>
                <w:sz w:val="16"/>
                <w:szCs w:val="16"/>
                <w:lang w:eastAsia="fr-FR"/>
              </w:rPr>
              <w:t>Professions intermédiaires</w:t>
            </w:r>
          </w:p>
        </w:tc>
        <w:tc>
          <w:tcPr>
            <w:tcW w:w="183" w:type="dxa"/>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549" w:type="dxa"/>
            <w:shd w:val="clear" w:color="auto" w:fill="auto"/>
            <w:noWrap/>
            <w:hideMark/>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17</w:t>
            </w:r>
          </w:p>
        </w:tc>
        <w:tc>
          <w:tcPr>
            <w:tcW w:w="590" w:type="dxa"/>
            <w:shd w:val="clear" w:color="auto" w:fill="auto"/>
            <w:noWrap/>
            <w:hideMark/>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2,2</w:t>
            </w:r>
          </w:p>
        </w:tc>
        <w:tc>
          <w:tcPr>
            <w:tcW w:w="146" w:type="dxa"/>
            <w:shd w:val="clear" w:color="auto" w:fill="auto"/>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562" w:type="dxa"/>
            <w:shd w:val="clear" w:color="auto" w:fill="auto"/>
            <w:noWrap/>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49</w:t>
            </w:r>
          </w:p>
        </w:tc>
        <w:tc>
          <w:tcPr>
            <w:tcW w:w="643" w:type="dxa"/>
            <w:shd w:val="clear" w:color="auto" w:fill="auto"/>
            <w:noWrap/>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4,3</w:t>
            </w:r>
          </w:p>
        </w:tc>
      </w:tr>
      <w:tr w:rsidR="00AF0D4C" w:rsidRPr="00242DFA" w:rsidTr="00AF0D4C">
        <w:trPr>
          <w:trHeight w:val="20"/>
        </w:trPr>
        <w:tc>
          <w:tcPr>
            <w:tcW w:w="5132" w:type="dxa"/>
            <w:shd w:val="clear" w:color="auto" w:fill="auto"/>
            <w:hideMark/>
          </w:tcPr>
          <w:p w:rsidR="00AF0D4C" w:rsidRPr="00242DFA" w:rsidRDefault="00410EF8" w:rsidP="00242DFA">
            <w:pPr>
              <w:spacing w:after="0" w:line="240" w:lineRule="auto"/>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 xml:space="preserve">  </w:t>
            </w:r>
            <w:r w:rsidR="00AF0D4C" w:rsidRPr="00242DFA">
              <w:rPr>
                <w:rFonts w:ascii="Times New Roman" w:eastAsia="Times New Roman" w:hAnsi="Times New Roman" w:cs="Times New Roman"/>
                <w:sz w:val="16"/>
                <w:szCs w:val="16"/>
                <w:lang w:eastAsia="fr-FR"/>
              </w:rPr>
              <w:t>Etudiants</w:t>
            </w:r>
          </w:p>
        </w:tc>
        <w:tc>
          <w:tcPr>
            <w:tcW w:w="183" w:type="dxa"/>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549" w:type="dxa"/>
            <w:shd w:val="clear" w:color="auto" w:fill="auto"/>
            <w:noWrap/>
            <w:hideMark/>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439</w:t>
            </w:r>
          </w:p>
        </w:tc>
        <w:tc>
          <w:tcPr>
            <w:tcW w:w="590" w:type="dxa"/>
            <w:shd w:val="clear" w:color="auto" w:fill="auto"/>
            <w:noWrap/>
            <w:hideMark/>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57,7</w:t>
            </w:r>
          </w:p>
        </w:tc>
        <w:tc>
          <w:tcPr>
            <w:tcW w:w="146" w:type="dxa"/>
            <w:shd w:val="clear" w:color="auto" w:fill="auto"/>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562" w:type="dxa"/>
            <w:shd w:val="clear" w:color="auto" w:fill="auto"/>
            <w:noWrap/>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420</w:t>
            </w:r>
          </w:p>
        </w:tc>
        <w:tc>
          <w:tcPr>
            <w:tcW w:w="643" w:type="dxa"/>
            <w:shd w:val="clear" w:color="auto" w:fill="auto"/>
            <w:noWrap/>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37,1</w:t>
            </w:r>
          </w:p>
        </w:tc>
      </w:tr>
      <w:tr w:rsidR="00AF0D4C" w:rsidRPr="00242DFA" w:rsidTr="00AF0D4C">
        <w:trPr>
          <w:trHeight w:val="20"/>
        </w:trPr>
        <w:tc>
          <w:tcPr>
            <w:tcW w:w="5132" w:type="dxa"/>
            <w:shd w:val="clear" w:color="auto" w:fill="auto"/>
            <w:hideMark/>
          </w:tcPr>
          <w:p w:rsidR="00AF0D4C" w:rsidRPr="00242DFA" w:rsidRDefault="00AF0D4C" w:rsidP="00001E3F">
            <w:pPr>
              <w:spacing w:before="60" w:after="0" w:line="240" w:lineRule="auto"/>
              <w:rPr>
                <w:rFonts w:ascii="Times New Roman" w:eastAsia="Times New Roman" w:hAnsi="Times New Roman" w:cs="Times New Roman"/>
                <w:sz w:val="16"/>
                <w:szCs w:val="16"/>
                <w:lang w:eastAsia="fr-FR"/>
              </w:rPr>
            </w:pPr>
            <w:r w:rsidRPr="00242DFA">
              <w:rPr>
                <w:rFonts w:ascii="Times New Roman" w:eastAsia="Times New Roman" w:hAnsi="Times New Roman" w:cs="Times New Roman"/>
                <w:b/>
                <w:sz w:val="16"/>
                <w:szCs w:val="16"/>
                <w:lang w:eastAsia="fr-FR"/>
              </w:rPr>
              <w:t>Jeux</w:t>
            </w:r>
          </w:p>
        </w:tc>
        <w:tc>
          <w:tcPr>
            <w:tcW w:w="183" w:type="dxa"/>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549" w:type="dxa"/>
            <w:shd w:val="clear" w:color="auto" w:fill="auto"/>
            <w:noWrap/>
            <w:hideMark/>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590" w:type="dxa"/>
            <w:shd w:val="clear" w:color="auto" w:fill="auto"/>
            <w:noWrap/>
            <w:hideMark/>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146" w:type="dxa"/>
            <w:shd w:val="clear" w:color="auto" w:fill="auto"/>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562" w:type="dxa"/>
            <w:shd w:val="clear" w:color="auto" w:fill="auto"/>
            <w:noWrap/>
            <w:hideMark/>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643" w:type="dxa"/>
            <w:shd w:val="clear" w:color="auto" w:fill="auto"/>
            <w:noWrap/>
            <w:hideMark/>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r>
      <w:tr w:rsidR="00AF0D4C" w:rsidRPr="00242DFA" w:rsidTr="00AF0D4C">
        <w:trPr>
          <w:trHeight w:val="20"/>
        </w:trPr>
        <w:tc>
          <w:tcPr>
            <w:tcW w:w="5132" w:type="dxa"/>
            <w:shd w:val="clear" w:color="auto" w:fill="auto"/>
            <w:hideMark/>
          </w:tcPr>
          <w:p w:rsidR="00AF0D4C" w:rsidRPr="00242DFA" w:rsidRDefault="00410EF8" w:rsidP="00242DFA">
            <w:pPr>
              <w:spacing w:after="0" w:line="240" w:lineRule="auto"/>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 xml:space="preserve">  </w:t>
            </w:r>
            <w:r w:rsidR="00AF0D4C" w:rsidRPr="00242DFA">
              <w:rPr>
                <w:rFonts w:ascii="Times New Roman" w:eastAsia="Times New Roman" w:hAnsi="Times New Roman" w:cs="Times New Roman"/>
                <w:sz w:val="16"/>
                <w:szCs w:val="16"/>
                <w:lang w:eastAsia="fr-FR"/>
              </w:rPr>
              <w:t>Action</w:t>
            </w:r>
          </w:p>
        </w:tc>
        <w:tc>
          <w:tcPr>
            <w:tcW w:w="183" w:type="dxa"/>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549" w:type="dxa"/>
            <w:shd w:val="clear" w:color="auto" w:fill="auto"/>
            <w:noWrap/>
            <w:hideMark/>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106</w:t>
            </w:r>
          </w:p>
        </w:tc>
        <w:tc>
          <w:tcPr>
            <w:tcW w:w="590" w:type="dxa"/>
            <w:shd w:val="clear" w:color="auto" w:fill="auto"/>
            <w:noWrap/>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13,9</w:t>
            </w:r>
          </w:p>
        </w:tc>
        <w:tc>
          <w:tcPr>
            <w:tcW w:w="146" w:type="dxa"/>
            <w:shd w:val="clear" w:color="auto" w:fill="auto"/>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562" w:type="dxa"/>
            <w:shd w:val="clear" w:color="auto" w:fill="auto"/>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643" w:type="dxa"/>
            <w:shd w:val="clear" w:color="auto" w:fill="auto"/>
            <w:noWrap/>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r>
      <w:tr w:rsidR="00AF0D4C" w:rsidRPr="00242DFA" w:rsidTr="00AF0D4C">
        <w:trPr>
          <w:trHeight w:val="20"/>
        </w:trPr>
        <w:tc>
          <w:tcPr>
            <w:tcW w:w="5132" w:type="dxa"/>
            <w:shd w:val="clear" w:color="auto" w:fill="auto"/>
            <w:hideMark/>
          </w:tcPr>
          <w:p w:rsidR="00AF0D4C" w:rsidRPr="00242DFA" w:rsidRDefault="00410EF8" w:rsidP="00242DFA">
            <w:pPr>
              <w:spacing w:after="0" w:line="240" w:lineRule="auto"/>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 xml:space="preserve">  </w:t>
            </w:r>
            <w:r w:rsidR="00AF0D4C" w:rsidRPr="00242DFA">
              <w:rPr>
                <w:rFonts w:ascii="Times New Roman" w:eastAsia="Times New Roman" w:hAnsi="Times New Roman" w:cs="Times New Roman"/>
                <w:sz w:val="16"/>
                <w:szCs w:val="16"/>
                <w:lang w:eastAsia="fr-FR"/>
              </w:rPr>
              <w:t>Aventure</w:t>
            </w:r>
          </w:p>
        </w:tc>
        <w:tc>
          <w:tcPr>
            <w:tcW w:w="183" w:type="dxa"/>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549" w:type="dxa"/>
            <w:shd w:val="clear" w:color="auto" w:fill="auto"/>
            <w:noWrap/>
            <w:hideMark/>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61</w:t>
            </w:r>
          </w:p>
        </w:tc>
        <w:tc>
          <w:tcPr>
            <w:tcW w:w="590" w:type="dxa"/>
            <w:shd w:val="clear" w:color="auto" w:fill="auto"/>
            <w:noWrap/>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8,0</w:t>
            </w:r>
          </w:p>
        </w:tc>
        <w:tc>
          <w:tcPr>
            <w:tcW w:w="146" w:type="dxa"/>
            <w:shd w:val="clear" w:color="auto" w:fill="auto"/>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562" w:type="dxa"/>
            <w:shd w:val="clear" w:color="auto" w:fill="auto"/>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643" w:type="dxa"/>
            <w:shd w:val="clear" w:color="auto" w:fill="auto"/>
            <w:noWrap/>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r>
      <w:tr w:rsidR="00AF0D4C" w:rsidRPr="00242DFA" w:rsidTr="00AF0D4C">
        <w:trPr>
          <w:trHeight w:val="20"/>
        </w:trPr>
        <w:tc>
          <w:tcPr>
            <w:tcW w:w="5132" w:type="dxa"/>
            <w:shd w:val="clear" w:color="auto" w:fill="auto"/>
            <w:hideMark/>
          </w:tcPr>
          <w:p w:rsidR="00AF0D4C" w:rsidRPr="00242DFA" w:rsidRDefault="00410EF8" w:rsidP="00242DFA">
            <w:pPr>
              <w:spacing w:after="0" w:line="240" w:lineRule="auto"/>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 xml:space="preserve">  </w:t>
            </w:r>
            <w:r w:rsidR="00AF0D4C" w:rsidRPr="00242DFA">
              <w:rPr>
                <w:rFonts w:ascii="Times New Roman" w:eastAsia="Times New Roman" w:hAnsi="Times New Roman" w:cs="Times New Roman"/>
                <w:sz w:val="16"/>
                <w:szCs w:val="16"/>
                <w:lang w:eastAsia="fr-FR"/>
              </w:rPr>
              <w:t>Multiplayer Massive Online (MMO)</w:t>
            </w:r>
          </w:p>
        </w:tc>
        <w:tc>
          <w:tcPr>
            <w:tcW w:w="183" w:type="dxa"/>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549" w:type="dxa"/>
            <w:shd w:val="clear" w:color="auto" w:fill="auto"/>
            <w:noWrap/>
            <w:hideMark/>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72</w:t>
            </w:r>
          </w:p>
        </w:tc>
        <w:tc>
          <w:tcPr>
            <w:tcW w:w="590" w:type="dxa"/>
            <w:shd w:val="clear" w:color="auto" w:fill="auto"/>
            <w:noWrap/>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9,5</w:t>
            </w:r>
          </w:p>
        </w:tc>
        <w:tc>
          <w:tcPr>
            <w:tcW w:w="146" w:type="dxa"/>
            <w:shd w:val="clear" w:color="auto" w:fill="auto"/>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562" w:type="dxa"/>
            <w:shd w:val="clear" w:color="auto" w:fill="auto"/>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643" w:type="dxa"/>
            <w:shd w:val="clear" w:color="auto" w:fill="auto"/>
            <w:noWrap/>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r>
      <w:tr w:rsidR="00AF0D4C" w:rsidRPr="00242DFA" w:rsidTr="00AF0D4C">
        <w:trPr>
          <w:trHeight w:val="20"/>
        </w:trPr>
        <w:tc>
          <w:tcPr>
            <w:tcW w:w="5132" w:type="dxa"/>
            <w:shd w:val="clear" w:color="auto" w:fill="auto"/>
            <w:hideMark/>
          </w:tcPr>
          <w:p w:rsidR="00AF0D4C" w:rsidRPr="00242DFA" w:rsidRDefault="00410EF8" w:rsidP="00242DFA">
            <w:pPr>
              <w:spacing w:after="0" w:line="240" w:lineRule="auto"/>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 xml:space="preserve">  </w:t>
            </w:r>
            <w:r w:rsidR="00AF0D4C" w:rsidRPr="00242DFA">
              <w:rPr>
                <w:rFonts w:ascii="Times New Roman" w:eastAsia="Times New Roman" w:hAnsi="Times New Roman" w:cs="Times New Roman"/>
                <w:sz w:val="16"/>
                <w:szCs w:val="16"/>
                <w:lang w:eastAsia="fr-FR"/>
              </w:rPr>
              <w:t>Sport</w:t>
            </w:r>
          </w:p>
        </w:tc>
        <w:tc>
          <w:tcPr>
            <w:tcW w:w="183" w:type="dxa"/>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549" w:type="dxa"/>
            <w:shd w:val="clear" w:color="auto" w:fill="auto"/>
            <w:noWrap/>
            <w:hideMark/>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259</w:t>
            </w:r>
          </w:p>
        </w:tc>
        <w:tc>
          <w:tcPr>
            <w:tcW w:w="590" w:type="dxa"/>
            <w:shd w:val="clear" w:color="auto" w:fill="auto"/>
            <w:noWrap/>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34,0</w:t>
            </w:r>
          </w:p>
        </w:tc>
        <w:tc>
          <w:tcPr>
            <w:tcW w:w="146" w:type="dxa"/>
            <w:shd w:val="clear" w:color="auto" w:fill="auto"/>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562" w:type="dxa"/>
            <w:shd w:val="clear" w:color="auto" w:fill="auto"/>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643" w:type="dxa"/>
            <w:shd w:val="clear" w:color="auto" w:fill="auto"/>
            <w:noWrap/>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r>
      <w:tr w:rsidR="00AF0D4C" w:rsidRPr="00242DFA" w:rsidTr="00AF0D4C">
        <w:trPr>
          <w:trHeight w:val="20"/>
        </w:trPr>
        <w:tc>
          <w:tcPr>
            <w:tcW w:w="5132" w:type="dxa"/>
            <w:shd w:val="clear" w:color="auto" w:fill="auto"/>
            <w:hideMark/>
          </w:tcPr>
          <w:p w:rsidR="00AF0D4C" w:rsidRPr="00242DFA" w:rsidRDefault="00410EF8" w:rsidP="00242DFA">
            <w:pPr>
              <w:spacing w:after="0" w:line="240" w:lineRule="auto"/>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 xml:space="preserve">  </w:t>
            </w:r>
            <w:r w:rsidR="00AF0D4C" w:rsidRPr="00242DFA">
              <w:rPr>
                <w:rFonts w:ascii="Times New Roman" w:eastAsia="Times New Roman" w:hAnsi="Times New Roman" w:cs="Times New Roman"/>
                <w:sz w:val="16"/>
                <w:szCs w:val="16"/>
                <w:lang w:eastAsia="fr-FR"/>
              </w:rPr>
              <w:t>Stratégie</w:t>
            </w:r>
          </w:p>
        </w:tc>
        <w:tc>
          <w:tcPr>
            <w:tcW w:w="183" w:type="dxa"/>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549" w:type="dxa"/>
            <w:shd w:val="clear" w:color="auto" w:fill="auto"/>
            <w:noWrap/>
            <w:hideMark/>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145</w:t>
            </w:r>
          </w:p>
        </w:tc>
        <w:tc>
          <w:tcPr>
            <w:tcW w:w="590" w:type="dxa"/>
            <w:shd w:val="clear" w:color="auto" w:fill="auto"/>
            <w:noWrap/>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19,1</w:t>
            </w:r>
          </w:p>
        </w:tc>
        <w:tc>
          <w:tcPr>
            <w:tcW w:w="146" w:type="dxa"/>
            <w:shd w:val="clear" w:color="auto" w:fill="auto"/>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562" w:type="dxa"/>
            <w:shd w:val="clear" w:color="auto" w:fill="auto"/>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643" w:type="dxa"/>
            <w:shd w:val="clear" w:color="auto" w:fill="auto"/>
            <w:noWrap/>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r>
      <w:tr w:rsidR="00AF0D4C" w:rsidRPr="00242DFA" w:rsidTr="00AF0D4C">
        <w:trPr>
          <w:trHeight w:val="20"/>
        </w:trPr>
        <w:tc>
          <w:tcPr>
            <w:tcW w:w="5132" w:type="dxa"/>
            <w:shd w:val="clear" w:color="auto" w:fill="auto"/>
            <w:hideMark/>
          </w:tcPr>
          <w:p w:rsidR="00AF0D4C" w:rsidRPr="00242DFA" w:rsidRDefault="00410EF8" w:rsidP="00242DFA">
            <w:pPr>
              <w:spacing w:after="0" w:line="240" w:lineRule="auto"/>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 xml:space="preserve">  </w:t>
            </w:r>
            <w:r w:rsidR="00AF0D4C" w:rsidRPr="00242DFA">
              <w:rPr>
                <w:rFonts w:ascii="Times New Roman" w:eastAsia="Times New Roman" w:hAnsi="Times New Roman" w:cs="Times New Roman"/>
                <w:sz w:val="16"/>
                <w:szCs w:val="16"/>
                <w:lang w:eastAsia="fr-FR"/>
              </w:rPr>
              <w:t>First Person Shooter (FPS)</w:t>
            </w:r>
          </w:p>
        </w:tc>
        <w:tc>
          <w:tcPr>
            <w:tcW w:w="183" w:type="dxa"/>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549" w:type="dxa"/>
            <w:shd w:val="clear" w:color="auto" w:fill="auto"/>
            <w:noWrap/>
            <w:hideMark/>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118</w:t>
            </w:r>
          </w:p>
        </w:tc>
        <w:tc>
          <w:tcPr>
            <w:tcW w:w="590" w:type="dxa"/>
            <w:shd w:val="clear" w:color="auto" w:fill="auto"/>
            <w:noWrap/>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15,5</w:t>
            </w:r>
          </w:p>
        </w:tc>
        <w:tc>
          <w:tcPr>
            <w:tcW w:w="146" w:type="dxa"/>
            <w:shd w:val="clear" w:color="auto" w:fill="auto"/>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562" w:type="dxa"/>
            <w:shd w:val="clear" w:color="auto" w:fill="auto"/>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643" w:type="dxa"/>
            <w:shd w:val="clear" w:color="auto" w:fill="auto"/>
            <w:noWrap/>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r>
      <w:tr w:rsidR="00AF0D4C" w:rsidRPr="00242DFA" w:rsidTr="00AF0D4C">
        <w:trPr>
          <w:trHeight w:val="20"/>
        </w:trPr>
        <w:tc>
          <w:tcPr>
            <w:tcW w:w="5132" w:type="dxa"/>
            <w:shd w:val="clear" w:color="auto" w:fill="auto"/>
          </w:tcPr>
          <w:p w:rsidR="00AF0D4C" w:rsidRPr="00242DFA" w:rsidRDefault="00AF0D4C" w:rsidP="00001E3F">
            <w:pPr>
              <w:spacing w:before="60" w:after="0" w:line="240" w:lineRule="auto"/>
              <w:rPr>
                <w:rFonts w:ascii="Times New Roman" w:eastAsia="Times New Roman" w:hAnsi="Times New Roman" w:cs="Times New Roman"/>
                <w:sz w:val="16"/>
                <w:szCs w:val="16"/>
                <w:lang w:eastAsia="fr-FR"/>
              </w:rPr>
            </w:pPr>
            <w:r w:rsidRPr="00242DFA">
              <w:rPr>
                <w:rFonts w:ascii="Times New Roman" w:eastAsia="Times New Roman" w:hAnsi="Times New Roman" w:cs="Times New Roman"/>
                <w:b/>
                <w:sz w:val="16"/>
                <w:szCs w:val="16"/>
                <w:lang w:eastAsia="fr-FR"/>
              </w:rPr>
              <w:t>Sites web</w:t>
            </w:r>
          </w:p>
        </w:tc>
        <w:tc>
          <w:tcPr>
            <w:tcW w:w="183" w:type="dxa"/>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549" w:type="dxa"/>
            <w:shd w:val="clear" w:color="auto" w:fill="auto"/>
            <w:noWrap/>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590" w:type="dxa"/>
            <w:shd w:val="clear" w:color="auto" w:fill="auto"/>
            <w:noWrap/>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146" w:type="dxa"/>
            <w:shd w:val="clear" w:color="auto" w:fill="auto"/>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562" w:type="dxa"/>
            <w:shd w:val="clear" w:color="auto" w:fill="auto"/>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643" w:type="dxa"/>
            <w:shd w:val="clear" w:color="auto" w:fill="auto"/>
            <w:noWrap/>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r>
      <w:tr w:rsidR="00AF0D4C" w:rsidRPr="00242DFA" w:rsidTr="00AF0D4C">
        <w:trPr>
          <w:trHeight w:val="20"/>
        </w:trPr>
        <w:tc>
          <w:tcPr>
            <w:tcW w:w="5132" w:type="dxa"/>
            <w:shd w:val="clear" w:color="auto" w:fill="auto"/>
          </w:tcPr>
          <w:p w:rsidR="00AF0D4C" w:rsidRPr="00242DFA" w:rsidRDefault="00410EF8" w:rsidP="00242DFA">
            <w:pPr>
              <w:spacing w:after="0" w:line="240" w:lineRule="auto"/>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 xml:space="preserve">  </w:t>
            </w:r>
            <w:r w:rsidR="00AF0D4C" w:rsidRPr="00242DFA">
              <w:rPr>
                <w:rFonts w:ascii="Times New Roman" w:eastAsia="Times New Roman" w:hAnsi="Times New Roman" w:cs="Times New Roman"/>
                <w:sz w:val="16"/>
                <w:szCs w:val="16"/>
                <w:lang w:eastAsia="fr-FR"/>
              </w:rPr>
              <w:t>Vêtements et chaussures</w:t>
            </w:r>
          </w:p>
        </w:tc>
        <w:tc>
          <w:tcPr>
            <w:tcW w:w="183" w:type="dxa"/>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549" w:type="dxa"/>
            <w:shd w:val="clear" w:color="auto" w:fill="auto"/>
            <w:noWrap/>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590" w:type="dxa"/>
            <w:shd w:val="clear" w:color="auto" w:fill="auto"/>
            <w:noWrap/>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146" w:type="dxa"/>
            <w:shd w:val="clear" w:color="auto" w:fill="auto"/>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562" w:type="dxa"/>
            <w:shd w:val="clear" w:color="auto" w:fill="auto"/>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498</w:t>
            </w:r>
          </w:p>
        </w:tc>
        <w:tc>
          <w:tcPr>
            <w:tcW w:w="643" w:type="dxa"/>
            <w:shd w:val="clear" w:color="auto" w:fill="auto"/>
            <w:noWrap/>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44,1</w:t>
            </w:r>
          </w:p>
        </w:tc>
      </w:tr>
      <w:tr w:rsidR="00AF0D4C" w:rsidRPr="00242DFA" w:rsidTr="00AF0D4C">
        <w:trPr>
          <w:trHeight w:val="20"/>
        </w:trPr>
        <w:tc>
          <w:tcPr>
            <w:tcW w:w="5132" w:type="dxa"/>
            <w:shd w:val="clear" w:color="auto" w:fill="auto"/>
          </w:tcPr>
          <w:p w:rsidR="00AF0D4C" w:rsidRPr="00242DFA" w:rsidRDefault="00410EF8" w:rsidP="00242DFA">
            <w:pPr>
              <w:spacing w:after="0" w:line="240" w:lineRule="auto"/>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 xml:space="preserve">  </w:t>
            </w:r>
            <w:r w:rsidR="00AF0D4C" w:rsidRPr="00242DFA">
              <w:rPr>
                <w:rFonts w:ascii="Times New Roman" w:eastAsia="Times New Roman" w:hAnsi="Times New Roman" w:cs="Times New Roman"/>
                <w:sz w:val="16"/>
                <w:szCs w:val="16"/>
                <w:lang w:eastAsia="fr-FR"/>
              </w:rPr>
              <w:t>Multimédia, informatique, téléphonie, loisirs</w:t>
            </w:r>
          </w:p>
        </w:tc>
        <w:tc>
          <w:tcPr>
            <w:tcW w:w="183" w:type="dxa"/>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549" w:type="dxa"/>
            <w:shd w:val="clear" w:color="auto" w:fill="auto"/>
            <w:noWrap/>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590" w:type="dxa"/>
            <w:shd w:val="clear" w:color="auto" w:fill="auto"/>
            <w:noWrap/>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146" w:type="dxa"/>
            <w:shd w:val="clear" w:color="auto" w:fill="auto"/>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562" w:type="dxa"/>
            <w:shd w:val="clear" w:color="auto" w:fill="auto"/>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178</w:t>
            </w:r>
          </w:p>
        </w:tc>
        <w:tc>
          <w:tcPr>
            <w:tcW w:w="643" w:type="dxa"/>
            <w:shd w:val="clear" w:color="auto" w:fill="auto"/>
            <w:noWrap/>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15,8</w:t>
            </w:r>
          </w:p>
        </w:tc>
      </w:tr>
      <w:tr w:rsidR="00AF0D4C" w:rsidRPr="00242DFA" w:rsidTr="00AF0D4C">
        <w:trPr>
          <w:trHeight w:val="20"/>
        </w:trPr>
        <w:tc>
          <w:tcPr>
            <w:tcW w:w="5132" w:type="dxa"/>
            <w:shd w:val="clear" w:color="auto" w:fill="auto"/>
          </w:tcPr>
          <w:p w:rsidR="00AF0D4C" w:rsidRPr="00242DFA" w:rsidRDefault="00410EF8" w:rsidP="00242DFA">
            <w:pPr>
              <w:spacing w:after="0" w:line="240" w:lineRule="auto"/>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 xml:space="preserve">  </w:t>
            </w:r>
            <w:r w:rsidR="00AF0D4C" w:rsidRPr="00242DFA">
              <w:rPr>
                <w:rFonts w:ascii="Times New Roman" w:eastAsia="Times New Roman" w:hAnsi="Times New Roman" w:cs="Times New Roman"/>
                <w:sz w:val="16"/>
                <w:szCs w:val="16"/>
                <w:lang w:eastAsia="fr-FR"/>
              </w:rPr>
              <w:t>Equipements de la personnes (sac, cosmétique/soin, bijoux)</w:t>
            </w:r>
          </w:p>
        </w:tc>
        <w:tc>
          <w:tcPr>
            <w:tcW w:w="183" w:type="dxa"/>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549" w:type="dxa"/>
            <w:shd w:val="clear" w:color="auto" w:fill="auto"/>
            <w:noWrap/>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590" w:type="dxa"/>
            <w:shd w:val="clear" w:color="auto" w:fill="auto"/>
            <w:noWrap/>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146" w:type="dxa"/>
            <w:shd w:val="clear" w:color="auto" w:fill="auto"/>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562" w:type="dxa"/>
            <w:shd w:val="clear" w:color="auto" w:fill="auto"/>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67</w:t>
            </w:r>
          </w:p>
        </w:tc>
        <w:tc>
          <w:tcPr>
            <w:tcW w:w="643" w:type="dxa"/>
            <w:shd w:val="clear" w:color="auto" w:fill="auto"/>
            <w:noWrap/>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5,9</w:t>
            </w:r>
          </w:p>
        </w:tc>
      </w:tr>
      <w:tr w:rsidR="00AF0D4C" w:rsidRPr="00242DFA" w:rsidTr="00AF0D4C">
        <w:trPr>
          <w:trHeight w:val="20"/>
        </w:trPr>
        <w:tc>
          <w:tcPr>
            <w:tcW w:w="5132" w:type="dxa"/>
            <w:shd w:val="clear" w:color="auto" w:fill="auto"/>
          </w:tcPr>
          <w:p w:rsidR="00AF0D4C" w:rsidRPr="00242DFA" w:rsidRDefault="00410EF8" w:rsidP="00242DFA">
            <w:pPr>
              <w:spacing w:after="0" w:line="240" w:lineRule="auto"/>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 xml:space="preserve">  </w:t>
            </w:r>
            <w:r w:rsidR="00AF0D4C" w:rsidRPr="00242DFA">
              <w:rPr>
                <w:rFonts w:ascii="Times New Roman" w:eastAsia="Times New Roman" w:hAnsi="Times New Roman" w:cs="Times New Roman"/>
                <w:sz w:val="16"/>
                <w:szCs w:val="16"/>
                <w:lang w:eastAsia="fr-FR"/>
              </w:rPr>
              <w:t>Services (TV, téléphonie, tourisme, transport)</w:t>
            </w:r>
          </w:p>
        </w:tc>
        <w:tc>
          <w:tcPr>
            <w:tcW w:w="183" w:type="dxa"/>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549" w:type="dxa"/>
            <w:shd w:val="clear" w:color="auto" w:fill="auto"/>
            <w:noWrap/>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590" w:type="dxa"/>
            <w:shd w:val="clear" w:color="auto" w:fill="auto"/>
            <w:noWrap/>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146" w:type="dxa"/>
            <w:shd w:val="clear" w:color="auto" w:fill="auto"/>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562" w:type="dxa"/>
            <w:shd w:val="clear" w:color="auto" w:fill="auto"/>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126</w:t>
            </w:r>
          </w:p>
        </w:tc>
        <w:tc>
          <w:tcPr>
            <w:tcW w:w="643" w:type="dxa"/>
            <w:shd w:val="clear" w:color="auto" w:fill="auto"/>
            <w:noWrap/>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11,2</w:t>
            </w:r>
          </w:p>
        </w:tc>
      </w:tr>
      <w:tr w:rsidR="00AF0D4C" w:rsidRPr="00242DFA" w:rsidTr="00AF0D4C">
        <w:trPr>
          <w:trHeight w:val="20"/>
        </w:trPr>
        <w:tc>
          <w:tcPr>
            <w:tcW w:w="5132" w:type="dxa"/>
            <w:shd w:val="clear" w:color="auto" w:fill="auto"/>
          </w:tcPr>
          <w:p w:rsidR="00AF0D4C" w:rsidRPr="00242DFA" w:rsidRDefault="00410EF8" w:rsidP="00242DFA">
            <w:pPr>
              <w:spacing w:after="0" w:line="240" w:lineRule="auto"/>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 xml:space="preserve">  </w:t>
            </w:r>
            <w:r w:rsidR="00AF0D4C" w:rsidRPr="00242DFA">
              <w:rPr>
                <w:rFonts w:ascii="Times New Roman" w:eastAsia="Times New Roman" w:hAnsi="Times New Roman" w:cs="Times New Roman"/>
                <w:sz w:val="16"/>
                <w:szCs w:val="16"/>
                <w:lang w:eastAsia="fr-FR"/>
              </w:rPr>
              <w:t>Autre</w:t>
            </w:r>
          </w:p>
        </w:tc>
        <w:tc>
          <w:tcPr>
            <w:tcW w:w="183" w:type="dxa"/>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549" w:type="dxa"/>
            <w:shd w:val="clear" w:color="auto" w:fill="auto"/>
            <w:noWrap/>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590" w:type="dxa"/>
            <w:shd w:val="clear" w:color="auto" w:fill="auto"/>
            <w:noWrap/>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146" w:type="dxa"/>
            <w:shd w:val="clear" w:color="auto" w:fill="auto"/>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562" w:type="dxa"/>
            <w:shd w:val="clear" w:color="auto" w:fill="auto"/>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199</w:t>
            </w:r>
          </w:p>
        </w:tc>
        <w:tc>
          <w:tcPr>
            <w:tcW w:w="643" w:type="dxa"/>
            <w:shd w:val="clear" w:color="auto" w:fill="auto"/>
            <w:noWrap/>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17,6</w:t>
            </w:r>
          </w:p>
        </w:tc>
      </w:tr>
      <w:tr w:rsidR="00AF0D4C" w:rsidRPr="00242DFA" w:rsidTr="00AF0D4C">
        <w:trPr>
          <w:trHeight w:val="20"/>
        </w:trPr>
        <w:tc>
          <w:tcPr>
            <w:tcW w:w="5132" w:type="dxa"/>
            <w:tcBorders>
              <w:bottom w:val="single" w:sz="4" w:space="0" w:color="auto"/>
            </w:tcBorders>
            <w:shd w:val="clear" w:color="auto" w:fill="auto"/>
          </w:tcPr>
          <w:p w:rsidR="00AF0D4C" w:rsidRPr="00242DFA" w:rsidRDefault="00410EF8" w:rsidP="00242DFA">
            <w:pPr>
              <w:spacing w:after="0" w:line="240" w:lineRule="auto"/>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 xml:space="preserve">  </w:t>
            </w:r>
            <w:r w:rsidR="00AF0D4C" w:rsidRPr="00242DFA">
              <w:rPr>
                <w:rFonts w:ascii="Times New Roman" w:eastAsia="Times New Roman" w:hAnsi="Times New Roman" w:cs="Times New Roman"/>
                <w:sz w:val="16"/>
                <w:szCs w:val="16"/>
                <w:lang w:eastAsia="fr-FR"/>
              </w:rPr>
              <w:t>Automobiles</w:t>
            </w:r>
          </w:p>
        </w:tc>
        <w:tc>
          <w:tcPr>
            <w:tcW w:w="183" w:type="dxa"/>
            <w:tcBorders>
              <w:bottom w:val="single" w:sz="4" w:space="0" w:color="auto"/>
            </w:tcBorders>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549" w:type="dxa"/>
            <w:tcBorders>
              <w:bottom w:val="single" w:sz="4" w:space="0" w:color="auto"/>
            </w:tcBorders>
            <w:shd w:val="clear" w:color="auto" w:fill="auto"/>
            <w:noWrap/>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590" w:type="dxa"/>
            <w:tcBorders>
              <w:bottom w:val="single" w:sz="4" w:space="0" w:color="auto"/>
            </w:tcBorders>
            <w:shd w:val="clear" w:color="auto" w:fill="auto"/>
            <w:noWrap/>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146" w:type="dxa"/>
            <w:tcBorders>
              <w:bottom w:val="single" w:sz="4" w:space="0" w:color="auto"/>
            </w:tcBorders>
            <w:shd w:val="clear" w:color="auto" w:fill="auto"/>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p>
        </w:tc>
        <w:tc>
          <w:tcPr>
            <w:tcW w:w="562" w:type="dxa"/>
            <w:tcBorders>
              <w:bottom w:val="single" w:sz="4" w:space="0" w:color="auto"/>
            </w:tcBorders>
            <w:shd w:val="clear" w:color="auto" w:fill="auto"/>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62</w:t>
            </w:r>
          </w:p>
        </w:tc>
        <w:tc>
          <w:tcPr>
            <w:tcW w:w="643" w:type="dxa"/>
            <w:tcBorders>
              <w:bottom w:val="single" w:sz="4" w:space="0" w:color="auto"/>
            </w:tcBorders>
            <w:shd w:val="clear" w:color="auto" w:fill="auto"/>
            <w:noWrap/>
          </w:tcPr>
          <w:p w:rsidR="00AF0D4C" w:rsidRPr="00242DFA" w:rsidRDefault="00AF0D4C" w:rsidP="00242DFA">
            <w:pPr>
              <w:spacing w:after="0" w:line="240" w:lineRule="auto"/>
              <w:jc w:val="center"/>
              <w:rPr>
                <w:rFonts w:ascii="Times New Roman" w:eastAsia="Times New Roman" w:hAnsi="Times New Roman" w:cs="Times New Roman"/>
                <w:sz w:val="16"/>
                <w:szCs w:val="16"/>
                <w:lang w:eastAsia="fr-FR"/>
              </w:rPr>
            </w:pPr>
            <w:r w:rsidRPr="00242DFA">
              <w:rPr>
                <w:rFonts w:ascii="Times New Roman" w:eastAsia="Times New Roman" w:hAnsi="Times New Roman" w:cs="Times New Roman"/>
                <w:sz w:val="16"/>
                <w:szCs w:val="16"/>
                <w:lang w:eastAsia="fr-FR"/>
              </w:rPr>
              <w:t>5,5</w:t>
            </w:r>
          </w:p>
        </w:tc>
      </w:tr>
    </w:tbl>
    <w:p w:rsidR="006D18FA" w:rsidRDefault="006D18FA" w:rsidP="00A31614">
      <w:pPr>
        <w:spacing w:after="0" w:line="240" w:lineRule="auto"/>
        <w:jc w:val="both"/>
        <w:rPr>
          <w:rFonts w:ascii="Times New Roman" w:hAnsi="Times New Roman" w:cs="Times New Roman"/>
          <w:sz w:val="24"/>
          <w:szCs w:val="24"/>
        </w:rPr>
      </w:pPr>
    </w:p>
    <w:p w:rsidR="00AF0D4C" w:rsidRDefault="006D18FA" w:rsidP="00A31614">
      <w:pPr>
        <w:spacing w:after="0" w:line="240" w:lineRule="auto"/>
        <w:jc w:val="both"/>
        <w:rPr>
          <w:rFonts w:ascii="Times New Roman" w:hAnsi="Times New Roman" w:cs="Times New Roman"/>
          <w:b/>
          <w:sz w:val="24"/>
          <w:szCs w:val="24"/>
        </w:rPr>
      </w:pPr>
      <w:r w:rsidRPr="006D18FA">
        <w:rPr>
          <w:rFonts w:ascii="Times New Roman" w:hAnsi="Times New Roman" w:cs="Times New Roman"/>
          <w:b/>
          <w:sz w:val="24"/>
          <w:szCs w:val="24"/>
        </w:rPr>
        <w:t>3. Résultats</w:t>
      </w:r>
    </w:p>
    <w:p w:rsidR="00F6171D" w:rsidRPr="006D18FA" w:rsidRDefault="00F6171D" w:rsidP="00A31614">
      <w:pPr>
        <w:spacing w:after="0" w:line="240" w:lineRule="auto"/>
        <w:jc w:val="both"/>
        <w:rPr>
          <w:rFonts w:ascii="Times New Roman" w:hAnsi="Times New Roman" w:cs="Times New Roman"/>
          <w:b/>
          <w:sz w:val="24"/>
          <w:szCs w:val="24"/>
        </w:rPr>
      </w:pPr>
    </w:p>
    <w:p w:rsidR="00AF0D4C" w:rsidRPr="006D18FA" w:rsidRDefault="006D18FA" w:rsidP="00A31614">
      <w:pPr>
        <w:spacing w:after="0" w:line="240" w:lineRule="auto"/>
        <w:jc w:val="both"/>
        <w:rPr>
          <w:rFonts w:ascii="Times New Roman" w:hAnsi="Times New Roman" w:cs="Times New Roman"/>
          <w:b/>
          <w:i/>
          <w:sz w:val="24"/>
          <w:szCs w:val="24"/>
        </w:rPr>
      </w:pPr>
      <w:r w:rsidRPr="006D18FA">
        <w:rPr>
          <w:rFonts w:ascii="Times New Roman" w:hAnsi="Times New Roman" w:cs="Times New Roman"/>
          <w:b/>
          <w:i/>
          <w:sz w:val="24"/>
          <w:szCs w:val="24"/>
        </w:rPr>
        <w:t xml:space="preserve">3.1. Résultats préalables : Construction du </w:t>
      </w:r>
      <w:bookmarkStart w:id="3" w:name="_Hlk104782573"/>
      <w:r w:rsidRPr="006D18FA">
        <w:rPr>
          <w:rFonts w:ascii="Times New Roman" w:hAnsi="Times New Roman" w:cs="Times New Roman"/>
          <w:b/>
          <w:i/>
          <w:sz w:val="24"/>
          <w:szCs w:val="24"/>
        </w:rPr>
        <w:t>Four-Channel Flow Model</w:t>
      </w:r>
      <w:bookmarkEnd w:id="3"/>
    </w:p>
    <w:p w:rsidR="00AF0D4C" w:rsidRDefault="005A0258" w:rsidP="00A316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Les médianes des variables "challenge" (défi perçu) et "compétence" ont été calculées pour affecter les individus aux quatre états </w:t>
      </w:r>
      <w:r w:rsidR="00001E3F">
        <w:rPr>
          <w:rFonts w:ascii="Times New Roman" w:hAnsi="Times New Roman" w:cs="Times New Roman"/>
          <w:sz w:val="24"/>
          <w:szCs w:val="24"/>
        </w:rPr>
        <w:t>correspondant</w:t>
      </w:r>
      <w:r>
        <w:rPr>
          <w:rFonts w:ascii="Times New Roman" w:hAnsi="Times New Roman" w:cs="Times New Roman"/>
          <w:sz w:val="24"/>
          <w:szCs w:val="24"/>
        </w:rPr>
        <w:t xml:space="preserve"> au </w:t>
      </w:r>
      <w:r w:rsidRPr="00977A78">
        <w:rPr>
          <w:rFonts w:ascii="Times New Roman" w:hAnsi="Times New Roman" w:cs="Times New Roman"/>
          <w:i/>
          <w:sz w:val="24"/>
          <w:szCs w:val="24"/>
        </w:rPr>
        <w:t>Four-Channels Flow Model</w:t>
      </w:r>
      <w:r>
        <w:rPr>
          <w:rFonts w:ascii="Times New Roman" w:hAnsi="Times New Roman" w:cs="Times New Roman"/>
          <w:sz w:val="24"/>
          <w:szCs w:val="24"/>
        </w:rPr>
        <w:t xml:space="preserve"> (Fig</w:t>
      </w:r>
      <w:r w:rsidR="00EC3512">
        <w:rPr>
          <w:rFonts w:ascii="Times New Roman" w:hAnsi="Times New Roman" w:cs="Times New Roman"/>
          <w:sz w:val="24"/>
          <w:szCs w:val="24"/>
        </w:rPr>
        <w:t>.</w:t>
      </w:r>
      <w:r>
        <w:rPr>
          <w:rFonts w:ascii="Times New Roman" w:hAnsi="Times New Roman" w:cs="Times New Roman"/>
          <w:sz w:val="24"/>
          <w:szCs w:val="24"/>
        </w:rPr>
        <w:t xml:space="preserve"> 1). </w:t>
      </w:r>
    </w:p>
    <w:p w:rsidR="00F6171D" w:rsidRDefault="00F6171D" w:rsidP="00A31614">
      <w:pPr>
        <w:spacing w:after="0" w:line="240" w:lineRule="auto"/>
        <w:jc w:val="both"/>
        <w:rPr>
          <w:rFonts w:ascii="Times New Roman" w:hAnsi="Times New Roman" w:cs="Times New Roman"/>
          <w:sz w:val="16"/>
          <w:szCs w:val="16"/>
        </w:rPr>
      </w:pPr>
      <w:r>
        <w:rPr>
          <w:rFonts w:ascii="Times New Roman" w:hAnsi="Times New Roman" w:cs="Times New Roman"/>
          <w:sz w:val="24"/>
          <w:szCs w:val="24"/>
        </w:rPr>
        <w:t xml:space="preserve">Certainement en raison du caractère récréatif de l’expérience, la proportion d’individus en état de </w:t>
      </w:r>
      <w:r w:rsidRPr="00001E3F">
        <w:rPr>
          <w:rFonts w:ascii="Times New Roman" w:hAnsi="Times New Roman" w:cs="Times New Roman"/>
          <w:i/>
          <w:sz w:val="24"/>
          <w:szCs w:val="24"/>
        </w:rPr>
        <w:t>flow</w:t>
      </w:r>
      <w:r>
        <w:rPr>
          <w:rFonts w:ascii="Times New Roman" w:hAnsi="Times New Roman" w:cs="Times New Roman"/>
          <w:sz w:val="24"/>
          <w:szCs w:val="24"/>
        </w:rPr>
        <w:t xml:space="preserve"> est plus importante pour l’échantillon indépendant « jeux-vidéo » (30,7%) que pour celui constitué de personnes ayant « navigué sur le web » (22,1%).</w:t>
      </w:r>
    </w:p>
    <w:p w:rsidR="00F6171D" w:rsidRDefault="00F6171D">
      <w:pPr>
        <w:rPr>
          <w:rFonts w:ascii="Times New Roman" w:hAnsi="Times New Roman" w:cs="Times New Roman"/>
          <w:sz w:val="16"/>
          <w:szCs w:val="16"/>
        </w:rPr>
      </w:pPr>
      <w:r>
        <w:rPr>
          <w:rFonts w:ascii="Times New Roman" w:hAnsi="Times New Roman" w:cs="Times New Roman"/>
          <w:sz w:val="16"/>
          <w:szCs w:val="16"/>
        </w:rPr>
        <w:br w:type="page"/>
      </w:r>
    </w:p>
    <w:p w:rsidR="00410EF8" w:rsidRPr="00410EF8" w:rsidRDefault="00A31614" w:rsidP="00A31614">
      <w:pPr>
        <w:pBdr>
          <w:bottom w:val="single" w:sz="4" w:space="1" w:color="auto"/>
        </w:pBdr>
        <w:spacing w:after="0" w:line="240" w:lineRule="auto"/>
        <w:jc w:val="both"/>
        <w:rPr>
          <w:rFonts w:ascii="Times New Roman" w:hAnsi="Times New Roman" w:cs="Times New Roman"/>
          <w:sz w:val="20"/>
          <w:szCs w:val="20"/>
        </w:rPr>
      </w:pPr>
      <w:r w:rsidRPr="008B6920">
        <w:rPr>
          <w:rFonts w:ascii="Times New Roman" w:hAnsi="Times New Roman" w:cs="Times New Roman"/>
          <w:noProof/>
          <w:sz w:val="24"/>
          <w:szCs w:val="24"/>
          <w:lang w:eastAsia="fr-FR"/>
        </w:rPr>
        <w:lastRenderedPageBreak/>
        <mc:AlternateContent>
          <mc:Choice Requires="wps">
            <w:drawing>
              <wp:anchor distT="0" distB="0" distL="114300" distR="114300" simplePos="0" relativeHeight="251654656" behindDoc="0" locked="0" layoutInCell="1" allowOverlap="1" wp14:anchorId="06FEDA2A" wp14:editId="7A043573">
                <wp:simplePos x="0" y="0"/>
                <wp:positionH relativeFrom="column">
                  <wp:posOffset>2486025</wp:posOffset>
                </wp:positionH>
                <wp:positionV relativeFrom="paragraph">
                  <wp:posOffset>109855</wp:posOffset>
                </wp:positionV>
                <wp:extent cx="1628775" cy="266700"/>
                <wp:effectExtent l="0" t="0" r="9525"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66700"/>
                        </a:xfrm>
                        <a:prstGeom prst="rect">
                          <a:avLst/>
                        </a:prstGeom>
                        <a:noFill/>
                        <a:ln w="9525">
                          <a:noFill/>
                          <a:miter lim="800000"/>
                          <a:headEnd/>
                          <a:tailEnd/>
                        </a:ln>
                      </wps:spPr>
                      <wps:txbx>
                        <w:txbxContent>
                          <w:p w:rsidR="00F6171D" w:rsidRPr="008B6920" w:rsidRDefault="00F6171D" w:rsidP="008B6920">
                            <w:pPr>
                              <w:jc w:val="center"/>
                              <w:rPr>
                                <w:rFonts w:ascii="Times New Roman" w:hAnsi="Times New Roman" w:cs="Times New Roman"/>
                                <w:sz w:val="20"/>
                                <w:szCs w:val="20"/>
                              </w:rPr>
                            </w:pPr>
                            <w:r w:rsidRPr="008B6920">
                              <w:rPr>
                                <w:rFonts w:ascii="Times New Roman" w:hAnsi="Times New Roman" w:cs="Times New Roman"/>
                                <w:sz w:val="20"/>
                                <w:szCs w:val="20"/>
                              </w:rPr>
                              <w:t xml:space="preserve">Niveau de </w:t>
                            </w:r>
                            <w:r>
                              <w:rPr>
                                <w:rFonts w:ascii="Times New Roman" w:hAnsi="Times New Roman" w:cs="Times New Roman"/>
                                <w:sz w:val="20"/>
                                <w:szCs w:val="20"/>
                              </w:rPr>
                              <w:t>défi perçu</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FEDA2A" id="_x0000_t202" coordsize="21600,21600" o:spt="202" path="m,l,21600r21600,l21600,xe">
                <v:stroke joinstyle="miter"/>
                <v:path gradientshapeok="t" o:connecttype="rect"/>
              </v:shapetype>
              <v:shape id="Zone de texte 2" o:spid="_x0000_s1026" type="#_x0000_t202" style="position:absolute;left:0;text-align:left;margin-left:195.75pt;margin-top:8.65pt;width:128.25pt;height: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" filled="f" stroked="f">
                <v:textbox inset="1mm,1mm,1mm,1mm">
                  <w:txbxContent>
                    <w:p w:rsidR="00F6171D" w:rsidRPr="008B6920" w:rsidRDefault="00F6171D" w:rsidP="008B6920">
                      <w:pPr>
                        <w:jc w:val="center"/>
                        <w:rPr>
                          <w:rFonts w:ascii="Times New Roman" w:hAnsi="Times New Roman" w:cs="Times New Roman"/>
                          <w:sz w:val="20"/>
                          <w:szCs w:val="20"/>
                        </w:rPr>
                      </w:pPr>
                      <w:r w:rsidRPr="008B6920">
                        <w:rPr>
                          <w:rFonts w:ascii="Times New Roman" w:hAnsi="Times New Roman" w:cs="Times New Roman"/>
                          <w:sz w:val="20"/>
                          <w:szCs w:val="20"/>
                        </w:rPr>
                        <w:t xml:space="preserve">Niveau de </w:t>
                      </w:r>
                      <w:r>
                        <w:rPr>
                          <w:rFonts w:ascii="Times New Roman" w:hAnsi="Times New Roman" w:cs="Times New Roman"/>
                          <w:sz w:val="20"/>
                          <w:szCs w:val="20"/>
                        </w:rPr>
                        <w:t>défi perçu</w:t>
                      </w:r>
                    </w:p>
                  </w:txbxContent>
                </v:textbox>
              </v:shape>
            </w:pict>
          </mc:Fallback>
        </mc:AlternateContent>
      </w:r>
      <w:r w:rsidR="00410EF8" w:rsidRPr="00410EF8">
        <w:rPr>
          <w:rFonts w:ascii="Times New Roman" w:hAnsi="Times New Roman" w:cs="Times New Roman"/>
          <w:b/>
          <w:sz w:val="20"/>
          <w:szCs w:val="20"/>
        </w:rPr>
        <w:t>Figure 1.</w:t>
      </w:r>
      <w:r w:rsidR="00410EF8" w:rsidRPr="00410EF8">
        <w:rPr>
          <w:rFonts w:ascii="Times New Roman" w:hAnsi="Times New Roman" w:cs="Times New Roman"/>
          <w:sz w:val="20"/>
          <w:szCs w:val="20"/>
        </w:rPr>
        <w:t xml:space="preserve"> </w:t>
      </w:r>
      <w:r w:rsidR="005A0258">
        <w:rPr>
          <w:rFonts w:ascii="Times New Roman" w:hAnsi="Times New Roman" w:cs="Times New Roman"/>
          <w:sz w:val="20"/>
          <w:szCs w:val="20"/>
        </w:rPr>
        <w:t xml:space="preserve">Affectation des individus au </w:t>
      </w:r>
      <w:r w:rsidR="005A0258" w:rsidRPr="005A0258">
        <w:rPr>
          <w:rFonts w:ascii="Times New Roman" w:hAnsi="Times New Roman" w:cs="Times New Roman"/>
          <w:i/>
          <w:sz w:val="20"/>
          <w:szCs w:val="20"/>
        </w:rPr>
        <w:t>Four-Channels Flow Model</w:t>
      </w:r>
      <w:r w:rsidR="005A0258">
        <w:rPr>
          <w:rFonts w:ascii="Times New Roman" w:hAnsi="Times New Roman" w:cs="Times New Roman"/>
          <w:sz w:val="20"/>
          <w:szCs w:val="20"/>
        </w:rPr>
        <w:t>.</w:t>
      </w:r>
    </w:p>
    <w:p w:rsidR="008B6920" w:rsidRDefault="00B65E39" w:rsidP="00B65E39">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46464" behindDoc="0" locked="0" layoutInCell="1" allowOverlap="1" wp14:anchorId="5B9CE02F" wp14:editId="2C5144EA">
                <wp:simplePos x="0" y="0"/>
                <wp:positionH relativeFrom="column">
                  <wp:posOffset>3333750</wp:posOffset>
                </wp:positionH>
                <wp:positionV relativeFrom="paragraph">
                  <wp:posOffset>228600</wp:posOffset>
                </wp:positionV>
                <wp:extent cx="2339975" cy="1036955"/>
                <wp:effectExtent l="0" t="0" r="22225" b="10795"/>
                <wp:wrapNone/>
                <wp:docPr id="3" name="Rectangle à coins arrondis 3"/>
                <wp:cNvGraphicFramePr/>
                <a:graphic xmlns:a="http://schemas.openxmlformats.org/drawingml/2006/main">
                  <a:graphicData uri="http://schemas.microsoft.com/office/word/2010/wordprocessingShape">
                    <wps:wsp>
                      <wps:cNvSpPr/>
                      <wps:spPr>
                        <a:xfrm>
                          <a:off x="0" y="0"/>
                          <a:ext cx="2339975" cy="1036955"/>
                        </a:xfrm>
                        <a:prstGeom prst="roundRect">
                          <a:avLst/>
                        </a:prstGeom>
                        <a:no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8E5FCF4" id="Rectangle à coins arrondis 3" o:spid="_x0000_s1026" style="position:absolute;margin-left:262.5pt;margin-top:18pt;width:184.25pt;height:81.65pt;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" filled="f" strokecolor="#7f7f7f [1612]" strokeweight="1.5pt"/>
            </w:pict>
          </mc:Fallback>
        </mc:AlternateContent>
      </w:r>
      <w:r>
        <w:rPr>
          <w:rFonts w:ascii="Times New Roman" w:hAnsi="Times New Roman" w:cs="Times New Roman"/>
          <w:noProof/>
          <w:sz w:val="24"/>
          <w:szCs w:val="24"/>
          <w:lang w:eastAsia="fr-FR"/>
        </w:rPr>
        <mc:AlternateContent>
          <mc:Choice Requires="wpg">
            <w:drawing>
              <wp:anchor distT="0" distB="0" distL="114300" distR="114300" simplePos="0" relativeHeight="251660800" behindDoc="0" locked="0" layoutInCell="1" allowOverlap="1" wp14:anchorId="188FF6D8" wp14:editId="65FD6A66">
                <wp:simplePos x="0" y="0"/>
                <wp:positionH relativeFrom="column">
                  <wp:posOffset>981075</wp:posOffset>
                </wp:positionH>
                <wp:positionV relativeFrom="paragraph">
                  <wp:posOffset>461010</wp:posOffset>
                </wp:positionV>
                <wp:extent cx="2219325" cy="714375"/>
                <wp:effectExtent l="0" t="0" r="9525" b="9525"/>
                <wp:wrapNone/>
                <wp:docPr id="20" name="Groupe 20"/>
                <wp:cNvGraphicFramePr/>
                <a:graphic xmlns:a="http://schemas.openxmlformats.org/drawingml/2006/main">
                  <a:graphicData uri="http://schemas.microsoft.com/office/word/2010/wordprocessingGroup">
                    <wpg:wgp>
                      <wpg:cNvGrpSpPr/>
                      <wpg:grpSpPr>
                        <a:xfrm>
                          <a:off x="0" y="0"/>
                          <a:ext cx="2219325" cy="714375"/>
                          <a:chOff x="0" y="0"/>
                          <a:chExt cx="2219325" cy="714675"/>
                        </a:xfrm>
                      </wpg:grpSpPr>
                      <wps:wsp>
                        <wps:cNvPr id="16" name="Zone de texte 2"/>
                        <wps:cNvSpPr txBox="1">
                          <a:spLocks noChangeArrowheads="1"/>
                        </wps:cNvSpPr>
                        <wps:spPr bwMode="auto">
                          <a:xfrm>
                            <a:off x="0" y="0"/>
                            <a:ext cx="1076325" cy="266700"/>
                          </a:xfrm>
                          <a:prstGeom prst="rect">
                            <a:avLst/>
                          </a:prstGeom>
                          <a:noFill/>
                          <a:ln w="9525">
                            <a:noFill/>
                            <a:miter lim="800000"/>
                            <a:headEnd/>
                            <a:tailEnd/>
                          </a:ln>
                        </wps:spPr>
                        <wps:txbx>
                          <w:txbxContent>
                            <w:p w:rsidR="00F6171D" w:rsidRPr="008B6920" w:rsidRDefault="00F6171D" w:rsidP="005F292E">
                              <w:pPr>
                                <w:jc w:val="center"/>
                                <w:rPr>
                                  <w:rFonts w:ascii="Times New Roman" w:hAnsi="Times New Roman" w:cs="Times New Roman"/>
                                  <w:sz w:val="20"/>
                                  <w:szCs w:val="20"/>
                                </w:rPr>
                              </w:pPr>
                              <w:r>
                                <w:rPr>
                                  <w:rFonts w:ascii="Times New Roman" w:hAnsi="Times New Roman" w:cs="Times New Roman"/>
                                  <w:sz w:val="20"/>
                                  <w:szCs w:val="20"/>
                                </w:rPr>
                                <w:t>Jeux-vidéo</w:t>
                              </w:r>
                            </w:p>
                          </w:txbxContent>
                        </wps:txbx>
                        <wps:bodyPr rot="0" vert="horz" wrap="square" lIns="36000" tIns="36000" rIns="36000" bIns="36000" anchor="t" anchorCtr="0">
                          <a:noAutofit/>
                        </wps:bodyPr>
                      </wps:wsp>
                      <wps:wsp>
                        <wps:cNvPr id="17" name="Zone de texte 2"/>
                        <wps:cNvSpPr txBox="1">
                          <a:spLocks noChangeArrowheads="1"/>
                        </wps:cNvSpPr>
                        <wps:spPr bwMode="auto">
                          <a:xfrm>
                            <a:off x="1143000" y="9525"/>
                            <a:ext cx="1076325" cy="381000"/>
                          </a:xfrm>
                          <a:prstGeom prst="rect">
                            <a:avLst/>
                          </a:prstGeom>
                          <a:noFill/>
                          <a:ln w="9525">
                            <a:noFill/>
                            <a:miter lim="800000"/>
                            <a:headEnd/>
                            <a:tailEnd/>
                          </a:ln>
                        </wps:spPr>
                        <wps:txbx>
                          <w:txbxContent>
                            <w:p w:rsidR="00F6171D" w:rsidRPr="008B6920" w:rsidRDefault="00F6171D" w:rsidP="005F29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Sites de marque</w:t>
                              </w:r>
                            </w:p>
                          </w:txbxContent>
                        </wps:txbx>
                        <wps:bodyPr rot="0" vert="horz" wrap="square" lIns="36000" tIns="36000" rIns="36000" bIns="36000" anchor="t" anchorCtr="0">
                          <a:noAutofit/>
                        </wps:bodyPr>
                      </wps:wsp>
                      <wps:wsp>
                        <wps:cNvPr id="18" name="Connecteur droit 18"/>
                        <wps:cNvCnPr/>
                        <wps:spPr>
                          <a:xfrm>
                            <a:off x="1114425" y="66675"/>
                            <a:ext cx="0" cy="648000"/>
                          </a:xfrm>
                          <a:prstGeom prst="line">
                            <a:avLst/>
                          </a:prstGeom>
                          <a:ln>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19" name="Connecteur droit 19"/>
                        <wps:cNvCnPr/>
                        <wps:spPr>
                          <a:xfrm>
                            <a:off x="133350" y="238125"/>
                            <a:ext cx="1990725" cy="0"/>
                          </a:xfrm>
                          <a:prstGeom prst="line">
                            <a:avLst/>
                          </a:prstGeom>
                          <a:ln>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8FF6D8" id="Groupe 20" o:spid="_x0000_s1027" style="position:absolute;left:0;text-align:left;margin-left:77.25pt;margin-top:36.3pt;width:174.75pt;height:56.25pt;z-index:251660800" coordsize="22193,7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">
                <v:shape id="_x0000_s1028" type="#_x0000_t202" style="position:absolute;width:1076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" filled="f" stroked="f">
                  <v:textbox inset="1mm,1mm,1mm,1mm">
                    <w:txbxContent>
                      <w:p w:rsidR="00F6171D" w:rsidRPr="008B6920" w:rsidRDefault="00F6171D" w:rsidP="005F292E">
                        <w:pPr>
                          <w:jc w:val="center"/>
                          <w:rPr>
                            <w:rFonts w:ascii="Times New Roman" w:hAnsi="Times New Roman" w:cs="Times New Roman"/>
                            <w:sz w:val="20"/>
                            <w:szCs w:val="20"/>
                          </w:rPr>
                        </w:pPr>
                        <w:r>
                          <w:rPr>
                            <w:rFonts w:ascii="Times New Roman" w:hAnsi="Times New Roman" w:cs="Times New Roman"/>
                            <w:sz w:val="20"/>
                            <w:szCs w:val="20"/>
                          </w:rPr>
                          <w:t>Jeux-vidéo</w:t>
                        </w:r>
                      </w:p>
                    </w:txbxContent>
                  </v:textbox>
                </v:shape>
                <v:shape id="_x0000_s1029" type="#_x0000_t202" style="position:absolute;left:11430;top:95;width:10763;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" filled="f" stroked="f">
                  <v:textbox inset="1mm,1mm,1mm,1mm">
                    <w:txbxContent>
                      <w:p w:rsidR="00F6171D" w:rsidRPr="008B6920" w:rsidRDefault="00F6171D" w:rsidP="005F29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Sites de marque</w:t>
                        </w:r>
                      </w:p>
                    </w:txbxContent>
                  </v:textbox>
                </v:shape>
                <v:line id="Connecteur droit 18" o:spid="_x0000_s1030" style="position:absolute;visibility:visible;mso-wrap-style:square" from="11144,666" to="11144,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" strokecolor="#7f7f7f [1612]">
                  <v:stroke dashstyle="dash"/>
                </v:line>
                <v:line id="Connecteur droit 19" o:spid="_x0000_s1031" style="position:absolute;visibility:visible;mso-wrap-style:square" from="1333,2381" to="21240,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" strokecolor="#7f7f7f [1612]">
                  <v:stroke dashstyle="dash"/>
                </v:line>
              </v:group>
            </w:pict>
          </mc:Fallback>
        </mc:AlternateContent>
      </w:r>
      <w:r w:rsidRPr="008B6920">
        <w:rPr>
          <w:rFonts w:ascii="Times New Roman" w:hAnsi="Times New Roman" w:cs="Times New Roman"/>
          <w:noProof/>
          <w:sz w:val="24"/>
          <w:szCs w:val="24"/>
          <w:lang w:eastAsia="fr-FR"/>
        </w:rPr>
        <mc:AlternateContent>
          <mc:Choice Requires="wps">
            <w:drawing>
              <wp:anchor distT="0" distB="0" distL="114300" distR="114300" simplePos="0" relativeHeight="251652608" behindDoc="0" locked="0" layoutInCell="1" allowOverlap="1" wp14:anchorId="45E7B228" wp14:editId="64AA7FF8">
                <wp:simplePos x="0" y="0"/>
                <wp:positionH relativeFrom="column">
                  <wp:posOffset>3705225</wp:posOffset>
                </wp:positionH>
                <wp:positionV relativeFrom="paragraph">
                  <wp:posOffset>219075</wp:posOffset>
                </wp:positionV>
                <wp:extent cx="1628775" cy="266700"/>
                <wp:effectExtent l="0" t="0" r="9525" b="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66700"/>
                        </a:xfrm>
                        <a:prstGeom prst="rect">
                          <a:avLst/>
                        </a:prstGeom>
                        <a:noFill/>
                        <a:ln w="9525">
                          <a:noFill/>
                          <a:miter lim="800000"/>
                          <a:headEnd/>
                          <a:tailEnd/>
                        </a:ln>
                      </wps:spPr>
                      <wps:txbx>
                        <w:txbxContent>
                          <w:p w:rsidR="00F6171D" w:rsidRPr="005F292E" w:rsidRDefault="00F6171D" w:rsidP="005F292E">
                            <w:pPr>
                              <w:jc w:val="center"/>
                              <w:rPr>
                                <w:rFonts w:ascii="Times New Roman" w:hAnsi="Times New Roman" w:cs="Times New Roman"/>
                                <w:b/>
                              </w:rPr>
                            </w:pPr>
                            <w:r>
                              <w:rPr>
                                <w:rFonts w:ascii="Times New Roman" w:hAnsi="Times New Roman" w:cs="Times New Roman"/>
                                <w:b/>
                              </w:rPr>
                              <w:t>Crainte</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E7B228" id="_x0000_s1032" type="#_x0000_t202" style="position:absolute;left:0;text-align:left;margin-left:291.75pt;margin-top:17.25pt;width:128.25pt;height:2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" filled="f" stroked="f">
                <v:textbox inset="1mm,1mm,1mm,1mm">
                  <w:txbxContent>
                    <w:p w:rsidR="00F6171D" w:rsidRPr="005F292E" w:rsidRDefault="00F6171D" w:rsidP="005F292E">
                      <w:pPr>
                        <w:jc w:val="center"/>
                        <w:rPr>
                          <w:rFonts w:ascii="Times New Roman" w:hAnsi="Times New Roman" w:cs="Times New Roman"/>
                          <w:b/>
                        </w:rPr>
                      </w:pPr>
                      <w:r>
                        <w:rPr>
                          <w:rFonts w:ascii="Times New Roman" w:hAnsi="Times New Roman" w:cs="Times New Roman"/>
                          <w:b/>
                        </w:rPr>
                        <w:t>Crainte</w:t>
                      </w:r>
                    </w:p>
                  </w:txbxContent>
                </v:textbox>
              </v:shape>
            </w:pict>
          </mc:Fallback>
        </mc:AlternateContent>
      </w:r>
      <w:r w:rsidRPr="008B6920">
        <w:rPr>
          <w:rFonts w:ascii="Times New Roman" w:hAnsi="Times New Roman" w:cs="Times New Roman"/>
          <w:noProof/>
          <w:sz w:val="24"/>
          <w:szCs w:val="24"/>
          <w:lang w:eastAsia="fr-FR"/>
        </w:rPr>
        <mc:AlternateContent>
          <mc:Choice Requires="wps">
            <w:drawing>
              <wp:anchor distT="0" distB="0" distL="114300" distR="114300" simplePos="0" relativeHeight="251650560" behindDoc="0" locked="0" layoutInCell="1" allowOverlap="1" wp14:anchorId="7BFC4C52" wp14:editId="1908CFF7">
                <wp:simplePos x="0" y="0"/>
                <wp:positionH relativeFrom="column">
                  <wp:posOffset>1285875</wp:posOffset>
                </wp:positionH>
                <wp:positionV relativeFrom="paragraph">
                  <wp:posOffset>228600</wp:posOffset>
                </wp:positionV>
                <wp:extent cx="1628775" cy="266700"/>
                <wp:effectExtent l="0" t="0" r="9525" b="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66700"/>
                        </a:xfrm>
                        <a:prstGeom prst="rect">
                          <a:avLst/>
                        </a:prstGeom>
                        <a:noFill/>
                        <a:ln w="9525">
                          <a:noFill/>
                          <a:miter lim="800000"/>
                          <a:headEnd/>
                          <a:tailEnd/>
                        </a:ln>
                      </wps:spPr>
                      <wps:txbx>
                        <w:txbxContent>
                          <w:p w:rsidR="00F6171D" w:rsidRPr="005F292E" w:rsidRDefault="00F6171D" w:rsidP="005F292E">
                            <w:pPr>
                              <w:jc w:val="center"/>
                              <w:rPr>
                                <w:rFonts w:ascii="Times New Roman" w:hAnsi="Times New Roman" w:cs="Times New Roman"/>
                                <w:b/>
                              </w:rPr>
                            </w:pPr>
                            <w:r w:rsidRPr="005F292E">
                              <w:rPr>
                                <w:rFonts w:ascii="Times New Roman" w:hAnsi="Times New Roman" w:cs="Times New Roman"/>
                                <w:b/>
                              </w:rPr>
                              <w:t>Evitement</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FC4C52" id="_x0000_s1033" type="#_x0000_t202" style="position:absolute;left:0;text-align:left;margin-left:101.25pt;margin-top:18pt;width:128.25pt;height:2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" filled="f" stroked="f">
                <v:textbox inset="1mm,1mm,1mm,1mm">
                  <w:txbxContent>
                    <w:p w:rsidR="00F6171D" w:rsidRPr="005F292E" w:rsidRDefault="00F6171D" w:rsidP="005F292E">
                      <w:pPr>
                        <w:jc w:val="center"/>
                        <w:rPr>
                          <w:rFonts w:ascii="Times New Roman" w:hAnsi="Times New Roman" w:cs="Times New Roman"/>
                          <w:b/>
                        </w:rPr>
                      </w:pPr>
                      <w:r w:rsidRPr="005F292E">
                        <w:rPr>
                          <w:rFonts w:ascii="Times New Roman" w:hAnsi="Times New Roman" w:cs="Times New Roman"/>
                          <w:b/>
                        </w:rPr>
                        <w:t>Evitement</w:t>
                      </w:r>
                    </w:p>
                  </w:txbxContent>
                </v:textbox>
              </v:shape>
            </w:pict>
          </mc:Fallback>
        </mc:AlternateContent>
      </w:r>
      <w:r>
        <w:rPr>
          <w:rFonts w:ascii="Times New Roman" w:hAnsi="Times New Roman" w:cs="Times New Roman"/>
          <w:noProof/>
          <w:sz w:val="24"/>
          <w:szCs w:val="24"/>
          <w:lang w:eastAsia="fr-FR"/>
        </w:rPr>
        <mc:AlternateContent>
          <mc:Choice Requires="wps">
            <w:drawing>
              <wp:anchor distT="0" distB="0" distL="114300" distR="114300" simplePos="0" relativeHeight="251643392" behindDoc="0" locked="0" layoutInCell="1" allowOverlap="1" wp14:anchorId="021EF90C" wp14:editId="7944EB51">
                <wp:simplePos x="0" y="0"/>
                <wp:positionH relativeFrom="column">
                  <wp:posOffset>924560</wp:posOffset>
                </wp:positionH>
                <wp:positionV relativeFrom="paragraph">
                  <wp:posOffset>219710</wp:posOffset>
                </wp:positionV>
                <wp:extent cx="2339975" cy="1036955"/>
                <wp:effectExtent l="0" t="0" r="22225" b="10795"/>
                <wp:wrapNone/>
                <wp:docPr id="1" name="Rectangle à coins arrondis 1"/>
                <wp:cNvGraphicFramePr/>
                <a:graphic xmlns:a="http://schemas.openxmlformats.org/drawingml/2006/main">
                  <a:graphicData uri="http://schemas.microsoft.com/office/word/2010/wordprocessingShape">
                    <wps:wsp>
                      <wps:cNvSpPr/>
                      <wps:spPr>
                        <a:xfrm>
                          <a:off x="0" y="0"/>
                          <a:ext cx="2339975" cy="1036955"/>
                        </a:xfrm>
                        <a:prstGeom prst="roundRect">
                          <a:avLst/>
                        </a:prstGeom>
                        <a:no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EFCB81E" id="Rectangle à coins arrondis 1" o:spid="_x0000_s1026" style="position:absolute;margin-left:72.8pt;margin-top:17.3pt;width:184.25pt;height:81.65pt;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" filled="f" strokecolor="#7f7f7f [1612]" strokeweight="1.5pt"/>
            </w:pict>
          </mc:Fallback>
        </mc:AlternateContent>
      </w:r>
      <w:r w:rsidR="005F292E">
        <w:rPr>
          <w:rFonts w:ascii="Times New Roman" w:hAnsi="Times New Roman" w:cs="Times New Roman"/>
          <w:noProof/>
          <w:sz w:val="24"/>
          <w:szCs w:val="24"/>
          <w:lang w:eastAsia="fr-FR"/>
        </w:rPr>
        <mc:AlternateContent>
          <mc:Choice Requires="wps">
            <w:drawing>
              <wp:anchor distT="0" distB="0" distL="114300" distR="114300" simplePos="0" relativeHeight="251649536" behindDoc="0" locked="0" layoutInCell="1" allowOverlap="1" wp14:anchorId="30239AE2" wp14:editId="60F98CCB">
                <wp:simplePos x="0" y="0"/>
                <wp:positionH relativeFrom="column">
                  <wp:posOffset>904875</wp:posOffset>
                </wp:positionH>
                <wp:positionV relativeFrom="paragraph">
                  <wp:posOffset>131445</wp:posOffset>
                </wp:positionV>
                <wp:extent cx="4644000" cy="0"/>
                <wp:effectExtent l="38100" t="76200" r="23495" b="114300"/>
                <wp:wrapNone/>
                <wp:docPr id="7" name="Connecteur droit avec flèche 7"/>
                <wp:cNvGraphicFramePr/>
                <a:graphic xmlns:a="http://schemas.openxmlformats.org/drawingml/2006/main">
                  <a:graphicData uri="http://schemas.microsoft.com/office/word/2010/wordprocessingShape">
                    <wps:wsp>
                      <wps:cNvCnPr/>
                      <wps:spPr>
                        <a:xfrm>
                          <a:off x="0" y="0"/>
                          <a:ext cx="4644000"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9CD69E" id="_x0000_t32" coordsize="21600,21600" o:spt="32" o:oned="t" path="m,l21600,21600e" filled="f">
                <v:path arrowok="t" fillok="f" o:connecttype="none"/>
                <o:lock v:ext="edit" shapetype="t"/>
              </v:shapetype>
              <v:shape id="Connecteur droit avec flèche 7" o:spid="_x0000_s1026" type="#_x0000_t32" style="position:absolute;margin-left:71.25pt;margin-top:10.35pt;width:365.65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" strokecolor="black [3213]">
                <v:stroke startarrow="open" endarrow="open"/>
              </v:shape>
            </w:pict>
          </mc:Fallback>
        </mc:AlternateContent>
      </w:r>
      <w:r w:rsidR="005F292E" w:rsidRPr="008B6920">
        <w:rPr>
          <w:rFonts w:ascii="Times New Roman" w:hAnsi="Times New Roman" w:cs="Times New Roman"/>
          <w:noProof/>
          <w:sz w:val="24"/>
          <w:szCs w:val="24"/>
          <w:lang w:eastAsia="fr-FR"/>
        </w:rPr>
        <mc:AlternateContent>
          <mc:Choice Requires="wps">
            <w:drawing>
              <wp:anchor distT="0" distB="0" distL="114300" distR="114300" simplePos="0" relativeHeight="251659776" behindDoc="0" locked="0" layoutInCell="1" allowOverlap="1" wp14:anchorId="609B2687" wp14:editId="3B2200A1">
                <wp:simplePos x="0" y="0"/>
                <wp:positionH relativeFrom="column">
                  <wp:posOffset>5506085</wp:posOffset>
                </wp:positionH>
                <wp:positionV relativeFrom="paragraph">
                  <wp:posOffset>7620</wp:posOffset>
                </wp:positionV>
                <wp:extent cx="352425" cy="247650"/>
                <wp:effectExtent l="0" t="0" r="9525" b="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7650"/>
                        </a:xfrm>
                        <a:prstGeom prst="rect">
                          <a:avLst/>
                        </a:prstGeom>
                        <a:noFill/>
                        <a:ln w="9525">
                          <a:noFill/>
                          <a:miter lim="800000"/>
                          <a:headEnd/>
                          <a:tailEnd/>
                        </a:ln>
                      </wps:spPr>
                      <wps:txbx>
                        <w:txbxContent>
                          <w:p w:rsidR="00F6171D" w:rsidRPr="008B6920" w:rsidRDefault="00F6171D" w:rsidP="005F292E">
                            <w:pPr>
                              <w:jc w:val="center"/>
                              <w:rPr>
                                <w:rFonts w:ascii="Times New Roman" w:hAnsi="Times New Roman" w:cs="Times New Roman"/>
                                <w:sz w:val="20"/>
                                <w:szCs w:val="20"/>
                              </w:rPr>
                            </w:pPr>
                            <w:r>
                              <w:rPr>
                                <w:rFonts w:ascii="Times New Roman" w:hAnsi="Times New Roman" w:cs="Times New Roman"/>
                                <w:sz w:val="20"/>
                                <w:szCs w:val="20"/>
                              </w:rPr>
                              <w:t>(+)</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9B2687" id="_x0000_s1034" type="#_x0000_t202" style="position:absolute;left:0;text-align:left;margin-left:433.55pt;margin-top:.6pt;width:27.75pt;height: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" filled="f" stroked="f">
                <v:textbox inset="1mm,1mm,1mm,1mm">
                  <w:txbxContent>
                    <w:p w:rsidR="00F6171D" w:rsidRPr="008B6920" w:rsidRDefault="00F6171D" w:rsidP="005F292E">
                      <w:pPr>
                        <w:jc w:val="center"/>
                        <w:rPr>
                          <w:rFonts w:ascii="Times New Roman" w:hAnsi="Times New Roman" w:cs="Times New Roman"/>
                          <w:sz w:val="20"/>
                          <w:szCs w:val="20"/>
                        </w:rPr>
                      </w:pPr>
                      <w:r>
                        <w:rPr>
                          <w:rFonts w:ascii="Times New Roman" w:hAnsi="Times New Roman" w:cs="Times New Roman"/>
                          <w:sz w:val="20"/>
                          <w:szCs w:val="20"/>
                        </w:rPr>
                        <w:t>(+)</w:t>
                      </w:r>
                    </w:p>
                  </w:txbxContent>
                </v:textbox>
              </v:shape>
            </w:pict>
          </mc:Fallback>
        </mc:AlternateContent>
      </w:r>
      <w:r w:rsidR="005F292E" w:rsidRPr="008B6920">
        <w:rPr>
          <w:rFonts w:ascii="Times New Roman" w:hAnsi="Times New Roman" w:cs="Times New Roman"/>
          <w:noProof/>
          <w:sz w:val="24"/>
          <w:szCs w:val="24"/>
          <w:lang w:eastAsia="fr-FR"/>
        </w:rPr>
        <mc:AlternateContent>
          <mc:Choice Requires="wps">
            <w:drawing>
              <wp:anchor distT="0" distB="0" distL="114300" distR="114300" simplePos="0" relativeHeight="251657728" behindDoc="0" locked="0" layoutInCell="1" allowOverlap="1" wp14:anchorId="227EF66F" wp14:editId="7BC0C0E9">
                <wp:simplePos x="0" y="0"/>
                <wp:positionH relativeFrom="column">
                  <wp:posOffset>590550</wp:posOffset>
                </wp:positionH>
                <wp:positionV relativeFrom="paragraph">
                  <wp:posOffset>17145</wp:posOffset>
                </wp:positionV>
                <wp:extent cx="352425" cy="247650"/>
                <wp:effectExtent l="0" t="0" r="9525" b="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7650"/>
                        </a:xfrm>
                        <a:prstGeom prst="rect">
                          <a:avLst/>
                        </a:prstGeom>
                        <a:noFill/>
                        <a:ln w="9525">
                          <a:noFill/>
                          <a:miter lim="800000"/>
                          <a:headEnd/>
                          <a:tailEnd/>
                        </a:ln>
                      </wps:spPr>
                      <wps:txbx>
                        <w:txbxContent>
                          <w:p w:rsidR="00F6171D" w:rsidRPr="008B6920" w:rsidRDefault="00F6171D" w:rsidP="005F292E">
                            <w:pPr>
                              <w:jc w:val="center"/>
                              <w:rPr>
                                <w:rFonts w:ascii="Times New Roman" w:hAnsi="Times New Roman" w:cs="Times New Roman"/>
                                <w:sz w:val="20"/>
                                <w:szCs w:val="20"/>
                              </w:rPr>
                            </w:pPr>
                            <w:r>
                              <w:rPr>
                                <w:rFonts w:ascii="Times New Roman" w:hAnsi="Times New Roman" w:cs="Times New Roman"/>
                                <w:sz w:val="20"/>
                                <w:szCs w:val="20"/>
                              </w:rPr>
                              <w:t>(-)</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7EF66F" id="_x0000_s1035" type="#_x0000_t202" style="position:absolute;left:0;text-align:left;margin-left:46.5pt;margin-top:1.35pt;width:27.7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" filled="f" stroked="f">
                <v:textbox inset="1mm,1mm,1mm,1mm">
                  <w:txbxContent>
                    <w:p w:rsidR="00F6171D" w:rsidRPr="008B6920" w:rsidRDefault="00F6171D" w:rsidP="005F292E">
                      <w:pPr>
                        <w:jc w:val="center"/>
                        <w:rPr>
                          <w:rFonts w:ascii="Times New Roman" w:hAnsi="Times New Roman" w:cs="Times New Roman"/>
                          <w:sz w:val="20"/>
                          <w:szCs w:val="20"/>
                        </w:rPr>
                      </w:pPr>
                      <w:r>
                        <w:rPr>
                          <w:rFonts w:ascii="Times New Roman" w:hAnsi="Times New Roman" w:cs="Times New Roman"/>
                          <w:sz w:val="20"/>
                          <w:szCs w:val="20"/>
                        </w:rPr>
                        <w:t>(-)</w:t>
                      </w:r>
                    </w:p>
                  </w:txbxContent>
                </v:textbox>
              </v:shape>
            </w:pict>
          </mc:Fallback>
        </mc:AlternateContent>
      </w:r>
    </w:p>
    <w:p w:rsidR="008B6920" w:rsidRDefault="00B65E39" w:rsidP="00B65E39">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g">
            <w:drawing>
              <wp:anchor distT="0" distB="0" distL="114300" distR="114300" simplePos="0" relativeHeight="251664896" behindDoc="0" locked="0" layoutInCell="1" allowOverlap="1" wp14:anchorId="2CB59A84" wp14:editId="4DF574C5">
                <wp:simplePos x="0" y="0"/>
                <wp:positionH relativeFrom="column">
                  <wp:posOffset>3387725</wp:posOffset>
                </wp:positionH>
                <wp:positionV relativeFrom="paragraph">
                  <wp:posOffset>207010</wp:posOffset>
                </wp:positionV>
                <wp:extent cx="2219325" cy="714375"/>
                <wp:effectExtent l="0" t="0" r="9525" b="9525"/>
                <wp:wrapNone/>
                <wp:docPr id="31" name="Groupe 31"/>
                <wp:cNvGraphicFramePr/>
                <a:graphic xmlns:a="http://schemas.openxmlformats.org/drawingml/2006/main">
                  <a:graphicData uri="http://schemas.microsoft.com/office/word/2010/wordprocessingGroup">
                    <wpg:wgp>
                      <wpg:cNvGrpSpPr/>
                      <wpg:grpSpPr>
                        <a:xfrm>
                          <a:off x="0" y="0"/>
                          <a:ext cx="2219325" cy="714375"/>
                          <a:chOff x="0" y="0"/>
                          <a:chExt cx="2219325" cy="714675"/>
                        </a:xfrm>
                      </wpg:grpSpPr>
                      <wps:wsp>
                        <wps:cNvPr id="288" name="Zone de texte 2"/>
                        <wps:cNvSpPr txBox="1">
                          <a:spLocks noChangeArrowheads="1"/>
                        </wps:cNvSpPr>
                        <wps:spPr bwMode="auto">
                          <a:xfrm>
                            <a:off x="0" y="0"/>
                            <a:ext cx="1076325" cy="266700"/>
                          </a:xfrm>
                          <a:prstGeom prst="rect">
                            <a:avLst/>
                          </a:prstGeom>
                          <a:noFill/>
                          <a:ln w="9525">
                            <a:noFill/>
                            <a:miter lim="800000"/>
                            <a:headEnd/>
                            <a:tailEnd/>
                          </a:ln>
                        </wps:spPr>
                        <wps:txbx>
                          <w:txbxContent>
                            <w:p w:rsidR="00F6171D" w:rsidRPr="008B6920" w:rsidRDefault="00F6171D" w:rsidP="005F292E">
                              <w:pPr>
                                <w:jc w:val="center"/>
                                <w:rPr>
                                  <w:rFonts w:ascii="Times New Roman" w:hAnsi="Times New Roman" w:cs="Times New Roman"/>
                                  <w:sz w:val="20"/>
                                  <w:szCs w:val="20"/>
                                </w:rPr>
                              </w:pPr>
                              <w:r>
                                <w:rPr>
                                  <w:rFonts w:ascii="Times New Roman" w:hAnsi="Times New Roman" w:cs="Times New Roman"/>
                                  <w:sz w:val="20"/>
                                  <w:szCs w:val="20"/>
                                </w:rPr>
                                <w:t>Jeux-vidéo</w:t>
                              </w:r>
                            </w:p>
                          </w:txbxContent>
                        </wps:txbx>
                        <wps:bodyPr rot="0" vert="horz" wrap="square" lIns="36000" tIns="36000" rIns="36000" bIns="36000" anchor="t" anchorCtr="0">
                          <a:noAutofit/>
                        </wps:bodyPr>
                      </wps:wsp>
                      <wps:wsp>
                        <wps:cNvPr id="289" name="Zone de texte 2"/>
                        <wps:cNvSpPr txBox="1">
                          <a:spLocks noChangeArrowheads="1"/>
                        </wps:cNvSpPr>
                        <wps:spPr bwMode="auto">
                          <a:xfrm>
                            <a:off x="1143000" y="9525"/>
                            <a:ext cx="1076325" cy="381000"/>
                          </a:xfrm>
                          <a:prstGeom prst="rect">
                            <a:avLst/>
                          </a:prstGeom>
                          <a:noFill/>
                          <a:ln w="9525">
                            <a:noFill/>
                            <a:miter lim="800000"/>
                            <a:headEnd/>
                            <a:tailEnd/>
                          </a:ln>
                        </wps:spPr>
                        <wps:txbx>
                          <w:txbxContent>
                            <w:p w:rsidR="00F6171D" w:rsidRPr="008B6920" w:rsidRDefault="00F6171D" w:rsidP="005F29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Sites de marque</w:t>
                              </w:r>
                            </w:p>
                          </w:txbxContent>
                        </wps:txbx>
                        <wps:bodyPr rot="0" vert="horz" wrap="square" lIns="36000" tIns="36000" rIns="36000" bIns="36000" anchor="t" anchorCtr="0">
                          <a:noAutofit/>
                        </wps:bodyPr>
                      </wps:wsp>
                      <wps:wsp>
                        <wps:cNvPr id="290" name="Connecteur droit 290"/>
                        <wps:cNvCnPr/>
                        <wps:spPr>
                          <a:xfrm>
                            <a:off x="1114425" y="66675"/>
                            <a:ext cx="0" cy="648000"/>
                          </a:xfrm>
                          <a:prstGeom prst="line">
                            <a:avLst/>
                          </a:prstGeom>
                          <a:ln>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291" name="Connecteur droit 291"/>
                        <wps:cNvCnPr/>
                        <wps:spPr>
                          <a:xfrm>
                            <a:off x="133350" y="238125"/>
                            <a:ext cx="1990725" cy="0"/>
                          </a:xfrm>
                          <a:prstGeom prst="line">
                            <a:avLst/>
                          </a:prstGeom>
                          <a:ln>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B59A84" id="Groupe 31" o:spid="_x0000_s1036" style="position:absolute;left:0;text-align:left;margin-left:266.75pt;margin-top:16.3pt;width:174.75pt;height:56.25pt;z-index:251664896" coordsize="22193,7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">
                <v:shape id="_x0000_s1037" type="#_x0000_t202" style="position:absolute;width:1076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" filled="f" stroked="f">
                  <v:textbox inset="1mm,1mm,1mm,1mm">
                    <w:txbxContent>
                      <w:p w:rsidR="00F6171D" w:rsidRPr="008B6920" w:rsidRDefault="00F6171D" w:rsidP="005F292E">
                        <w:pPr>
                          <w:jc w:val="center"/>
                          <w:rPr>
                            <w:rFonts w:ascii="Times New Roman" w:hAnsi="Times New Roman" w:cs="Times New Roman"/>
                            <w:sz w:val="20"/>
                            <w:szCs w:val="20"/>
                          </w:rPr>
                        </w:pPr>
                        <w:r>
                          <w:rPr>
                            <w:rFonts w:ascii="Times New Roman" w:hAnsi="Times New Roman" w:cs="Times New Roman"/>
                            <w:sz w:val="20"/>
                            <w:szCs w:val="20"/>
                          </w:rPr>
                          <w:t>Jeux-vidéo</w:t>
                        </w:r>
                      </w:p>
                    </w:txbxContent>
                  </v:textbox>
                </v:shape>
                <v:shape id="_x0000_s1038" type="#_x0000_t202" style="position:absolute;left:11430;top:95;width:10763;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" filled="f" stroked="f">
                  <v:textbox inset="1mm,1mm,1mm,1mm">
                    <w:txbxContent>
                      <w:p w:rsidR="00F6171D" w:rsidRPr="008B6920" w:rsidRDefault="00F6171D" w:rsidP="005F29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Sites de marque</w:t>
                        </w:r>
                      </w:p>
                    </w:txbxContent>
                  </v:textbox>
                </v:shape>
                <v:line id="Connecteur droit 290" o:spid="_x0000_s1039" style="position:absolute;visibility:visible;mso-wrap-style:square" from="11144,666" to="11144,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" strokecolor="#7f7f7f [1612]">
                  <v:stroke dashstyle="dash"/>
                </v:line>
                <v:line id="Connecteur droit 291" o:spid="_x0000_s1040" style="position:absolute;visibility:visible;mso-wrap-style:square" from="1333,2381" to="21240,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" strokecolor="#7f7f7f [1612]">
                  <v:stroke dashstyle="dash"/>
                </v:line>
              </v:group>
            </w:pict>
          </mc:Fallback>
        </mc:AlternateContent>
      </w:r>
      <w:r>
        <w:rPr>
          <w:rFonts w:ascii="Times New Roman" w:hAnsi="Times New Roman" w:cs="Times New Roman"/>
          <w:noProof/>
          <w:sz w:val="24"/>
          <w:szCs w:val="24"/>
          <w:lang w:eastAsia="fr-FR"/>
        </w:rPr>
        <mc:AlternateContent>
          <mc:Choice Requires="wps">
            <w:drawing>
              <wp:anchor distT="0" distB="0" distL="114300" distR="114300" simplePos="0" relativeHeight="251645440" behindDoc="0" locked="0" layoutInCell="1" allowOverlap="1" wp14:anchorId="5C8D99F5" wp14:editId="3F583787">
                <wp:simplePos x="0" y="0"/>
                <wp:positionH relativeFrom="column">
                  <wp:posOffset>762000</wp:posOffset>
                </wp:positionH>
                <wp:positionV relativeFrom="paragraph">
                  <wp:posOffset>12700</wp:posOffset>
                </wp:positionV>
                <wp:extent cx="0" cy="2123440"/>
                <wp:effectExtent l="95250" t="38100" r="76200" b="48260"/>
                <wp:wrapNone/>
                <wp:docPr id="2" name="Connecteur droit avec flèche 2"/>
                <wp:cNvGraphicFramePr/>
                <a:graphic xmlns:a="http://schemas.openxmlformats.org/drawingml/2006/main">
                  <a:graphicData uri="http://schemas.microsoft.com/office/word/2010/wordprocessingShape">
                    <wps:wsp>
                      <wps:cNvCnPr/>
                      <wps:spPr>
                        <a:xfrm>
                          <a:off x="0" y="0"/>
                          <a:ext cx="0" cy="212344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BD0227" id="Connecteur droit avec flèche 2" o:spid="_x0000_s1026" type="#_x0000_t32" style="position:absolute;margin-left:60pt;margin-top:1pt;width:0;height:167.2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" strokecolor="black [3213]">
                <v:stroke startarrow="open" endarrow="open"/>
              </v:shape>
            </w:pict>
          </mc:Fallback>
        </mc:AlternateContent>
      </w:r>
    </w:p>
    <w:p w:rsidR="008B6920" w:rsidRDefault="0094523F" w:rsidP="00B65E39">
      <w:pPr>
        <w:spacing w:after="0" w:line="360" w:lineRule="auto"/>
        <w:jc w:val="both"/>
        <w:rPr>
          <w:rFonts w:ascii="Times New Roman" w:hAnsi="Times New Roman" w:cs="Times New Roman"/>
          <w:sz w:val="24"/>
          <w:szCs w:val="24"/>
        </w:rPr>
      </w:pPr>
      <w:r w:rsidRPr="008B6920">
        <w:rPr>
          <w:rFonts w:ascii="Times New Roman" w:hAnsi="Times New Roman" w:cs="Times New Roman"/>
          <w:noProof/>
          <w:sz w:val="24"/>
          <w:szCs w:val="24"/>
          <w:lang w:eastAsia="fr-FR"/>
        </w:rPr>
        <mc:AlternateContent>
          <mc:Choice Requires="wps">
            <w:drawing>
              <wp:anchor distT="0" distB="0" distL="114300" distR="114300" simplePos="0" relativeHeight="251671040" behindDoc="0" locked="0" layoutInCell="1" allowOverlap="1" wp14:anchorId="67AF3632" wp14:editId="47BF152C">
                <wp:simplePos x="0" y="0"/>
                <wp:positionH relativeFrom="column">
                  <wp:posOffset>4524375</wp:posOffset>
                </wp:positionH>
                <wp:positionV relativeFrom="paragraph">
                  <wp:posOffset>184150</wp:posOffset>
                </wp:positionV>
                <wp:extent cx="1028700" cy="575945"/>
                <wp:effectExtent l="0" t="0" r="0" b="0"/>
                <wp:wrapNone/>
                <wp:docPr id="2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5945"/>
                        </a:xfrm>
                        <a:prstGeom prst="rect">
                          <a:avLst/>
                        </a:prstGeom>
                        <a:noFill/>
                        <a:ln w="9525">
                          <a:noFill/>
                          <a:miter lim="800000"/>
                          <a:headEnd/>
                          <a:tailEnd/>
                        </a:ln>
                      </wps:spPr>
                      <wps:txbx>
                        <w:txbxContent>
                          <w:p w:rsidR="00F6171D" w:rsidRDefault="00F6171D" w:rsidP="0094523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N = 246 (22,5%)</w:t>
                            </w:r>
                          </w:p>
                          <w:p w:rsidR="00F6171D" w:rsidRDefault="00F6171D" w:rsidP="0094523F">
                            <w:pPr>
                              <w:spacing w:after="0" w:line="240" w:lineRule="auto"/>
                              <w:jc w:val="center"/>
                              <w:rPr>
                                <w:rFonts w:ascii="Times New Roman" w:hAnsi="Times New Roman" w:cs="Times New Roman"/>
                                <w:sz w:val="16"/>
                                <w:szCs w:val="16"/>
                              </w:rPr>
                            </w:pPr>
                            <w:r w:rsidRPr="00A951EE">
                              <w:rPr>
                                <w:rFonts w:ascii="Times New Roman" w:hAnsi="Times New Roman" w:cs="Times New Roman"/>
                                <w:sz w:val="16"/>
                                <w:szCs w:val="16"/>
                              </w:rPr>
                              <w:t xml:space="preserve">Age : </w:t>
                            </w:r>
                            <w:r>
                              <w:rPr>
                                <w:rFonts w:ascii="Times New Roman" w:hAnsi="Times New Roman" w:cs="Times New Roman"/>
                                <w:sz w:val="16"/>
                                <w:szCs w:val="16"/>
                              </w:rPr>
                              <w:t>37 ans</w:t>
                            </w:r>
                          </w:p>
                          <w:p w:rsidR="00F6171D" w:rsidRDefault="00F6171D" w:rsidP="0094523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Masculin : 23,4%</w:t>
                            </w:r>
                          </w:p>
                          <w:p w:rsidR="00F6171D" w:rsidRPr="00A951EE" w:rsidRDefault="00F6171D" w:rsidP="0094523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Féminin : 21,6%</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AF3632" id="_x0000_s1041" type="#_x0000_t202" style="position:absolute;left:0;text-align:left;margin-left:356.25pt;margin-top:14.5pt;width:81pt;height:45.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" filled="f" stroked="f">
                <v:textbox inset="1mm,1mm,1mm,1mm">
                  <w:txbxContent>
                    <w:p w:rsidR="00F6171D" w:rsidRDefault="00F6171D" w:rsidP="0094523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N = 246 (22,5%)</w:t>
                      </w:r>
                    </w:p>
                    <w:p w:rsidR="00F6171D" w:rsidRDefault="00F6171D" w:rsidP="0094523F">
                      <w:pPr>
                        <w:spacing w:after="0" w:line="240" w:lineRule="auto"/>
                        <w:jc w:val="center"/>
                        <w:rPr>
                          <w:rFonts w:ascii="Times New Roman" w:hAnsi="Times New Roman" w:cs="Times New Roman"/>
                          <w:sz w:val="16"/>
                          <w:szCs w:val="16"/>
                        </w:rPr>
                      </w:pPr>
                      <w:r w:rsidRPr="00A951EE">
                        <w:rPr>
                          <w:rFonts w:ascii="Times New Roman" w:hAnsi="Times New Roman" w:cs="Times New Roman"/>
                          <w:sz w:val="16"/>
                          <w:szCs w:val="16"/>
                        </w:rPr>
                        <w:t xml:space="preserve">Age : </w:t>
                      </w:r>
                      <w:r>
                        <w:rPr>
                          <w:rFonts w:ascii="Times New Roman" w:hAnsi="Times New Roman" w:cs="Times New Roman"/>
                          <w:sz w:val="16"/>
                          <w:szCs w:val="16"/>
                        </w:rPr>
                        <w:t>37 ans</w:t>
                      </w:r>
                    </w:p>
                    <w:p w:rsidR="00F6171D" w:rsidRDefault="00F6171D" w:rsidP="0094523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Masculin : 23,4%</w:t>
                      </w:r>
                    </w:p>
                    <w:p w:rsidR="00F6171D" w:rsidRPr="00A951EE" w:rsidRDefault="00F6171D" w:rsidP="0094523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Féminin : 21,6%</w:t>
                      </w:r>
                    </w:p>
                  </w:txbxContent>
                </v:textbox>
              </v:shape>
            </w:pict>
          </mc:Fallback>
        </mc:AlternateContent>
      </w:r>
      <w:r w:rsidRPr="008B6920">
        <w:rPr>
          <w:rFonts w:ascii="Times New Roman" w:hAnsi="Times New Roman" w:cs="Times New Roman"/>
          <w:noProof/>
          <w:sz w:val="24"/>
          <w:szCs w:val="24"/>
          <w:lang w:eastAsia="fr-FR"/>
        </w:rPr>
        <mc:AlternateContent>
          <mc:Choice Requires="wps">
            <w:drawing>
              <wp:anchor distT="0" distB="0" distL="114300" distR="114300" simplePos="0" relativeHeight="251670016" behindDoc="0" locked="0" layoutInCell="1" allowOverlap="1" wp14:anchorId="089C203D" wp14:editId="688D832C">
                <wp:simplePos x="0" y="0"/>
                <wp:positionH relativeFrom="column">
                  <wp:posOffset>2124075</wp:posOffset>
                </wp:positionH>
                <wp:positionV relativeFrom="paragraph">
                  <wp:posOffset>184150</wp:posOffset>
                </wp:positionV>
                <wp:extent cx="1028700" cy="575945"/>
                <wp:effectExtent l="0" t="0" r="0" b="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5945"/>
                        </a:xfrm>
                        <a:prstGeom prst="rect">
                          <a:avLst/>
                        </a:prstGeom>
                        <a:noFill/>
                        <a:ln w="9525">
                          <a:noFill/>
                          <a:miter lim="800000"/>
                          <a:headEnd/>
                          <a:tailEnd/>
                        </a:ln>
                      </wps:spPr>
                      <wps:txbx>
                        <w:txbxContent>
                          <w:p w:rsidR="00F6171D" w:rsidRDefault="00F6171D" w:rsidP="0094523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N = 219 (20,0%)</w:t>
                            </w:r>
                          </w:p>
                          <w:p w:rsidR="00F6171D" w:rsidRDefault="00F6171D" w:rsidP="0094523F">
                            <w:pPr>
                              <w:spacing w:after="0" w:line="240" w:lineRule="auto"/>
                              <w:jc w:val="center"/>
                              <w:rPr>
                                <w:rFonts w:ascii="Times New Roman" w:hAnsi="Times New Roman" w:cs="Times New Roman"/>
                                <w:sz w:val="16"/>
                                <w:szCs w:val="16"/>
                              </w:rPr>
                            </w:pPr>
                            <w:r w:rsidRPr="00A951EE">
                              <w:rPr>
                                <w:rFonts w:ascii="Times New Roman" w:hAnsi="Times New Roman" w:cs="Times New Roman"/>
                                <w:sz w:val="16"/>
                                <w:szCs w:val="16"/>
                              </w:rPr>
                              <w:t xml:space="preserve">Age : </w:t>
                            </w:r>
                            <w:r>
                              <w:rPr>
                                <w:rFonts w:ascii="Times New Roman" w:hAnsi="Times New Roman" w:cs="Times New Roman"/>
                                <w:sz w:val="16"/>
                                <w:szCs w:val="16"/>
                              </w:rPr>
                              <w:t>31 ans</w:t>
                            </w:r>
                          </w:p>
                          <w:p w:rsidR="00F6171D" w:rsidRDefault="00F6171D" w:rsidP="0094523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Masculin : 21,8%</w:t>
                            </w:r>
                          </w:p>
                          <w:p w:rsidR="00F6171D" w:rsidRPr="00A951EE" w:rsidRDefault="00F6171D" w:rsidP="0094523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Féminin : 18,5%</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9C203D" id="_x0000_s1042" type="#_x0000_t202" style="position:absolute;left:0;text-align:left;margin-left:167.25pt;margin-top:14.5pt;width:81pt;height:45.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" filled="f" stroked="f">
                <v:textbox inset="1mm,1mm,1mm,1mm">
                  <w:txbxContent>
                    <w:p w:rsidR="00F6171D" w:rsidRDefault="00F6171D" w:rsidP="0094523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N = 219 (20,0%)</w:t>
                      </w:r>
                    </w:p>
                    <w:p w:rsidR="00F6171D" w:rsidRDefault="00F6171D" w:rsidP="0094523F">
                      <w:pPr>
                        <w:spacing w:after="0" w:line="240" w:lineRule="auto"/>
                        <w:jc w:val="center"/>
                        <w:rPr>
                          <w:rFonts w:ascii="Times New Roman" w:hAnsi="Times New Roman" w:cs="Times New Roman"/>
                          <w:sz w:val="16"/>
                          <w:szCs w:val="16"/>
                        </w:rPr>
                      </w:pPr>
                      <w:r w:rsidRPr="00A951EE">
                        <w:rPr>
                          <w:rFonts w:ascii="Times New Roman" w:hAnsi="Times New Roman" w:cs="Times New Roman"/>
                          <w:sz w:val="16"/>
                          <w:szCs w:val="16"/>
                        </w:rPr>
                        <w:t xml:space="preserve">Age : </w:t>
                      </w:r>
                      <w:r>
                        <w:rPr>
                          <w:rFonts w:ascii="Times New Roman" w:hAnsi="Times New Roman" w:cs="Times New Roman"/>
                          <w:sz w:val="16"/>
                          <w:szCs w:val="16"/>
                        </w:rPr>
                        <w:t>31 ans</w:t>
                      </w:r>
                    </w:p>
                    <w:p w:rsidR="00F6171D" w:rsidRDefault="00F6171D" w:rsidP="0094523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Masculin : 21,8%</w:t>
                      </w:r>
                    </w:p>
                    <w:p w:rsidR="00F6171D" w:rsidRPr="00A951EE" w:rsidRDefault="00F6171D" w:rsidP="0094523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Féminin : 18,5%</w:t>
                      </w:r>
                    </w:p>
                  </w:txbxContent>
                </v:textbox>
              </v:shape>
            </w:pict>
          </mc:Fallback>
        </mc:AlternateContent>
      </w:r>
      <w:r w:rsidRPr="008B6920">
        <w:rPr>
          <w:rFonts w:ascii="Times New Roman" w:hAnsi="Times New Roman" w:cs="Times New Roman"/>
          <w:noProof/>
          <w:sz w:val="24"/>
          <w:szCs w:val="24"/>
          <w:lang w:eastAsia="fr-FR"/>
        </w:rPr>
        <mc:AlternateContent>
          <mc:Choice Requires="wps">
            <w:drawing>
              <wp:anchor distT="0" distB="0" distL="114300" distR="114300" simplePos="0" relativeHeight="251667968" behindDoc="0" locked="0" layoutInCell="1" allowOverlap="1" wp14:anchorId="17EE25F9" wp14:editId="26338605">
                <wp:simplePos x="0" y="0"/>
                <wp:positionH relativeFrom="column">
                  <wp:posOffset>3476625</wp:posOffset>
                </wp:positionH>
                <wp:positionV relativeFrom="paragraph">
                  <wp:posOffset>194310</wp:posOffset>
                </wp:positionV>
                <wp:extent cx="1028700" cy="566420"/>
                <wp:effectExtent l="0" t="0" r="0" b="5080"/>
                <wp:wrapNone/>
                <wp:docPr id="2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66420"/>
                        </a:xfrm>
                        <a:prstGeom prst="rect">
                          <a:avLst/>
                        </a:prstGeom>
                        <a:noFill/>
                        <a:ln w="9525">
                          <a:noFill/>
                          <a:miter lim="800000"/>
                          <a:headEnd/>
                          <a:tailEnd/>
                        </a:ln>
                      </wps:spPr>
                      <wps:txbx>
                        <w:txbxContent>
                          <w:p w:rsidR="00F6171D" w:rsidRDefault="00F6171D" w:rsidP="00963E2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N = 169 (22,2%)</w:t>
                            </w:r>
                          </w:p>
                          <w:p w:rsidR="00F6171D" w:rsidRDefault="00F6171D" w:rsidP="00963E2A">
                            <w:pPr>
                              <w:spacing w:after="0" w:line="240" w:lineRule="auto"/>
                              <w:jc w:val="center"/>
                              <w:rPr>
                                <w:rFonts w:ascii="Times New Roman" w:hAnsi="Times New Roman" w:cs="Times New Roman"/>
                                <w:sz w:val="16"/>
                                <w:szCs w:val="16"/>
                              </w:rPr>
                            </w:pPr>
                            <w:r w:rsidRPr="00A951EE">
                              <w:rPr>
                                <w:rFonts w:ascii="Times New Roman" w:hAnsi="Times New Roman" w:cs="Times New Roman"/>
                                <w:sz w:val="16"/>
                                <w:szCs w:val="16"/>
                              </w:rPr>
                              <w:t xml:space="preserve">Age : </w:t>
                            </w:r>
                            <w:r>
                              <w:rPr>
                                <w:rFonts w:ascii="Times New Roman" w:hAnsi="Times New Roman" w:cs="Times New Roman"/>
                                <w:sz w:val="16"/>
                                <w:szCs w:val="16"/>
                              </w:rPr>
                              <w:t>25 ans</w:t>
                            </w:r>
                            <w:r w:rsidRPr="00963E2A">
                              <w:rPr>
                                <w:rFonts w:ascii="Times New Roman" w:hAnsi="Times New Roman" w:cs="Times New Roman"/>
                                <w:sz w:val="16"/>
                                <w:szCs w:val="16"/>
                              </w:rPr>
                              <w:t xml:space="preserve"> </w:t>
                            </w:r>
                          </w:p>
                          <w:p w:rsidR="00F6171D" w:rsidRDefault="00F6171D" w:rsidP="00963E2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Masculin : 20,8%</w:t>
                            </w:r>
                          </w:p>
                          <w:p w:rsidR="00F6171D" w:rsidRPr="00A951EE" w:rsidRDefault="00F6171D" w:rsidP="00963E2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Féminin : 25,1%</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EE25F9" id="_x0000_s1043" type="#_x0000_t202" style="position:absolute;left:0;text-align:left;margin-left:273.75pt;margin-top:15.3pt;width:81pt;height:44.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" filled="f" stroked="f">
                <v:textbox inset="1mm,1mm,1mm,1mm">
                  <w:txbxContent>
                    <w:p w:rsidR="00F6171D" w:rsidRDefault="00F6171D" w:rsidP="00963E2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N = 169 (22,2%)</w:t>
                      </w:r>
                    </w:p>
                    <w:p w:rsidR="00F6171D" w:rsidRDefault="00F6171D" w:rsidP="00963E2A">
                      <w:pPr>
                        <w:spacing w:after="0" w:line="240" w:lineRule="auto"/>
                        <w:jc w:val="center"/>
                        <w:rPr>
                          <w:rFonts w:ascii="Times New Roman" w:hAnsi="Times New Roman" w:cs="Times New Roman"/>
                          <w:sz w:val="16"/>
                          <w:szCs w:val="16"/>
                        </w:rPr>
                      </w:pPr>
                      <w:r w:rsidRPr="00A951EE">
                        <w:rPr>
                          <w:rFonts w:ascii="Times New Roman" w:hAnsi="Times New Roman" w:cs="Times New Roman"/>
                          <w:sz w:val="16"/>
                          <w:szCs w:val="16"/>
                        </w:rPr>
                        <w:t xml:space="preserve">Age : </w:t>
                      </w:r>
                      <w:r>
                        <w:rPr>
                          <w:rFonts w:ascii="Times New Roman" w:hAnsi="Times New Roman" w:cs="Times New Roman"/>
                          <w:sz w:val="16"/>
                          <w:szCs w:val="16"/>
                        </w:rPr>
                        <w:t>25 ans</w:t>
                      </w:r>
                      <w:r w:rsidRPr="00963E2A">
                        <w:rPr>
                          <w:rFonts w:ascii="Times New Roman" w:hAnsi="Times New Roman" w:cs="Times New Roman"/>
                          <w:sz w:val="16"/>
                          <w:szCs w:val="16"/>
                        </w:rPr>
                        <w:t xml:space="preserve"> </w:t>
                      </w:r>
                    </w:p>
                    <w:p w:rsidR="00F6171D" w:rsidRDefault="00F6171D" w:rsidP="00963E2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Masculin : 20,8%</w:t>
                      </w:r>
                    </w:p>
                    <w:p w:rsidR="00F6171D" w:rsidRPr="00A951EE" w:rsidRDefault="00F6171D" w:rsidP="00963E2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Féminin : 25,1%</w:t>
                      </w:r>
                    </w:p>
                  </w:txbxContent>
                </v:textbox>
              </v:shape>
            </w:pict>
          </mc:Fallback>
        </mc:AlternateContent>
      </w:r>
      <w:r w:rsidRPr="008B6920">
        <w:rPr>
          <w:rFonts w:ascii="Times New Roman" w:hAnsi="Times New Roman" w:cs="Times New Roman"/>
          <w:noProof/>
          <w:sz w:val="24"/>
          <w:szCs w:val="24"/>
          <w:lang w:eastAsia="fr-FR"/>
        </w:rPr>
        <mc:AlternateContent>
          <mc:Choice Requires="wps">
            <w:drawing>
              <wp:anchor distT="0" distB="0" distL="114300" distR="114300" simplePos="0" relativeHeight="251665920" behindDoc="0" locked="0" layoutInCell="1" allowOverlap="1" wp14:anchorId="21A92903" wp14:editId="71971E98">
                <wp:simplePos x="0" y="0"/>
                <wp:positionH relativeFrom="column">
                  <wp:posOffset>990600</wp:posOffset>
                </wp:positionH>
                <wp:positionV relativeFrom="paragraph">
                  <wp:posOffset>184785</wp:posOffset>
                </wp:positionV>
                <wp:extent cx="1028700" cy="576000"/>
                <wp:effectExtent l="0" t="0" r="0" b="0"/>
                <wp:wrapNone/>
                <wp:docPr id="2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6000"/>
                        </a:xfrm>
                        <a:prstGeom prst="rect">
                          <a:avLst/>
                        </a:prstGeom>
                        <a:noFill/>
                        <a:ln w="9525">
                          <a:noFill/>
                          <a:miter lim="800000"/>
                          <a:headEnd/>
                          <a:tailEnd/>
                        </a:ln>
                      </wps:spPr>
                      <wps:txbx>
                        <w:txbxContent>
                          <w:p w:rsidR="00F6171D" w:rsidRDefault="00F6171D" w:rsidP="00C66B3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N = 200 (26,3%)</w:t>
                            </w:r>
                          </w:p>
                          <w:p w:rsidR="00F6171D" w:rsidRDefault="00F6171D" w:rsidP="00C66B31">
                            <w:pPr>
                              <w:spacing w:after="0" w:line="240" w:lineRule="auto"/>
                              <w:jc w:val="center"/>
                              <w:rPr>
                                <w:rFonts w:ascii="Times New Roman" w:hAnsi="Times New Roman" w:cs="Times New Roman"/>
                                <w:sz w:val="16"/>
                                <w:szCs w:val="16"/>
                              </w:rPr>
                            </w:pPr>
                            <w:r w:rsidRPr="00A951EE">
                              <w:rPr>
                                <w:rFonts w:ascii="Times New Roman" w:hAnsi="Times New Roman" w:cs="Times New Roman"/>
                                <w:sz w:val="16"/>
                                <w:szCs w:val="16"/>
                              </w:rPr>
                              <w:t xml:space="preserve">Age : </w:t>
                            </w:r>
                            <w:r>
                              <w:rPr>
                                <w:rFonts w:ascii="Times New Roman" w:hAnsi="Times New Roman" w:cs="Times New Roman"/>
                                <w:sz w:val="16"/>
                                <w:szCs w:val="16"/>
                              </w:rPr>
                              <w:t>23 ans</w:t>
                            </w:r>
                          </w:p>
                          <w:p w:rsidR="00F6171D" w:rsidRDefault="00F6171D" w:rsidP="00C66B3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Masculin : 25,3%</w:t>
                            </w:r>
                          </w:p>
                          <w:p w:rsidR="00F6171D" w:rsidRPr="00A951EE" w:rsidRDefault="00F6171D" w:rsidP="00C66B3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Féminin : 28,3%</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A92903" id="_x0000_s1044" type="#_x0000_t202" style="position:absolute;left:0;text-align:left;margin-left:78pt;margin-top:14.55pt;width:81pt;height:45.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" filled="f" stroked="f">
                <v:textbox inset="1mm,1mm,1mm,1mm">
                  <w:txbxContent>
                    <w:p w:rsidR="00F6171D" w:rsidRDefault="00F6171D" w:rsidP="00C66B3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N = 200 (26,3%)</w:t>
                      </w:r>
                    </w:p>
                    <w:p w:rsidR="00F6171D" w:rsidRDefault="00F6171D" w:rsidP="00C66B31">
                      <w:pPr>
                        <w:spacing w:after="0" w:line="240" w:lineRule="auto"/>
                        <w:jc w:val="center"/>
                        <w:rPr>
                          <w:rFonts w:ascii="Times New Roman" w:hAnsi="Times New Roman" w:cs="Times New Roman"/>
                          <w:sz w:val="16"/>
                          <w:szCs w:val="16"/>
                        </w:rPr>
                      </w:pPr>
                      <w:r w:rsidRPr="00A951EE">
                        <w:rPr>
                          <w:rFonts w:ascii="Times New Roman" w:hAnsi="Times New Roman" w:cs="Times New Roman"/>
                          <w:sz w:val="16"/>
                          <w:szCs w:val="16"/>
                        </w:rPr>
                        <w:t xml:space="preserve">Age : </w:t>
                      </w:r>
                      <w:r>
                        <w:rPr>
                          <w:rFonts w:ascii="Times New Roman" w:hAnsi="Times New Roman" w:cs="Times New Roman"/>
                          <w:sz w:val="16"/>
                          <w:szCs w:val="16"/>
                        </w:rPr>
                        <w:t>23 ans</w:t>
                      </w:r>
                    </w:p>
                    <w:p w:rsidR="00F6171D" w:rsidRDefault="00F6171D" w:rsidP="00C66B3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Masculin : 25,3%</w:t>
                      </w:r>
                    </w:p>
                    <w:p w:rsidR="00F6171D" w:rsidRPr="00A951EE" w:rsidRDefault="00F6171D" w:rsidP="00C66B3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Féminin : 28,3%</w:t>
                      </w:r>
                    </w:p>
                  </w:txbxContent>
                </v:textbox>
              </v:shape>
            </w:pict>
          </mc:Fallback>
        </mc:AlternateContent>
      </w:r>
    </w:p>
    <w:p w:rsidR="008B6920" w:rsidRDefault="00B65E39" w:rsidP="00B65E39">
      <w:pPr>
        <w:spacing w:after="0" w:line="360" w:lineRule="auto"/>
        <w:jc w:val="both"/>
        <w:rPr>
          <w:rFonts w:ascii="Times New Roman" w:hAnsi="Times New Roman" w:cs="Times New Roman"/>
          <w:sz w:val="24"/>
          <w:szCs w:val="24"/>
        </w:rPr>
      </w:pPr>
      <w:r w:rsidRPr="008B6920">
        <w:rPr>
          <w:rFonts w:ascii="Times New Roman" w:hAnsi="Times New Roman" w:cs="Times New Roman"/>
          <w:noProof/>
          <w:sz w:val="24"/>
          <w:szCs w:val="24"/>
          <w:lang w:eastAsia="fr-FR"/>
        </w:rPr>
        <mc:AlternateContent>
          <mc:Choice Requires="wps">
            <w:drawing>
              <wp:anchor distT="0" distB="0" distL="114300" distR="114300" simplePos="0" relativeHeight="251644416" behindDoc="0" locked="0" layoutInCell="1" allowOverlap="1" wp14:anchorId="4D7DAA80" wp14:editId="6902BEF3">
                <wp:simplePos x="0" y="0"/>
                <wp:positionH relativeFrom="column">
                  <wp:posOffset>-57150</wp:posOffset>
                </wp:positionH>
                <wp:positionV relativeFrom="paragraph">
                  <wp:posOffset>230505</wp:posOffset>
                </wp:positionV>
                <wp:extent cx="895350" cy="600075"/>
                <wp:effectExtent l="0" t="0" r="0" b="95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600075"/>
                        </a:xfrm>
                        <a:prstGeom prst="rect">
                          <a:avLst/>
                        </a:prstGeom>
                        <a:noFill/>
                        <a:ln w="9525">
                          <a:noFill/>
                          <a:miter lim="800000"/>
                          <a:headEnd/>
                          <a:tailEnd/>
                        </a:ln>
                      </wps:spPr>
                      <wps:txbx>
                        <w:txbxContent>
                          <w:p w:rsidR="00F6171D" w:rsidRPr="008B6920" w:rsidRDefault="00F6171D" w:rsidP="008B6920">
                            <w:pPr>
                              <w:jc w:val="center"/>
                              <w:rPr>
                                <w:rFonts w:ascii="Times New Roman" w:hAnsi="Times New Roman" w:cs="Times New Roman"/>
                                <w:sz w:val="20"/>
                                <w:szCs w:val="20"/>
                              </w:rPr>
                            </w:pPr>
                            <w:r w:rsidRPr="008B6920">
                              <w:rPr>
                                <w:rFonts w:ascii="Times New Roman" w:hAnsi="Times New Roman" w:cs="Times New Roman"/>
                                <w:sz w:val="20"/>
                                <w:szCs w:val="20"/>
                              </w:rPr>
                              <w:t>Niveau de compétence perçue</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7DAA80" id="_x0000_s1045" type="#_x0000_t202" style="position:absolute;left:0;text-align:left;margin-left:-4.5pt;margin-top:18.15pt;width:70.5pt;height:47.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" filled="f" stroked="f">
                <v:textbox inset="1mm,1mm,1mm,1mm">
                  <w:txbxContent>
                    <w:p w:rsidR="00F6171D" w:rsidRPr="008B6920" w:rsidRDefault="00F6171D" w:rsidP="008B6920">
                      <w:pPr>
                        <w:jc w:val="center"/>
                        <w:rPr>
                          <w:rFonts w:ascii="Times New Roman" w:hAnsi="Times New Roman" w:cs="Times New Roman"/>
                          <w:sz w:val="20"/>
                          <w:szCs w:val="20"/>
                        </w:rPr>
                      </w:pPr>
                      <w:r w:rsidRPr="008B6920">
                        <w:rPr>
                          <w:rFonts w:ascii="Times New Roman" w:hAnsi="Times New Roman" w:cs="Times New Roman"/>
                          <w:sz w:val="20"/>
                          <w:szCs w:val="20"/>
                        </w:rPr>
                        <w:t>Niveau de compétence perçue</w:t>
                      </w:r>
                    </w:p>
                  </w:txbxContent>
                </v:textbox>
              </v:shape>
            </w:pict>
          </mc:Fallback>
        </mc:AlternateContent>
      </w:r>
    </w:p>
    <w:p w:rsidR="008B6920" w:rsidRDefault="00B65E39" w:rsidP="00B65E39">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48512" behindDoc="0" locked="0" layoutInCell="1" allowOverlap="1" wp14:anchorId="296450F0" wp14:editId="0881C6CE">
                <wp:simplePos x="0" y="0"/>
                <wp:positionH relativeFrom="column">
                  <wp:posOffset>3334385</wp:posOffset>
                </wp:positionH>
                <wp:positionV relativeFrom="paragraph">
                  <wp:posOffset>248285</wp:posOffset>
                </wp:positionV>
                <wp:extent cx="2339975" cy="1036955"/>
                <wp:effectExtent l="0" t="0" r="22225" b="10795"/>
                <wp:wrapNone/>
                <wp:docPr id="5" name="Rectangle à coins arrondis 5"/>
                <wp:cNvGraphicFramePr/>
                <a:graphic xmlns:a="http://schemas.openxmlformats.org/drawingml/2006/main">
                  <a:graphicData uri="http://schemas.microsoft.com/office/word/2010/wordprocessingShape">
                    <wps:wsp>
                      <wps:cNvSpPr/>
                      <wps:spPr>
                        <a:xfrm>
                          <a:off x="0" y="0"/>
                          <a:ext cx="2339975" cy="1036955"/>
                        </a:xfrm>
                        <a:prstGeom prst="roundRect">
                          <a:avLst/>
                        </a:prstGeom>
                        <a:no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E340B11" id="Rectangle à coins arrondis 5" o:spid="_x0000_s1026" style="position:absolute;margin-left:262.55pt;margin-top:19.55pt;width:184.25pt;height:81.65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" filled="f" strokecolor="#7f7f7f [1612]" strokeweight="1.5pt"/>
            </w:pict>
          </mc:Fallback>
        </mc:AlternateContent>
      </w:r>
      <w:r>
        <w:rPr>
          <w:rFonts w:ascii="Times New Roman" w:hAnsi="Times New Roman" w:cs="Times New Roman"/>
          <w:noProof/>
          <w:sz w:val="24"/>
          <w:szCs w:val="24"/>
          <w:lang w:eastAsia="fr-FR"/>
        </w:rPr>
        <mc:AlternateContent>
          <mc:Choice Requires="wps">
            <w:drawing>
              <wp:anchor distT="0" distB="0" distL="114300" distR="114300" simplePos="0" relativeHeight="251647488" behindDoc="0" locked="0" layoutInCell="1" allowOverlap="1" wp14:anchorId="75B4887A" wp14:editId="29E4A0A4">
                <wp:simplePos x="0" y="0"/>
                <wp:positionH relativeFrom="column">
                  <wp:posOffset>924560</wp:posOffset>
                </wp:positionH>
                <wp:positionV relativeFrom="paragraph">
                  <wp:posOffset>267335</wp:posOffset>
                </wp:positionV>
                <wp:extent cx="2339975" cy="1036955"/>
                <wp:effectExtent l="0" t="0" r="22225" b="10795"/>
                <wp:wrapNone/>
                <wp:docPr id="4" name="Rectangle à coins arrondis 4"/>
                <wp:cNvGraphicFramePr/>
                <a:graphic xmlns:a="http://schemas.openxmlformats.org/drawingml/2006/main">
                  <a:graphicData uri="http://schemas.microsoft.com/office/word/2010/wordprocessingShape">
                    <wps:wsp>
                      <wps:cNvSpPr/>
                      <wps:spPr>
                        <a:xfrm>
                          <a:off x="0" y="0"/>
                          <a:ext cx="2339975" cy="1036955"/>
                        </a:xfrm>
                        <a:prstGeom prst="roundRect">
                          <a:avLst/>
                        </a:prstGeom>
                        <a:no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4D7B1EC" id="Rectangle à coins arrondis 4" o:spid="_x0000_s1026" style="position:absolute;margin-left:72.8pt;margin-top:21.05pt;width:184.25pt;height:81.65pt;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" filled="f" strokecolor="#7f7f7f [1612]" strokeweight="1.5pt"/>
            </w:pict>
          </mc:Fallback>
        </mc:AlternateContent>
      </w:r>
    </w:p>
    <w:p w:rsidR="008B6920" w:rsidRDefault="0094523F" w:rsidP="00B65E39">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g">
            <w:drawing>
              <wp:anchor distT="0" distB="0" distL="114300" distR="114300" simplePos="0" relativeHeight="251661824" behindDoc="0" locked="0" layoutInCell="1" allowOverlap="1" wp14:anchorId="42F371D8" wp14:editId="10634323">
                <wp:simplePos x="0" y="0"/>
                <wp:positionH relativeFrom="column">
                  <wp:posOffset>971550</wp:posOffset>
                </wp:positionH>
                <wp:positionV relativeFrom="paragraph">
                  <wp:posOffset>243840</wp:posOffset>
                </wp:positionV>
                <wp:extent cx="2219325" cy="714375"/>
                <wp:effectExtent l="0" t="0" r="9525" b="9525"/>
                <wp:wrapNone/>
                <wp:docPr id="21" name="Groupe 21"/>
                <wp:cNvGraphicFramePr/>
                <a:graphic xmlns:a="http://schemas.openxmlformats.org/drawingml/2006/main">
                  <a:graphicData uri="http://schemas.microsoft.com/office/word/2010/wordprocessingGroup">
                    <wpg:wgp>
                      <wpg:cNvGrpSpPr/>
                      <wpg:grpSpPr>
                        <a:xfrm>
                          <a:off x="0" y="0"/>
                          <a:ext cx="2219325" cy="714375"/>
                          <a:chOff x="0" y="0"/>
                          <a:chExt cx="2219325" cy="714675"/>
                        </a:xfrm>
                      </wpg:grpSpPr>
                      <wps:wsp>
                        <wps:cNvPr id="22" name="Zone de texte 2"/>
                        <wps:cNvSpPr txBox="1">
                          <a:spLocks noChangeArrowheads="1"/>
                        </wps:cNvSpPr>
                        <wps:spPr bwMode="auto">
                          <a:xfrm>
                            <a:off x="0" y="0"/>
                            <a:ext cx="1076325" cy="266700"/>
                          </a:xfrm>
                          <a:prstGeom prst="rect">
                            <a:avLst/>
                          </a:prstGeom>
                          <a:noFill/>
                          <a:ln w="9525">
                            <a:noFill/>
                            <a:miter lim="800000"/>
                            <a:headEnd/>
                            <a:tailEnd/>
                          </a:ln>
                        </wps:spPr>
                        <wps:txbx>
                          <w:txbxContent>
                            <w:p w:rsidR="00F6171D" w:rsidRPr="008B6920" w:rsidRDefault="00F6171D" w:rsidP="005F292E">
                              <w:pPr>
                                <w:jc w:val="center"/>
                                <w:rPr>
                                  <w:rFonts w:ascii="Times New Roman" w:hAnsi="Times New Roman" w:cs="Times New Roman"/>
                                  <w:sz w:val="20"/>
                                  <w:szCs w:val="20"/>
                                </w:rPr>
                              </w:pPr>
                              <w:r>
                                <w:rPr>
                                  <w:rFonts w:ascii="Times New Roman" w:hAnsi="Times New Roman" w:cs="Times New Roman"/>
                                  <w:sz w:val="20"/>
                                  <w:szCs w:val="20"/>
                                </w:rPr>
                                <w:t>Jeux-vidéo</w:t>
                              </w:r>
                            </w:p>
                          </w:txbxContent>
                        </wps:txbx>
                        <wps:bodyPr rot="0" vert="horz" wrap="square" lIns="36000" tIns="36000" rIns="36000" bIns="36000" anchor="t" anchorCtr="0">
                          <a:noAutofit/>
                        </wps:bodyPr>
                      </wps:wsp>
                      <wps:wsp>
                        <wps:cNvPr id="23" name="Zone de texte 2"/>
                        <wps:cNvSpPr txBox="1">
                          <a:spLocks noChangeArrowheads="1"/>
                        </wps:cNvSpPr>
                        <wps:spPr bwMode="auto">
                          <a:xfrm>
                            <a:off x="1143000" y="9525"/>
                            <a:ext cx="1076325" cy="381000"/>
                          </a:xfrm>
                          <a:prstGeom prst="rect">
                            <a:avLst/>
                          </a:prstGeom>
                          <a:noFill/>
                          <a:ln w="9525">
                            <a:noFill/>
                            <a:miter lim="800000"/>
                            <a:headEnd/>
                            <a:tailEnd/>
                          </a:ln>
                        </wps:spPr>
                        <wps:txbx>
                          <w:txbxContent>
                            <w:p w:rsidR="00F6171D" w:rsidRPr="008B6920" w:rsidRDefault="00F6171D" w:rsidP="005F29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Sites de marque</w:t>
                              </w:r>
                            </w:p>
                          </w:txbxContent>
                        </wps:txbx>
                        <wps:bodyPr rot="0" vert="horz" wrap="square" lIns="36000" tIns="36000" rIns="36000" bIns="36000" anchor="t" anchorCtr="0">
                          <a:noAutofit/>
                        </wps:bodyPr>
                      </wps:wsp>
                      <wps:wsp>
                        <wps:cNvPr id="24" name="Connecteur droit 24"/>
                        <wps:cNvCnPr/>
                        <wps:spPr>
                          <a:xfrm>
                            <a:off x="1114425" y="66675"/>
                            <a:ext cx="0" cy="648000"/>
                          </a:xfrm>
                          <a:prstGeom prst="line">
                            <a:avLst/>
                          </a:prstGeom>
                          <a:ln>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25" name="Connecteur droit 25"/>
                        <wps:cNvCnPr/>
                        <wps:spPr>
                          <a:xfrm>
                            <a:off x="133350" y="238125"/>
                            <a:ext cx="1990725" cy="0"/>
                          </a:xfrm>
                          <a:prstGeom prst="line">
                            <a:avLst/>
                          </a:prstGeom>
                          <a:ln>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F371D8" id="Groupe 21" o:spid="_x0000_s1046" style="position:absolute;left:0;text-align:left;margin-left:76.5pt;margin-top:19.2pt;width:174.75pt;height:56.25pt;z-index:251661824" coordsize="22193,7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">
                <v:shape id="_x0000_s1047" type="#_x0000_t202" style="position:absolute;width:1076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" filled="f" stroked="f">
                  <v:textbox inset="1mm,1mm,1mm,1mm">
                    <w:txbxContent>
                      <w:p w:rsidR="00F6171D" w:rsidRPr="008B6920" w:rsidRDefault="00F6171D" w:rsidP="005F292E">
                        <w:pPr>
                          <w:jc w:val="center"/>
                          <w:rPr>
                            <w:rFonts w:ascii="Times New Roman" w:hAnsi="Times New Roman" w:cs="Times New Roman"/>
                            <w:sz w:val="20"/>
                            <w:szCs w:val="20"/>
                          </w:rPr>
                        </w:pPr>
                        <w:r>
                          <w:rPr>
                            <w:rFonts w:ascii="Times New Roman" w:hAnsi="Times New Roman" w:cs="Times New Roman"/>
                            <w:sz w:val="20"/>
                            <w:szCs w:val="20"/>
                          </w:rPr>
                          <w:t>Jeux-vidéo</w:t>
                        </w:r>
                      </w:p>
                    </w:txbxContent>
                  </v:textbox>
                </v:shape>
                <v:shape id="_x0000_s1048" type="#_x0000_t202" style="position:absolute;left:11430;top:95;width:10763;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" filled="f" stroked="f">
                  <v:textbox inset="1mm,1mm,1mm,1mm">
                    <w:txbxContent>
                      <w:p w:rsidR="00F6171D" w:rsidRPr="008B6920" w:rsidRDefault="00F6171D" w:rsidP="005F29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Sites de marque</w:t>
                        </w:r>
                      </w:p>
                    </w:txbxContent>
                  </v:textbox>
                </v:shape>
                <v:line id="Connecteur droit 24" o:spid="_x0000_s1049" style="position:absolute;visibility:visible;mso-wrap-style:square" from="11144,666" to="11144,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" strokecolor="#7f7f7f [1612]">
                  <v:stroke dashstyle="dash"/>
                </v:line>
                <v:line id="Connecteur droit 25" o:spid="_x0000_s1050" style="position:absolute;visibility:visible;mso-wrap-style:square" from="1333,2381" to="21240,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" strokecolor="#7f7f7f [1612]">
                  <v:stroke dashstyle="dash"/>
                </v:line>
              </v:group>
            </w:pict>
          </mc:Fallback>
        </mc:AlternateContent>
      </w:r>
      <w:r w:rsidR="00B65E39">
        <w:rPr>
          <w:rFonts w:ascii="Times New Roman" w:hAnsi="Times New Roman" w:cs="Times New Roman"/>
          <w:noProof/>
          <w:sz w:val="24"/>
          <w:szCs w:val="24"/>
          <w:lang w:eastAsia="fr-FR"/>
        </w:rPr>
        <mc:AlternateContent>
          <mc:Choice Requires="wpg">
            <w:drawing>
              <wp:anchor distT="0" distB="0" distL="114300" distR="114300" simplePos="0" relativeHeight="251663872" behindDoc="0" locked="0" layoutInCell="1" allowOverlap="1" wp14:anchorId="4B135D1F" wp14:editId="40E84C12">
                <wp:simplePos x="0" y="0"/>
                <wp:positionH relativeFrom="column">
                  <wp:posOffset>3381375</wp:posOffset>
                </wp:positionH>
                <wp:positionV relativeFrom="paragraph">
                  <wp:posOffset>234315</wp:posOffset>
                </wp:positionV>
                <wp:extent cx="2219325" cy="714375"/>
                <wp:effectExtent l="0" t="0" r="9525" b="9525"/>
                <wp:wrapNone/>
                <wp:docPr id="26" name="Groupe 26"/>
                <wp:cNvGraphicFramePr/>
                <a:graphic xmlns:a="http://schemas.openxmlformats.org/drawingml/2006/main">
                  <a:graphicData uri="http://schemas.microsoft.com/office/word/2010/wordprocessingGroup">
                    <wpg:wgp>
                      <wpg:cNvGrpSpPr/>
                      <wpg:grpSpPr>
                        <a:xfrm>
                          <a:off x="0" y="0"/>
                          <a:ext cx="2219325" cy="714375"/>
                          <a:chOff x="0" y="0"/>
                          <a:chExt cx="2219325" cy="714675"/>
                        </a:xfrm>
                      </wpg:grpSpPr>
                      <wps:wsp>
                        <wps:cNvPr id="27" name="Zone de texte 2"/>
                        <wps:cNvSpPr txBox="1">
                          <a:spLocks noChangeArrowheads="1"/>
                        </wps:cNvSpPr>
                        <wps:spPr bwMode="auto">
                          <a:xfrm>
                            <a:off x="0" y="0"/>
                            <a:ext cx="1076325" cy="266700"/>
                          </a:xfrm>
                          <a:prstGeom prst="rect">
                            <a:avLst/>
                          </a:prstGeom>
                          <a:noFill/>
                          <a:ln w="9525">
                            <a:noFill/>
                            <a:miter lim="800000"/>
                            <a:headEnd/>
                            <a:tailEnd/>
                          </a:ln>
                        </wps:spPr>
                        <wps:txbx>
                          <w:txbxContent>
                            <w:p w:rsidR="00F6171D" w:rsidRPr="008B6920" w:rsidRDefault="00F6171D" w:rsidP="005F292E">
                              <w:pPr>
                                <w:jc w:val="center"/>
                                <w:rPr>
                                  <w:rFonts w:ascii="Times New Roman" w:hAnsi="Times New Roman" w:cs="Times New Roman"/>
                                  <w:sz w:val="20"/>
                                  <w:szCs w:val="20"/>
                                </w:rPr>
                              </w:pPr>
                              <w:r>
                                <w:rPr>
                                  <w:rFonts w:ascii="Times New Roman" w:hAnsi="Times New Roman" w:cs="Times New Roman"/>
                                  <w:sz w:val="20"/>
                                  <w:szCs w:val="20"/>
                                </w:rPr>
                                <w:t>Jeux-vidéo</w:t>
                              </w:r>
                            </w:p>
                          </w:txbxContent>
                        </wps:txbx>
                        <wps:bodyPr rot="0" vert="horz" wrap="square" lIns="36000" tIns="36000" rIns="36000" bIns="36000" anchor="t" anchorCtr="0">
                          <a:noAutofit/>
                        </wps:bodyPr>
                      </wps:wsp>
                      <wps:wsp>
                        <wps:cNvPr id="28" name="Zone de texte 2"/>
                        <wps:cNvSpPr txBox="1">
                          <a:spLocks noChangeArrowheads="1"/>
                        </wps:cNvSpPr>
                        <wps:spPr bwMode="auto">
                          <a:xfrm>
                            <a:off x="1143000" y="9525"/>
                            <a:ext cx="1076325" cy="381000"/>
                          </a:xfrm>
                          <a:prstGeom prst="rect">
                            <a:avLst/>
                          </a:prstGeom>
                          <a:noFill/>
                          <a:ln w="9525">
                            <a:noFill/>
                            <a:miter lim="800000"/>
                            <a:headEnd/>
                            <a:tailEnd/>
                          </a:ln>
                        </wps:spPr>
                        <wps:txbx>
                          <w:txbxContent>
                            <w:p w:rsidR="00F6171D" w:rsidRPr="008B6920" w:rsidRDefault="00F6171D" w:rsidP="005F29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Sites de marque</w:t>
                              </w:r>
                            </w:p>
                          </w:txbxContent>
                        </wps:txbx>
                        <wps:bodyPr rot="0" vert="horz" wrap="square" lIns="36000" tIns="36000" rIns="36000" bIns="36000" anchor="t" anchorCtr="0">
                          <a:noAutofit/>
                        </wps:bodyPr>
                      </wps:wsp>
                      <wps:wsp>
                        <wps:cNvPr id="29" name="Connecteur droit 29"/>
                        <wps:cNvCnPr/>
                        <wps:spPr>
                          <a:xfrm>
                            <a:off x="1114425" y="66675"/>
                            <a:ext cx="0" cy="648000"/>
                          </a:xfrm>
                          <a:prstGeom prst="line">
                            <a:avLst/>
                          </a:prstGeom>
                          <a:ln>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30" name="Connecteur droit 30"/>
                        <wps:cNvCnPr/>
                        <wps:spPr>
                          <a:xfrm>
                            <a:off x="133350" y="228596"/>
                            <a:ext cx="1990725" cy="0"/>
                          </a:xfrm>
                          <a:prstGeom prst="line">
                            <a:avLst/>
                          </a:prstGeom>
                          <a:ln>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135D1F" id="Groupe 26" o:spid="_x0000_s1051" style="position:absolute;left:0;text-align:left;margin-left:266.25pt;margin-top:18.45pt;width:174.75pt;height:56.25pt;z-index:251663872" coordsize="22193,7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">
                <v:shape id="_x0000_s1052" type="#_x0000_t202" style="position:absolute;width:1076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" filled="f" stroked="f">
                  <v:textbox inset="1mm,1mm,1mm,1mm">
                    <w:txbxContent>
                      <w:p w:rsidR="00F6171D" w:rsidRPr="008B6920" w:rsidRDefault="00F6171D" w:rsidP="005F292E">
                        <w:pPr>
                          <w:jc w:val="center"/>
                          <w:rPr>
                            <w:rFonts w:ascii="Times New Roman" w:hAnsi="Times New Roman" w:cs="Times New Roman"/>
                            <w:sz w:val="20"/>
                            <w:szCs w:val="20"/>
                          </w:rPr>
                        </w:pPr>
                        <w:r>
                          <w:rPr>
                            <w:rFonts w:ascii="Times New Roman" w:hAnsi="Times New Roman" w:cs="Times New Roman"/>
                            <w:sz w:val="20"/>
                            <w:szCs w:val="20"/>
                          </w:rPr>
                          <w:t>Jeux-vidéo</w:t>
                        </w:r>
                      </w:p>
                    </w:txbxContent>
                  </v:textbox>
                </v:shape>
                <v:shape id="_x0000_s1053" type="#_x0000_t202" style="position:absolute;left:11430;top:95;width:10763;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" filled="f" stroked="f">
                  <v:textbox inset="1mm,1mm,1mm,1mm">
                    <w:txbxContent>
                      <w:p w:rsidR="00F6171D" w:rsidRPr="008B6920" w:rsidRDefault="00F6171D" w:rsidP="005F29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Sites de marque</w:t>
                        </w:r>
                      </w:p>
                    </w:txbxContent>
                  </v:textbox>
                </v:shape>
                <v:line id="Connecteur droit 29" o:spid="_x0000_s1054" style="position:absolute;visibility:visible;mso-wrap-style:square" from="11144,666" to="11144,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" strokecolor="#7f7f7f [1612]">
                  <v:stroke dashstyle="dash"/>
                </v:line>
                <v:line id="Connecteur droit 30" o:spid="_x0000_s1055" style="position:absolute;visibility:visible;mso-wrap-style:square" from="1333,2285" to="2124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" strokecolor="#7f7f7f [1612]">
                  <v:stroke dashstyle="dash"/>
                </v:line>
              </v:group>
            </w:pict>
          </mc:Fallback>
        </mc:AlternateContent>
      </w:r>
      <w:r w:rsidR="00B65E39" w:rsidRPr="008B6920">
        <w:rPr>
          <w:rFonts w:ascii="Times New Roman" w:hAnsi="Times New Roman" w:cs="Times New Roman"/>
          <w:noProof/>
          <w:sz w:val="24"/>
          <w:szCs w:val="24"/>
          <w:lang w:eastAsia="fr-FR"/>
        </w:rPr>
        <mc:AlternateContent>
          <mc:Choice Requires="wps">
            <w:drawing>
              <wp:anchor distT="0" distB="0" distL="114300" distR="114300" simplePos="0" relativeHeight="251656704" behindDoc="0" locked="0" layoutInCell="1" allowOverlap="1" wp14:anchorId="2ABB3844" wp14:editId="6B6A477E">
                <wp:simplePos x="0" y="0"/>
                <wp:positionH relativeFrom="column">
                  <wp:posOffset>3667125</wp:posOffset>
                </wp:positionH>
                <wp:positionV relativeFrom="paragraph">
                  <wp:posOffset>3810</wp:posOffset>
                </wp:positionV>
                <wp:extent cx="1628775" cy="266700"/>
                <wp:effectExtent l="0" t="0" r="9525" b="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66700"/>
                        </a:xfrm>
                        <a:prstGeom prst="rect">
                          <a:avLst/>
                        </a:prstGeom>
                        <a:noFill/>
                        <a:ln w="9525">
                          <a:noFill/>
                          <a:miter lim="800000"/>
                          <a:headEnd/>
                          <a:tailEnd/>
                        </a:ln>
                      </wps:spPr>
                      <wps:txbx>
                        <w:txbxContent>
                          <w:p w:rsidR="00F6171D" w:rsidRPr="005F292E" w:rsidRDefault="00F6171D" w:rsidP="005F292E">
                            <w:pPr>
                              <w:jc w:val="center"/>
                              <w:rPr>
                                <w:rFonts w:ascii="Times New Roman" w:hAnsi="Times New Roman" w:cs="Times New Roman"/>
                                <w:b/>
                              </w:rPr>
                            </w:pPr>
                            <w:r>
                              <w:rPr>
                                <w:rFonts w:ascii="Times New Roman" w:hAnsi="Times New Roman" w:cs="Times New Roman"/>
                                <w:b/>
                              </w:rPr>
                              <w:t>Flow</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BB3844" id="_x0000_s1056" type="#_x0000_t202" style="position:absolute;left:0;text-align:left;margin-left:288.75pt;margin-top:.3pt;width:128.2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" filled="f" stroked="f">
                <v:textbox inset="1mm,1mm,1mm,1mm">
                  <w:txbxContent>
                    <w:p w:rsidR="00F6171D" w:rsidRPr="005F292E" w:rsidRDefault="00F6171D" w:rsidP="005F292E">
                      <w:pPr>
                        <w:jc w:val="center"/>
                        <w:rPr>
                          <w:rFonts w:ascii="Times New Roman" w:hAnsi="Times New Roman" w:cs="Times New Roman"/>
                          <w:b/>
                        </w:rPr>
                      </w:pPr>
                      <w:r>
                        <w:rPr>
                          <w:rFonts w:ascii="Times New Roman" w:hAnsi="Times New Roman" w:cs="Times New Roman"/>
                          <w:b/>
                        </w:rPr>
                        <w:t>Flow</w:t>
                      </w:r>
                    </w:p>
                  </w:txbxContent>
                </v:textbox>
              </v:shape>
            </w:pict>
          </mc:Fallback>
        </mc:AlternateContent>
      </w:r>
      <w:r w:rsidR="00B65E39" w:rsidRPr="008B6920">
        <w:rPr>
          <w:rFonts w:ascii="Times New Roman" w:hAnsi="Times New Roman" w:cs="Times New Roman"/>
          <w:noProof/>
          <w:sz w:val="24"/>
          <w:szCs w:val="24"/>
          <w:lang w:eastAsia="fr-FR"/>
        </w:rPr>
        <mc:AlternateContent>
          <mc:Choice Requires="wps">
            <w:drawing>
              <wp:anchor distT="0" distB="0" distL="114300" distR="114300" simplePos="0" relativeHeight="251651584" behindDoc="0" locked="0" layoutInCell="1" allowOverlap="1" wp14:anchorId="67458EDA" wp14:editId="7286388E">
                <wp:simplePos x="0" y="0"/>
                <wp:positionH relativeFrom="column">
                  <wp:posOffset>1285875</wp:posOffset>
                </wp:positionH>
                <wp:positionV relativeFrom="paragraph">
                  <wp:posOffset>22860</wp:posOffset>
                </wp:positionV>
                <wp:extent cx="1628775" cy="266700"/>
                <wp:effectExtent l="0" t="0" r="9525" b="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66700"/>
                        </a:xfrm>
                        <a:prstGeom prst="rect">
                          <a:avLst/>
                        </a:prstGeom>
                        <a:noFill/>
                        <a:ln w="9525">
                          <a:noFill/>
                          <a:miter lim="800000"/>
                          <a:headEnd/>
                          <a:tailEnd/>
                        </a:ln>
                      </wps:spPr>
                      <wps:txbx>
                        <w:txbxContent>
                          <w:p w:rsidR="00F6171D" w:rsidRPr="005F292E" w:rsidRDefault="00F6171D" w:rsidP="005F292E">
                            <w:pPr>
                              <w:jc w:val="center"/>
                              <w:rPr>
                                <w:rFonts w:ascii="Times New Roman" w:hAnsi="Times New Roman" w:cs="Times New Roman"/>
                                <w:b/>
                              </w:rPr>
                            </w:pPr>
                            <w:r>
                              <w:rPr>
                                <w:rFonts w:ascii="Times New Roman" w:hAnsi="Times New Roman" w:cs="Times New Roman"/>
                                <w:b/>
                              </w:rPr>
                              <w:t>Ennui</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458EDA" id="_x0000_s1057" type="#_x0000_t202" style="position:absolute;left:0;text-align:left;margin-left:101.25pt;margin-top:1.8pt;width:128.25pt;height:2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" filled="f" stroked="f">
                <v:textbox inset="1mm,1mm,1mm,1mm">
                  <w:txbxContent>
                    <w:p w:rsidR="00F6171D" w:rsidRPr="005F292E" w:rsidRDefault="00F6171D" w:rsidP="005F292E">
                      <w:pPr>
                        <w:jc w:val="center"/>
                        <w:rPr>
                          <w:rFonts w:ascii="Times New Roman" w:hAnsi="Times New Roman" w:cs="Times New Roman"/>
                          <w:b/>
                        </w:rPr>
                      </w:pPr>
                      <w:r>
                        <w:rPr>
                          <w:rFonts w:ascii="Times New Roman" w:hAnsi="Times New Roman" w:cs="Times New Roman"/>
                          <w:b/>
                        </w:rPr>
                        <w:t>Ennui</w:t>
                      </w:r>
                    </w:p>
                  </w:txbxContent>
                </v:textbox>
              </v:shape>
            </w:pict>
          </mc:Fallback>
        </mc:AlternateContent>
      </w:r>
    </w:p>
    <w:p w:rsidR="008B6920" w:rsidRDefault="0094523F" w:rsidP="00B65E39">
      <w:pPr>
        <w:spacing w:after="0" w:line="360" w:lineRule="auto"/>
        <w:jc w:val="both"/>
        <w:rPr>
          <w:rFonts w:ascii="Times New Roman" w:hAnsi="Times New Roman" w:cs="Times New Roman"/>
          <w:sz w:val="24"/>
          <w:szCs w:val="24"/>
        </w:rPr>
      </w:pPr>
      <w:r w:rsidRPr="008B6920">
        <w:rPr>
          <w:rFonts w:ascii="Times New Roman" w:hAnsi="Times New Roman" w:cs="Times New Roman"/>
          <w:noProof/>
          <w:sz w:val="24"/>
          <w:szCs w:val="24"/>
          <w:lang w:eastAsia="fr-FR"/>
        </w:rPr>
        <mc:AlternateContent>
          <mc:Choice Requires="wps">
            <w:drawing>
              <wp:anchor distT="0" distB="0" distL="114300" distR="114300" simplePos="0" relativeHeight="251673088" behindDoc="0" locked="0" layoutInCell="1" allowOverlap="1" wp14:anchorId="75DE9179" wp14:editId="767FB8FA">
                <wp:simplePos x="0" y="0"/>
                <wp:positionH relativeFrom="column">
                  <wp:posOffset>2095500</wp:posOffset>
                </wp:positionH>
                <wp:positionV relativeFrom="paragraph">
                  <wp:posOffset>231775</wp:posOffset>
                </wp:positionV>
                <wp:extent cx="1028700" cy="575945"/>
                <wp:effectExtent l="0" t="0" r="0" b="0"/>
                <wp:wrapNone/>
                <wp:docPr id="30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5945"/>
                        </a:xfrm>
                        <a:prstGeom prst="rect">
                          <a:avLst/>
                        </a:prstGeom>
                        <a:noFill/>
                        <a:ln w="9525">
                          <a:noFill/>
                          <a:miter lim="800000"/>
                          <a:headEnd/>
                          <a:tailEnd/>
                        </a:ln>
                      </wps:spPr>
                      <wps:txbx>
                        <w:txbxContent>
                          <w:p w:rsidR="00F6171D" w:rsidRDefault="00F6171D" w:rsidP="0094523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N = 387 (35,4%)</w:t>
                            </w:r>
                          </w:p>
                          <w:p w:rsidR="00F6171D" w:rsidRDefault="00F6171D" w:rsidP="0094523F">
                            <w:pPr>
                              <w:spacing w:after="0" w:line="240" w:lineRule="auto"/>
                              <w:jc w:val="center"/>
                              <w:rPr>
                                <w:rFonts w:ascii="Times New Roman" w:hAnsi="Times New Roman" w:cs="Times New Roman"/>
                                <w:sz w:val="16"/>
                                <w:szCs w:val="16"/>
                              </w:rPr>
                            </w:pPr>
                            <w:r w:rsidRPr="00A951EE">
                              <w:rPr>
                                <w:rFonts w:ascii="Times New Roman" w:hAnsi="Times New Roman" w:cs="Times New Roman"/>
                                <w:sz w:val="16"/>
                                <w:szCs w:val="16"/>
                              </w:rPr>
                              <w:t xml:space="preserve">Age : </w:t>
                            </w:r>
                            <w:r>
                              <w:rPr>
                                <w:rFonts w:ascii="Times New Roman" w:hAnsi="Times New Roman" w:cs="Times New Roman"/>
                                <w:sz w:val="16"/>
                                <w:szCs w:val="16"/>
                              </w:rPr>
                              <w:t>31 ans</w:t>
                            </w:r>
                          </w:p>
                          <w:p w:rsidR="00F6171D" w:rsidRDefault="00F6171D" w:rsidP="0094523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Masculin : 31,3%</w:t>
                            </w:r>
                          </w:p>
                          <w:p w:rsidR="00F6171D" w:rsidRPr="00A951EE" w:rsidRDefault="00F6171D" w:rsidP="0094523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Féminin : 38,9%</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DE9179" id="_x0000_s1058" type="#_x0000_t202" style="position:absolute;left:0;text-align:left;margin-left:165pt;margin-top:18.25pt;width:81pt;height:45.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" filled="f" stroked="f">
                <v:textbox inset="1mm,1mm,1mm,1mm">
                  <w:txbxContent>
                    <w:p w:rsidR="00F6171D" w:rsidRDefault="00F6171D" w:rsidP="0094523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N = 387 (35,4%)</w:t>
                      </w:r>
                    </w:p>
                    <w:p w:rsidR="00F6171D" w:rsidRDefault="00F6171D" w:rsidP="0094523F">
                      <w:pPr>
                        <w:spacing w:after="0" w:line="240" w:lineRule="auto"/>
                        <w:jc w:val="center"/>
                        <w:rPr>
                          <w:rFonts w:ascii="Times New Roman" w:hAnsi="Times New Roman" w:cs="Times New Roman"/>
                          <w:sz w:val="16"/>
                          <w:szCs w:val="16"/>
                        </w:rPr>
                      </w:pPr>
                      <w:r w:rsidRPr="00A951EE">
                        <w:rPr>
                          <w:rFonts w:ascii="Times New Roman" w:hAnsi="Times New Roman" w:cs="Times New Roman"/>
                          <w:sz w:val="16"/>
                          <w:szCs w:val="16"/>
                        </w:rPr>
                        <w:t xml:space="preserve">Age : </w:t>
                      </w:r>
                      <w:r>
                        <w:rPr>
                          <w:rFonts w:ascii="Times New Roman" w:hAnsi="Times New Roman" w:cs="Times New Roman"/>
                          <w:sz w:val="16"/>
                          <w:szCs w:val="16"/>
                        </w:rPr>
                        <w:t>31 ans</w:t>
                      </w:r>
                    </w:p>
                    <w:p w:rsidR="00F6171D" w:rsidRDefault="00F6171D" w:rsidP="0094523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Masculin : 31,3%</w:t>
                      </w:r>
                    </w:p>
                    <w:p w:rsidR="00F6171D" w:rsidRPr="00A951EE" w:rsidRDefault="00F6171D" w:rsidP="0094523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Féminin : 38,9%</w:t>
                      </w:r>
                    </w:p>
                  </w:txbxContent>
                </v:textbox>
              </v:shape>
            </w:pict>
          </mc:Fallback>
        </mc:AlternateContent>
      </w:r>
      <w:r w:rsidRPr="008B6920">
        <w:rPr>
          <w:rFonts w:ascii="Times New Roman" w:hAnsi="Times New Roman" w:cs="Times New Roman"/>
          <w:noProof/>
          <w:sz w:val="24"/>
          <w:szCs w:val="24"/>
          <w:lang w:eastAsia="fr-FR"/>
        </w:rPr>
        <mc:AlternateContent>
          <mc:Choice Requires="wps">
            <w:drawing>
              <wp:anchor distT="0" distB="0" distL="114300" distR="114300" simplePos="0" relativeHeight="251672064" behindDoc="0" locked="0" layoutInCell="1" allowOverlap="1" wp14:anchorId="24141ED4" wp14:editId="32EF641D">
                <wp:simplePos x="0" y="0"/>
                <wp:positionH relativeFrom="column">
                  <wp:posOffset>4505325</wp:posOffset>
                </wp:positionH>
                <wp:positionV relativeFrom="paragraph">
                  <wp:posOffset>212725</wp:posOffset>
                </wp:positionV>
                <wp:extent cx="1028700" cy="575945"/>
                <wp:effectExtent l="0" t="0" r="0" b="0"/>
                <wp:wrapNone/>
                <wp:docPr id="2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5945"/>
                        </a:xfrm>
                        <a:prstGeom prst="rect">
                          <a:avLst/>
                        </a:prstGeom>
                        <a:noFill/>
                        <a:ln w="9525">
                          <a:noFill/>
                          <a:miter lim="800000"/>
                          <a:headEnd/>
                          <a:tailEnd/>
                        </a:ln>
                      </wps:spPr>
                      <wps:txbx>
                        <w:txbxContent>
                          <w:p w:rsidR="00F6171D" w:rsidRDefault="00F6171D" w:rsidP="0094523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N = 242 (22,1%)</w:t>
                            </w:r>
                          </w:p>
                          <w:p w:rsidR="00F6171D" w:rsidRDefault="00F6171D" w:rsidP="0094523F">
                            <w:pPr>
                              <w:spacing w:after="0" w:line="240" w:lineRule="auto"/>
                              <w:jc w:val="center"/>
                              <w:rPr>
                                <w:rFonts w:ascii="Times New Roman" w:hAnsi="Times New Roman" w:cs="Times New Roman"/>
                                <w:sz w:val="16"/>
                                <w:szCs w:val="16"/>
                              </w:rPr>
                            </w:pPr>
                            <w:r w:rsidRPr="00A951EE">
                              <w:rPr>
                                <w:rFonts w:ascii="Times New Roman" w:hAnsi="Times New Roman" w:cs="Times New Roman"/>
                                <w:sz w:val="16"/>
                                <w:szCs w:val="16"/>
                              </w:rPr>
                              <w:t xml:space="preserve">Age : </w:t>
                            </w:r>
                            <w:r>
                              <w:rPr>
                                <w:rFonts w:ascii="Times New Roman" w:hAnsi="Times New Roman" w:cs="Times New Roman"/>
                                <w:sz w:val="16"/>
                                <w:szCs w:val="16"/>
                              </w:rPr>
                              <w:t>32 ans</w:t>
                            </w:r>
                          </w:p>
                          <w:p w:rsidR="00F6171D" w:rsidRDefault="00F6171D" w:rsidP="0094523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Masculin : 23,6%</w:t>
                            </w:r>
                          </w:p>
                          <w:p w:rsidR="00F6171D" w:rsidRPr="00A951EE" w:rsidRDefault="00F6171D" w:rsidP="0094523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Féminin : 20,9%</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141ED4" id="_x0000_s1059" type="#_x0000_t202" style="position:absolute;left:0;text-align:left;margin-left:354.75pt;margin-top:16.75pt;width:81pt;height:45.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" filled="f" stroked="f">
                <v:textbox inset="1mm,1mm,1mm,1mm">
                  <w:txbxContent>
                    <w:p w:rsidR="00F6171D" w:rsidRDefault="00F6171D" w:rsidP="0094523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N = 242 (22,1%)</w:t>
                      </w:r>
                    </w:p>
                    <w:p w:rsidR="00F6171D" w:rsidRDefault="00F6171D" w:rsidP="0094523F">
                      <w:pPr>
                        <w:spacing w:after="0" w:line="240" w:lineRule="auto"/>
                        <w:jc w:val="center"/>
                        <w:rPr>
                          <w:rFonts w:ascii="Times New Roman" w:hAnsi="Times New Roman" w:cs="Times New Roman"/>
                          <w:sz w:val="16"/>
                          <w:szCs w:val="16"/>
                        </w:rPr>
                      </w:pPr>
                      <w:r w:rsidRPr="00A951EE">
                        <w:rPr>
                          <w:rFonts w:ascii="Times New Roman" w:hAnsi="Times New Roman" w:cs="Times New Roman"/>
                          <w:sz w:val="16"/>
                          <w:szCs w:val="16"/>
                        </w:rPr>
                        <w:t xml:space="preserve">Age : </w:t>
                      </w:r>
                      <w:r>
                        <w:rPr>
                          <w:rFonts w:ascii="Times New Roman" w:hAnsi="Times New Roman" w:cs="Times New Roman"/>
                          <w:sz w:val="16"/>
                          <w:szCs w:val="16"/>
                        </w:rPr>
                        <w:t>32 ans</w:t>
                      </w:r>
                    </w:p>
                    <w:p w:rsidR="00F6171D" w:rsidRDefault="00F6171D" w:rsidP="0094523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Masculin : 23,6%</w:t>
                      </w:r>
                    </w:p>
                    <w:p w:rsidR="00F6171D" w:rsidRPr="00A951EE" w:rsidRDefault="00F6171D" w:rsidP="0094523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Féminin : 20,9%</w:t>
                      </w:r>
                    </w:p>
                  </w:txbxContent>
                </v:textbox>
              </v:shape>
            </w:pict>
          </mc:Fallback>
        </mc:AlternateContent>
      </w:r>
      <w:r w:rsidRPr="008B6920">
        <w:rPr>
          <w:rFonts w:ascii="Times New Roman" w:hAnsi="Times New Roman" w:cs="Times New Roman"/>
          <w:noProof/>
          <w:sz w:val="24"/>
          <w:szCs w:val="24"/>
          <w:lang w:eastAsia="fr-FR"/>
        </w:rPr>
        <mc:AlternateContent>
          <mc:Choice Requires="wps">
            <w:drawing>
              <wp:anchor distT="0" distB="0" distL="114300" distR="114300" simplePos="0" relativeHeight="251668992" behindDoc="0" locked="0" layoutInCell="1" allowOverlap="1" wp14:anchorId="0FA31995" wp14:editId="7F192811">
                <wp:simplePos x="0" y="0"/>
                <wp:positionH relativeFrom="column">
                  <wp:posOffset>3467100</wp:posOffset>
                </wp:positionH>
                <wp:positionV relativeFrom="paragraph">
                  <wp:posOffset>210185</wp:posOffset>
                </wp:positionV>
                <wp:extent cx="1028700" cy="600075"/>
                <wp:effectExtent l="0" t="0" r="0" b="9525"/>
                <wp:wrapNone/>
                <wp:docPr id="2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00075"/>
                        </a:xfrm>
                        <a:prstGeom prst="rect">
                          <a:avLst/>
                        </a:prstGeom>
                        <a:noFill/>
                        <a:ln w="9525">
                          <a:noFill/>
                          <a:miter lim="800000"/>
                          <a:headEnd/>
                          <a:tailEnd/>
                        </a:ln>
                      </wps:spPr>
                      <wps:txbx>
                        <w:txbxContent>
                          <w:p w:rsidR="00F6171D" w:rsidRDefault="00F6171D" w:rsidP="00963E2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N = 234 (30,7%)</w:t>
                            </w:r>
                          </w:p>
                          <w:p w:rsidR="00F6171D" w:rsidRDefault="00F6171D" w:rsidP="00963E2A">
                            <w:pPr>
                              <w:spacing w:after="0" w:line="240" w:lineRule="auto"/>
                              <w:jc w:val="center"/>
                              <w:rPr>
                                <w:rFonts w:ascii="Times New Roman" w:hAnsi="Times New Roman" w:cs="Times New Roman"/>
                                <w:sz w:val="16"/>
                                <w:szCs w:val="16"/>
                              </w:rPr>
                            </w:pPr>
                            <w:r w:rsidRPr="00A951EE">
                              <w:rPr>
                                <w:rFonts w:ascii="Times New Roman" w:hAnsi="Times New Roman" w:cs="Times New Roman"/>
                                <w:sz w:val="16"/>
                                <w:szCs w:val="16"/>
                              </w:rPr>
                              <w:t xml:space="preserve">Age : </w:t>
                            </w:r>
                            <w:r>
                              <w:rPr>
                                <w:rFonts w:ascii="Times New Roman" w:hAnsi="Times New Roman" w:cs="Times New Roman"/>
                                <w:sz w:val="16"/>
                                <w:szCs w:val="16"/>
                              </w:rPr>
                              <w:t>24 ans</w:t>
                            </w:r>
                            <w:r w:rsidRPr="00963E2A">
                              <w:rPr>
                                <w:rFonts w:ascii="Times New Roman" w:hAnsi="Times New Roman" w:cs="Times New Roman"/>
                                <w:sz w:val="16"/>
                                <w:szCs w:val="16"/>
                              </w:rPr>
                              <w:t xml:space="preserve"> </w:t>
                            </w:r>
                          </w:p>
                          <w:p w:rsidR="00F6171D" w:rsidRDefault="00F6171D" w:rsidP="00963E2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Masculin : 33,5%</w:t>
                            </w:r>
                          </w:p>
                          <w:p w:rsidR="00F6171D" w:rsidRPr="00A951EE" w:rsidRDefault="00F6171D" w:rsidP="00963E2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Féminin : 25,1%</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A31995" id="_x0000_s1060" type="#_x0000_t202" style="position:absolute;left:0;text-align:left;margin-left:273pt;margin-top:16.55pt;width:81pt;height:47.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" filled="f" stroked="f">
                <v:textbox inset="1mm,1mm,1mm,1mm">
                  <w:txbxContent>
                    <w:p w:rsidR="00F6171D" w:rsidRDefault="00F6171D" w:rsidP="00963E2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N = 234 (30,7%)</w:t>
                      </w:r>
                    </w:p>
                    <w:p w:rsidR="00F6171D" w:rsidRDefault="00F6171D" w:rsidP="00963E2A">
                      <w:pPr>
                        <w:spacing w:after="0" w:line="240" w:lineRule="auto"/>
                        <w:jc w:val="center"/>
                        <w:rPr>
                          <w:rFonts w:ascii="Times New Roman" w:hAnsi="Times New Roman" w:cs="Times New Roman"/>
                          <w:sz w:val="16"/>
                          <w:szCs w:val="16"/>
                        </w:rPr>
                      </w:pPr>
                      <w:r w:rsidRPr="00A951EE">
                        <w:rPr>
                          <w:rFonts w:ascii="Times New Roman" w:hAnsi="Times New Roman" w:cs="Times New Roman"/>
                          <w:sz w:val="16"/>
                          <w:szCs w:val="16"/>
                        </w:rPr>
                        <w:t xml:space="preserve">Age : </w:t>
                      </w:r>
                      <w:r>
                        <w:rPr>
                          <w:rFonts w:ascii="Times New Roman" w:hAnsi="Times New Roman" w:cs="Times New Roman"/>
                          <w:sz w:val="16"/>
                          <w:szCs w:val="16"/>
                        </w:rPr>
                        <w:t>24 ans</w:t>
                      </w:r>
                      <w:r w:rsidRPr="00963E2A">
                        <w:rPr>
                          <w:rFonts w:ascii="Times New Roman" w:hAnsi="Times New Roman" w:cs="Times New Roman"/>
                          <w:sz w:val="16"/>
                          <w:szCs w:val="16"/>
                        </w:rPr>
                        <w:t xml:space="preserve"> </w:t>
                      </w:r>
                    </w:p>
                    <w:p w:rsidR="00F6171D" w:rsidRDefault="00F6171D" w:rsidP="00963E2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Masculin : 33,5%</w:t>
                      </w:r>
                    </w:p>
                    <w:p w:rsidR="00F6171D" w:rsidRPr="00A951EE" w:rsidRDefault="00F6171D" w:rsidP="00963E2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Féminin : 25,1%</w:t>
                      </w:r>
                    </w:p>
                  </w:txbxContent>
                </v:textbox>
              </v:shape>
            </w:pict>
          </mc:Fallback>
        </mc:AlternateContent>
      </w:r>
      <w:r w:rsidR="00B65E39" w:rsidRPr="008B6920">
        <w:rPr>
          <w:rFonts w:ascii="Times New Roman" w:hAnsi="Times New Roman" w:cs="Times New Roman"/>
          <w:noProof/>
          <w:sz w:val="24"/>
          <w:szCs w:val="24"/>
          <w:lang w:eastAsia="fr-FR"/>
        </w:rPr>
        <mc:AlternateContent>
          <mc:Choice Requires="wps">
            <w:drawing>
              <wp:anchor distT="0" distB="0" distL="114300" distR="114300" simplePos="0" relativeHeight="251666944" behindDoc="0" locked="0" layoutInCell="1" allowOverlap="1" wp14:anchorId="03230433" wp14:editId="7164BAEB">
                <wp:simplePos x="0" y="0"/>
                <wp:positionH relativeFrom="column">
                  <wp:posOffset>1057275</wp:posOffset>
                </wp:positionH>
                <wp:positionV relativeFrom="paragraph">
                  <wp:posOffset>230505</wp:posOffset>
                </wp:positionV>
                <wp:extent cx="1028700" cy="600075"/>
                <wp:effectExtent l="0" t="0" r="0" b="9525"/>
                <wp:wrapNone/>
                <wp:docPr id="2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00075"/>
                        </a:xfrm>
                        <a:prstGeom prst="rect">
                          <a:avLst/>
                        </a:prstGeom>
                        <a:noFill/>
                        <a:ln w="9525">
                          <a:noFill/>
                          <a:miter lim="800000"/>
                          <a:headEnd/>
                          <a:tailEnd/>
                        </a:ln>
                      </wps:spPr>
                      <wps:txbx>
                        <w:txbxContent>
                          <w:p w:rsidR="00F6171D" w:rsidRDefault="00F6171D" w:rsidP="00C66B3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N = 158 (20,8%)</w:t>
                            </w:r>
                          </w:p>
                          <w:p w:rsidR="00F6171D" w:rsidRDefault="00F6171D" w:rsidP="00C66B31">
                            <w:pPr>
                              <w:spacing w:after="0" w:line="240" w:lineRule="auto"/>
                              <w:jc w:val="center"/>
                              <w:rPr>
                                <w:rFonts w:ascii="Times New Roman" w:hAnsi="Times New Roman" w:cs="Times New Roman"/>
                                <w:sz w:val="16"/>
                                <w:szCs w:val="16"/>
                              </w:rPr>
                            </w:pPr>
                            <w:r w:rsidRPr="00A951EE">
                              <w:rPr>
                                <w:rFonts w:ascii="Times New Roman" w:hAnsi="Times New Roman" w:cs="Times New Roman"/>
                                <w:sz w:val="16"/>
                                <w:szCs w:val="16"/>
                              </w:rPr>
                              <w:t xml:space="preserve">Age : </w:t>
                            </w:r>
                            <w:r>
                              <w:rPr>
                                <w:rFonts w:ascii="Times New Roman" w:hAnsi="Times New Roman" w:cs="Times New Roman"/>
                                <w:sz w:val="16"/>
                                <w:szCs w:val="16"/>
                              </w:rPr>
                              <w:t>23 ans</w:t>
                            </w:r>
                            <w:r w:rsidRPr="00C66B31">
                              <w:rPr>
                                <w:rFonts w:ascii="Times New Roman" w:hAnsi="Times New Roman" w:cs="Times New Roman"/>
                                <w:sz w:val="16"/>
                                <w:szCs w:val="16"/>
                              </w:rPr>
                              <w:t xml:space="preserve"> </w:t>
                            </w:r>
                          </w:p>
                          <w:p w:rsidR="00F6171D" w:rsidRDefault="00F6171D" w:rsidP="00C66B3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Masculin : 21,5%</w:t>
                            </w:r>
                          </w:p>
                          <w:p w:rsidR="00F6171D" w:rsidRPr="00A951EE" w:rsidRDefault="00F6171D" w:rsidP="00C66B3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Féminin : 20,4%</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230433" id="_x0000_s1061" type="#_x0000_t202" style="position:absolute;left:0;text-align:left;margin-left:83.25pt;margin-top:18.15pt;width:81pt;height:47.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" filled="f" stroked="f">
                <v:textbox inset="1mm,1mm,1mm,1mm">
                  <w:txbxContent>
                    <w:p w:rsidR="00F6171D" w:rsidRDefault="00F6171D" w:rsidP="00C66B3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N = 158 (20,8%)</w:t>
                      </w:r>
                    </w:p>
                    <w:p w:rsidR="00F6171D" w:rsidRDefault="00F6171D" w:rsidP="00C66B31">
                      <w:pPr>
                        <w:spacing w:after="0" w:line="240" w:lineRule="auto"/>
                        <w:jc w:val="center"/>
                        <w:rPr>
                          <w:rFonts w:ascii="Times New Roman" w:hAnsi="Times New Roman" w:cs="Times New Roman"/>
                          <w:sz w:val="16"/>
                          <w:szCs w:val="16"/>
                        </w:rPr>
                      </w:pPr>
                      <w:r w:rsidRPr="00A951EE">
                        <w:rPr>
                          <w:rFonts w:ascii="Times New Roman" w:hAnsi="Times New Roman" w:cs="Times New Roman"/>
                          <w:sz w:val="16"/>
                          <w:szCs w:val="16"/>
                        </w:rPr>
                        <w:t xml:space="preserve">Age : </w:t>
                      </w:r>
                      <w:r>
                        <w:rPr>
                          <w:rFonts w:ascii="Times New Roman" w:hAnsi="Times New Roman" w:cs="Times New Roman"/>
                          <w:sz w:val="16"/>
                          <w:szCs w:val="16"/>
                        </w:rPr>
                        <w:t>23 ans</w:t>
                      </w:r>
                      <w:r w:rsidRPr="00C66B31">
                        <w:rPr>
                          <w:rFonts w:ascii="Times New Roman" w:hAnsi="Times New Roman" w:cs="Times New Roman"/>
                          <w:sz w:val="16"/>
                          <w:szCs w:val="16"/>
                        </w:rPr>
                        <w:t xml:space="preserve"> </w:t>
                      </w:r>
                    </w:p>
                    <w:p w:rsidR="00F6171D" w:rsidRDefault="00F6171D" w:rsidP="00C66B3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Masculin : 21,5%</w:t>
                      </w:r>
                    </w:p>
                    <w:p w:rsidR="00F6171D" w:rsidRPr="00A951EE" w:rsidRDefault="00F6171D" w:rsidP="00C66B3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Féminin : 20,4%</w:t>
                      </w:r>
                    </w:p>
                  </w:txbxContent>
                </v:textbox>
              </v:shape>
            </w:pict>
          </mc:Fallback>
        </mc:AlternateContent>
      </w:r>
    </w:p>
    <w:p w:rsidR="008B6920" w:rsidRDefault="008B6920" w:rsidP="00B65E39">
      <w:pPr>
        <w:spacing w:after="0" w:line="360" w:lineRule="auto"/>
        <w:jc w:val="both"/>
        <w:rPr>
          <w:rFonts w:ascii="Times New Roman" w:hAnsi="Times New Roman" w:cs="Times New Roman"/>
          <w:sz w:val="24"/>
          <w:szCs w:val="24"/>
        </w:rPr>
      </w:pPr>
    </w:p>
    <w:p w:rsidR="008B6920" w:rsidRDefault="008B6920" w:rsidP="00A31614">
      <w:pPr>
        <w:spacing w:after="0" w:line="240" w:lineRule="auto"/>
        <w:jc w:val="both"/>
        <w:rPr>
          <w:rFonts w:ascii="Times New Roman" w:hAnsi="Times New Roman" w:cs="Times New Roman"/>
          <w:sz w:val="24"/>
          <w:szCs w:val="24"/>
        </w:rPr>
      </w:pPr>
    </w:p>
    <w:p w:rsidR="008B6920" w:rsidRDefault="00B65E39" w:rsidP="00A31614">
      <w:pPr>
        <w:spacing w:after="0" w:line="240" w:lineRule="auto"/>
        <w:jc w:val="center"/>
        <w:rPr>
          <w:rFonts w:ascii="Times New Roman" w:hAnsi="Times New Roman" w:cs="Times New Roman"/>
          <w:sz w:val="24"/>
          <w:szCs w:val="24"/>
        </w:rPr>
      </w:pPr>
      <w:r w:rsidRPr="008B6920">
        <w:rPr>
          <w:rFonts w:ascii="Times New Roman" w:hAnsi="Times New Roman" w:cs="Times New Roman"/>
          <w:noProof/>
          <w:sz w:val="24"/>
          <w:szCs w:val="24"/>
          <w:lang w:eastAsia="fr-FR"/>
        </w:rPr>
        <mc:AlternateContent>
          <mc:Choice Requires="wps">
            <w:drawing>
              <wp:anchor distT="0" distB="0" distL="114300" distR="114300" simplePos="0" relativeHeight="251658752" behindDoc="0" locked="0" layoutInCell="1" allowOverlap="1" wp14:anchorId="4063B186" wp14:editId="4B9E3EAA">
                <wp:simplePos x="0" y="0"/>
                <wp:positionH relativeFrom="column">
                  <wp:posOffset>584835</wp:posOffset>
                </wp:positionH>
                <wp:positionV relativeFrom="paragraph">
                  <wp:posOffset>64770</wp:posOffset>
                </wp:positionV>
                <wp:extent cx="352425" cy="247650"/>
                <wp:effectExtent l="0" t="0" r="9525" b="0"/>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7650"/>
                        </a:xfrm>
                        <a:prstGeom prst="rect">
                          <a:avLst/>
                        </a:prstGeom>
                        <a:noFill/>
                        <a:ln w="9525">
                          <a:noFill/>
                          <a:miter lim="800000"/>
                          <a:headEnd/>
                          <a:tailEnd/>
                        </a:ln>
                      </wps:spPr>
                      <wps:txbx>
                        <w:txbxContent>
                          <w:p w:rsidR="00F6171D" w:rsidRPr="008B6920" w:rsidRDefault="00F6171D" w:rsidP="005F292E">
                            <w:pPr>
                              <w:jc w:val="center"/>
                              <w:rPr>
                                <w:rFonts w:ascii="Times New Roman" w:hAnsi="Times New Roman" w:cs="Times New Roman"/>
                                <w:sz w:val="20"/>
                                <w:szCs w:val="20"/>
                              </w:rPr>
                            </w:pPr>
                            <w:r>
                              <w:rPr>
                                <w:rFonts w:ascii="Times New Roman" w:hAnsi="Times New Roman" w:cs="Times New Roman"/>
                                <w:sz w:val="20"/>
                                <w:szCs w:val="20"/>
                              </w:rPr>
                              <w:t>(+)</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63B186" id="_x0000_s1062" type="#_x0000_t202" style="position:absolute;left:0;text-align:left;margin-left:46.05pt;margin-top:5.1pt;width:27.75pt;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" filled="f" stroked="f">
                <v:textbox inset="1mm,1mm,1mm,1mm">
                  <w:txbxContent>
                    <w:p w:rsidR="00F6171D" w:rsidRPr="008B6920" w:rsidRDefault="00F6171D" w:rsidP="005F292E">
                      <w:pPr>
                        <w:jc w:val="center"/>
                        <w:rPr>
                          <w:rFonts w:ascii="Times New Roman" w:hAnsi="Times New Roman" w:cs="Times New Roman"/>
                          <w:sz w:val="20"/>
                          <w:szCs w:val="20"/>
                        </w:rPr>
                      </w:pPr>
                      <w:r>
                        <w:rPr>
                          <w:rFonts w:ascii="Times New Roman" w:hAnsi="Times New Roman" w:cs="Times New Roman"/>
                          <w:sz w:val="20"/>
                          <w:szCs w:val="20"/>
                        </w:rPr>
                        <w:t>(+)</w:t>
                      </w:r>
                    </w:p>
                  </w:txbxContent>
                </v:textbox>
              </v:shape>
            </w:pict>
          </mc:Fallback>
        </mc:AlternateContent>
      </w:r>
    </w:p>
    <w:p w:rsidR="0094523F" w:rsidRPr="003D72CD" w:rsidRDefault="0094523F" w:rsidP="005B53B3">
      <w:pPr>
        <w:pBdr>
          <w:bottom w:val="single" w:sz="4" w:space="1" w:color="auto"/>
        </w:pBdr>
        <w:spacing w:after="0" w:line="360" w:lineRule="auto"/>
        <w:jc w:val="center"/>
        <w:rPr>
          <w:rFonts w:ascii="Times New Roman" w:hAnsi="Times New Roman" w:cs="Times New Roman"/>
          <w:i/>
          <w:sz w:val="16"/>
          <w:szCs w:val="16"/>
        </w:rPr>
      </w:pPr>
      <w:r w:rsidRPr="005B53B3">
        <w:rPr>
          <w:rFonts w:ascii="Times New Roman" w:hAnsi="Times New Roman" w:cs="Times New Roman"/>
          <w:sz w:val="16"/>
          <w:szCs w:val="16"/>
        </w:rPr>
        <w:t xml:space="preserve">Jeux-vidéo : </w:t>
      </w:r>
      <w:r w:rsidR="001B30C4" w:rsidRPr="005B53B3">
        <w:rPr>
          <w:rFonts w:ascii="Times New Roman" w:hAnsi="Times New Roman" w:cs="Times New Roman"/>
          <w:sz w:val="16"/>
          <w:szCs w:val="16"/>
        </w:rPr>
        <w:t xml:space="preserve">Age </w:t>
      </w:r>
      <w:r w:rsidR="001B30C4" w:rsidRPr="003D72CD">
        <w:rPr>
          <w:rFonts w:ascii="Times New Roman" w:hAnsi="Times New Roman" w:cs="Times New Roman"/>
          <w:i/>
          <w:sz w:val="16"/>
          <w:szCs w:val="16"/>
        </w:rPr>
        <w:t>(F=3,091 ; p=.026)</w:t>
      </w:r>
      <w:r w:rsidR="00F73620" w:rsidRPr="005B53B3">
        <w:rPr>
          <w:rFonts w:ascii="Times New Roman" w:hAnsi="Times New Roman" w:cs="Times New Roman"/>
          <w:sz w:val="16"/>
          <w:szCs w:val="16"/>
        </w:rPr>
        <w:t xml:space="preserve">     </w:t>
      </w:r>
      <w:r w:rsidR="00A31614">
        <w:rPr>
          <w:rFonts w:ascii="Times New Roman" w:hAnsi="Times New Roman" w:cs="Times New Roman"/>
          <w:sz w:val="16"/>
          <w:szCs w:val="16"/>
        </w:rPr>
        <w:t xml:space="preserve">   </w:t>
      </w:r>
      <w:r w:rsidR="00F73620" w:rsidRPr="005B53B3">
        <w:rPr>
          <w:rFonts w:ascii="Times New Roman" w:hAnsi="Times New Roman" w:cs="Times New Roman"/>
          <w:sz w:val="16"/>
          <w:szCs w:val="16"/>
        </w:rPr>
        <w:t xml:space="preserve">  </w:t>
      </w:r>
      <w:r w:rsidRPr="005B53B3">
        <w:rPr>
          <w:rFonts w:ascii="Times New Roman" w:hAnsi="Times New Roman" w:cs="Times New Roman"/>
          <w:sz w:val="16"/>
          <w:szCs w:val="16"/>
        </w:rPr>
        <w:t xml:space="preserve">Internet : Age </w:t>
      </w:r>
      <w:r w:rsidRPr="003D72CD">
        <w:rPr>
          <w:rFonts w:ascii="Times New Roman" w:hAnsi="Times New Roman" w:cs="Times New Roman"/>
          <w:i/>
          <w:sz w:val="16"/>
          <w:szCs w:val="16"/>
        </w:rPr>
        <w:t>(F=10,963 ; p&lt;.001)</w:t>
      </w:r>
    </w:p>
    <w:p w:rsidR="00A31614" w:rsidRPr="00F92473" w:rsidRDefault="00A31614" w:rsidP="00A31614">
      <w:pPr>
        <w:spacing w:after="0" w:line="240" w:lineRule="auto"/>
        <w:jc w:val="both"/>
        <w:rPr>
          <w:rFonts w:ascii="Times New Roman" w:hAnsi="Times New Roman" w:cs="Times New Roman"/>
          <w:sz w:val="16"/>
          <w:szCs w:val="16"/>
        </w:rPr>
      </w:pPr>
    </w:p>
    <w:p w:rsidR="006D18FA" w:rsidRPr="006D18FA" w:rsidRDefault="006D18FA" w:rsidP="00A31614">
      <w:pPr>
        <w:spacing w:after="0" w:line="240" w:lineRule="auto"/>
        <w:jc w:val="both"/>
        <w:rPr>
          <w:rFonts w:ascii="Times New Roman" w:hAnsi="Times New Roman" w:cs="Times New Roman"/>
          <w:b/>
          <w:i/>
          <w:sz w:val="24"/>
          <w:szCs w:val="24"/>
        </w:rPr>
      </w:pPr>
      <w:r w:rsidRPr="006D18FA">
        <w:rPr>
          <w:rFonts w:ascii="Times New Roman" w:hAnsi="Times New Roman" w:cs="Times New Roman"/>
          <w:b/>
          <w:i/>
          <w:sz w:val="24"/>
          <w:szCs w:val="24"/>
        </w:rPr>
        <w:t>3.</w:t>
      </w:r>
      <w:r>
        <w:rPr>
          <w:rFonts w:ascii="Times New Roman" w:hAnsi="Times New Roman" w:cs="Times New Roman"/>
          <w:b/>
          <w:i/>
          <w:sz w:val="24"/>
          <w:szCs w:val="24"/>
        </w:rPr>
        <w:t>2</w:t>
      </w:r>
      <w:r w:rsidRPr="006D18FA">
        <w:rPr>
          <w:rFonts w:ascii="Times New Roman" w:hAnsi="Times New Roman" w:cs="Times New Roman"/>
          <w:b/>
          <w:i/>
          <w:sz w:val="24"/>
          <w:szCs w:val="24"/>
        </w:rPr>
        <w:t xml:space="preserve">. </w:t>
      </w:r>
      <w:r w:rsidR="006C25D6">
        <w:rPr>
          <w:rFonts w:ascii="Times New Roman" w:hAnsi="Times New Roman" w:cs="Times New Roman"/>
          <w:b/>
          <w:i/>
          <w:sz w:val="24"/>
          <w:szCs w:val="24"/>
        </w:rPr>
        <w:t>Principaux r</w:t>
      </w:r>
      <w:r w:rsidRPr="006D18FA">
        <w:rPr>
          <w:rFonts w:ascii="Times New Roman" w:hAnsi="Times New Roman" w:cs="Times New Roman"/>
          <w:b/>
          <w:i/>
          <w:sz w:val="24"/>
          <w:szCs w:val="24"/>
        </w:rPr>
        <w:t>ésultats</w:t>
      </w:r>
      <w:r w:rsidR="00B45504">
        <w:rPr>
          <w:rFonts w:ascii="Times New Roman" w:hAnsi="Times New Roman" w:cs="Times New Roman"/>
          <w:b/>
          <w:i/>
          <w:sz w:val="24"/>
          <w:szCs w:val="24"/>
        </w:rPr>
        <w:t> : Test des hypothèses</w:t>
      </w:r>
    </w:p>
    <w:p w:rsidR="00C1119B" w:rsidRPr="00F6171D" w:rsidRDefault="003F46C0" w:rsidP="00555453">
      <w:pPr>
        <w:spacing w:after="0" w:line="240" w:lineRule="auto"/>
        <w:jc w:val="both"/>
        <w:rPr>
          <w:rFonts w:ascii="Times New Roman" w:hAnsi="Times New Roman" w:cs="Times New Roman"/>
          <w:spacing w:val="-4"/>
          <w:sz w:val="24"/>
          <w:szCs w:val="24"/>
        </w:rPr>
      </w:pPr>
      <w:r w:rsidRPr="00F6171D">
        <w:rPr>
          <w:rFonts w:ascii="Times New Roman" w:hAnsi="Times New Roman" w:cs="Times New Roman"/>
          <w:spacing w:val="-4"/>
          <w:sz w:val="24"/>
          <w:szCs w:val="24"/>
        </w:rPr>
        <w:t>Les résultats de cette recherche</w:t>
      </w:r>
      <w:r w:rsidR="008336E2" w:rsidRPr="00F6171D">
        <w:rPr>
          <w:rFonts w:ascii="Times New Roman" w:hAnsi="Times New Roman" w:cs="Times New Roman"/>
          <w:spacing w:val="-4"/>
          <w:sz w:val="24"/>
          <w:szCs w:val="24"/>
        </w:rPr>
        <w:t xml:space="preserve"> (Figure 2 et Annexe 3) montrent d’abord que </w:t>
      </w:r>
      <w:r w:rsidRPr="00F6171D">
        <w:rPr>
          <w:rFonts w:ascii="Times New Roman" w:hAnsi="Times New Roman" w:cs="Times New Roman"/>
          <w:spacing w:val="-4"/>
          <w:sz w:val="24"/>
          <w:szCs w:val="24"/>
        </w:rPr>
        <w:t xml:space="preserve">le </w:t>
      </w:r>
      <w:r w:rsidRPr="00F6171D">
        <w:rPr>
          <w:rFonts w:ascii="Times New Roman" w:hAnsi="Times New Roman" w:cs="Times New Roman"/>
          <w:i/>
          <w:spacing w:val="-4"/>
          <w:sz w:val="24"/>
          <w:szCs w:val="24"/>
        </w:rPr>
        <w:t>Four-Channels Flow Model</w:t>
      </w:r>
      <w:r w:rsidRPr="00F6171D">
        <w:rPr>
          <w:rFonts w:ascii="Times New Roman" w:hAnsi="Times New Roman" w:cs="Times New Roman"/>
          <w:spacing w:val="-4"/>
          <w:sz w:val="24"/>
          <w:szCs w:val="24"/>
        </w:rPr>
        <w:t xml:space="preserve"> </w:t>
      </w:r>
      <w:r w:rsidR="008336E2" w:rsidRPr="00F6171D">
        <w:rPr>
          <w:rFonts w:ascii="Times New Roman" w:hAnsi="Times New Roman" w:cs="Times New Roman"/>
          <w:spacing w:val="-4"/>
          <w:sz w:val="24"/>
          <w:szCs w:val="24"/>
        </w:rPr>
        <w:t xml:space="preserve">est adapté pour identifier les personnes en état de </w:t>
      </w:r>
      <w:r w:rsidR="008336E2" w:rsidRPr="00F6171D">
        <w:rPr>
          <w:rFonts w:ascii="Times New Roman" w:hAnsi="Times New Roman" w:cs="Times New Roman"/>
          <w:i/>
          <w:spacing w:val="-4"/>
          <w:sz w:val="24"/>
          <w:szCs w:val="24"/>
        </w:rPr>
        <w:t>flow</w:t>
      </w:r>
      <w:r w:rsidR="008336E2" w:rsidRPr="00F6171D">
        <w:rPr>
          <w:rFonts w:ascii="Times New Roman" w:hAnsi="Times New Roman" w:cs="Times New Roman"/>
          <w:spacing w:val="-4"/>
          <w:sz w:val="24"/>
          <w:szCs w:val="24"/>
        </w:rPr>
        <w:t xml:space="preserve">. Rappelons que les répondants ont été affectés aux états "d’évitement", "d’ennui", "de crainte" et "de </w:t>
      </w:r>
      <w:r w:rsidR="008336E2" w:rsidRPr="00F6171D">
        <w:rPr>
          <w:rFonts w:ascii="Times New Roman" w:hAnsi="Times New Roman" w:cs="Times New Roman"/>
          <w:i/>
          <w:spacing w:val="-4"/>
          <w:sz w:val="24"/>
          <w:szCs w:val="24"/>
        </w:rPr>
        <w:t>flow</w:t>
      </w:r>
      <w:r w:rsidR="008336E2" w:rsidRPr="00F6171D">
        <w:rPr>
          <w:rFonts w:ascii="Times New Roman" w:hAnsi="Times New Roman" w:cs="Times New Roman"/>
          <w:spacing w:val="-4"/>
          <w:sz w:val="24"/>
          <w:szCs w:val="24"/>
        </w:rPr>
        <w:t>" seulement en fonction du degré de défi perçu lors de l’expérience (de jeux ou de navigation) et du niveau de compétence mobilisé</w:t>
      </w:r>
      <w:r w:rsidR="009F0E59" w:rsidRPr="00F6171D">
        <w:rPr>
          <w:rFonts w:ascii="Times New Roman" w:hAnsi="Times New Roman" w:cs="Times New Roman"/>
          <w:spacing w:val="-4"/>
          <w:sz w:val="24"/>
          <w:szCs w:val="24"/>
        </w:rPr>
        <w:t>e</w:t>
      </w:r>
      <w:r w:rsidR="008336E2" w:rsidRPr="00F6171D">
        <w:rPr>
          <w:rFonts w:ascii="Times New Roman" w:hAnsi="Times New Roman" w:cs="Times New Roman"/>
          <w:spacing w:val="-4"/>
          <w:sz w:val="24"/>
          <w:szCs w:val="24"/>
        </w:rPr>
        <w:t>. Les résultats montrent que le degré d’immersion</w:t>
      </w:r>
      <w:r w:rsidR="00C41F51" w:rsidRPr="00F6171D">
        <w:rPr>
          <w:rFonts w:ascii="Times New Roman" w:hAnsi="Times New Roman" w:cs="Times New Roman"/>
          <w:spacing w:val="-4"/>
          <w:sz w:val="24"/>
          <w:szCs w:val="24"/>
        </w:rPr>
        <w:t xml:space="preserve"> dans l’expérience de jeux-vidéo ou de navigation web, évalué cette fois à partir d’un construit psychométrique, est significativement plus élevé dans l’état de </w:t>
      </w:r>
      <w:r w:rsidR="00C41F51" w:rsidRPr="00F6171D">
        <w:rPr>
          <w:rFonts w:ascii="Times New Roman" w:hAnsi="Times New Roman" w:cs="Times New Roman"/>
          <w:i/>
          <w:spacing w:val="-4"/>
          <w:sz w:val="24"/>
          <w:szCs w:val="24"/>
        </w:rPr>
        <w:t>flow</w:t>
      </w:r>
      <w:r w:rsidR="00C41F51" w:rsidRPr="00F6171D">
        <w:rPr>
          <w:rFonts w:ascii="Times New Roman" w:hAnsi="Times New Roman" w:cs="Times New Roman"/>
          <w:spacing w:val="-4"/>
          <w:sz w:val="24"/>
          <w:szCs w:val="24"/>
        </w:rPr>
        <w:t xml:space="preserve"> que dans les autres états (respectivement, </w:t>
      </w:r>
      <w:proofErr w:type="spellStart"/>
      <w:r w:rsidR="00C41F51" w:rsidRPr="00F6171D">
        <w:rPr>
          <w:rFonts w:ascii="Times New Roman" w:hAnsi="Times New Roman" w:cs="Times New Roman"/>
          <w:i/>
          <w:spacing w:val="-4"/>
          <w:sz w:val="24"/>
          <w:szCs w:val="24"/>
        </w:rPr>
        <w:t>F</w:t>
      </w:r>
      <w:r w:rsidR="00C41F51" w:rsidRPr="00F6171D">
        <w:rPr>
          <w:rFonts w:ascii="Times New Roman" w:hAnsi="Times New Roman" w:cs="Times New Roman"/>
          <w:i/>
          <w:spacing w:val="-4"/>
          <w:sz w:val="24"/>
          <w:szCs w:val="24"/>
          <w:vertAlign w:val="subscript"/>
        </w:rPr>
        <w:t>jeux</w:t>
      </w:r>
      <w:proofErr w:type="spellEnd"/>
      <w:r w:rsidR="00C41F51" w:rsidRPr="00F6171D">
        <w:rPr>
          <w:rFonts w:ascii="Times New Roman" w:hAnsi="Times New Roman" w:cs="Times New Roman"/>
          <w:spacing w:val="-4"/>
          <w:sz w:val="24"/>
          <w:szCs w:val="24"/>
        </w:rPr>
        <w:t xml:space="preserve">=26,60 ; </w:t>
      </w:r>
      <w:proofErr w:type="spellStart"/>
      <w:r w:rsidR="00C41F51" w:rsidRPr="00F6171D">
        <w:rPr>
          <w:rFonts w:ascii="Times New Roman" w:hAnsi="Times New Roman" w:cs="Times New Roman"/>
          <w:i/>
          <w:spacing w:val="-4"/>
          <w:sz w:val="24"/>
          <w:szCs w:val="24"/>
        </w:rPr>
        <w:t>p</w:t>
      </w:r>
      <w:r w:rsidR="00C41F51" w:rsidRPr="00F6171D">
        <w:rPr>
          <w:rFonts w:ascii="Times New Roman" w:hAnsi="Times New Roman" w:cs="Times New Roman"/>
          <w:i/>
          <w:spacing w:val="-4"/>
          <w:sz w:val="24"/>
          <w:szCs w:val="24"/>
          <w:vertAlign w:val="subscript"/>
        </w:rPr>
        <w:t>jeux</w:t>
      </w:r>
      <w:proofErr w:type="spellEnd"/>
      <w:r w:rsidR="00C41F51" w:rsidRPr="00F6171D">
        <w:rPr>
          <w:rFonts w:ascii="Times New Roman" w:hAnsi="Times New Roman" w:cs="Times New Roman"/>
          <w:spacing w:val="-4"/>
          <w:sz w:val="24"/>
          <w:szCs w:val="24"/>
        </w:rPr>
        <w:t xml:space="preserve">&lt;0,001 et </w:t>
      </w:r>
      <w:proofErr w:type="spellStart"/>
      <w:r w:rsidR="00C41F51" w:rsidRPr="00F6171D">
        <w:rPr>
          <w:rFonts w:ascii="Times New Roman" w:hAnsi="Times New Roman" w:cs="Times New Roman"/>
          <w:i/>
          <w:spacing w:val="-4"/>
          <w:sz w:val="24"/>
          <w:szCs w:val="24"/>
        </w:rPr>
        <w:t>F</w:t>
      </w:r>
      <w:r w:rsidR="00C41F51" w:rsidRPr="00F6171D">
        <w:rPr>
          <w:rFonts w:ascii="Times New Roman" w:hAnsi="Times New Roman" w:cs="Times New Roman"/>
          <w:i/>
          <w:spacing w:val="-4"/>
          <w:sz w:val="24"/>
          <w:szCs w:val="24"/>
          <w:vertAlign w:val="subscript"/>
        </w:rPr>
        <w:t>web</w:t>
      </w:r>
      <w:proofErr w:type="spellEnd"/>
      <w:r w:rsidR="00C41F51" w:rsidRPr="00F6171D">
        <w:rPr>
          <w:rFonts w:ascii="Times New Roman" w:hAnsi="Times New Roman" w:cs="Times New Roman"/>
          <w:spacing w:val="-4"/>
          <w:sz w:val="24"/>
          <w:szCs w:val="24"/>
        </w:rPr>
        <w:t xml:space="preserve">=22,76 ; </w:t>
      </w:r>
      <w:proofErr w:type="spellStart"/>
      <w:r w:rsidR="00C41F51" w:rsidRPr="00F6171D">
        <w:rPr>
          <w:rFonts w:ascii="Times New Roman" w:hAnsi="Times New Roman" w:cs="Times New Roman"/>
          <w:i/>
          <w:spacing w:val="-4"/>
          <w:sz w:val="24"/>
          <w:szCs w:val="24"/>
        </w:rPr>
        <w:t>p</w:t>
      </w:r>
      <w:r w:rsidR="00C41F51" w:rsidRPr="00F6171D">
        <w:rPr>
          <w:rFonts w:ascii="Times New Roman" w:hAnsi="Times New Roman" w:cs="Times New Roman"/>
          <w:i/>
          <w:spacing w:val="-4"/>
          <w:sz w:val="24"/>
          <w:szCs w:val="24"/>
          <w:vertAlign w:val="subscript"/>
        </w:rPr>
        <w:t>web</w:t>
      </w:r>
      <w:proofErr w:type="spellEnd"/>
      <w:r w:rsidR="00C41F51" w:rsidRPr="00F6171D">
        <w:rPr>
          <w:rFonts w:ascii="Times New Roman" w:hAnsi="Times New Roman" w:cs="Times New Roman"/>
          <w:spacing w:val="-4"/>
          <w:sz w:val="24"/>
          <w:szCs w:val="24"/>
        </w:rPr>
        <w:t>&lt;0,001)</w:t>
      </w:r>
      <w:r w:rsidR="004D5405" w:rsidRPr="00F6171D">
        <w:rPr>
          <w:rFonts w:ascii="Times New Roman" w:hAnsi="Times New Roman" w:cs="Times New Roman"/>
          <w:spacing w:val="-4"/>
          <w:sz w:val="24"/>
          <w:szCs w:val="24"/>
        </w:rPr>
        <w:t>.</w:t>
      </w:r>
      <w:r w:rsidR="00B1116B" w:rsidRPr="00F6171D">
        <w:rPr>
          <w:rFonts w:ascii="Times New Roman" w:hAnsi="Times New Roman" w:cs="Times New Roman"/>
          <w:spacing w:val="-4"/>
          <w:sz w:val="24"/>
          <w:szCs w:val="24"/>
        </w:rPr>
        <w:t xml:space="preserve"> L’hypothèse H</w:t>
      </w:r>
      <w:r w:rsidR="00B1116B" w:rsidRPr="00F6171D">
        <w:rPr>
          <w:rFonts w:ascii="Times New Roman" w:hAnsi="Times New Roman" w:cs="Times New Roman"/>
          <w:spacing w:val="-4"/>
          <w:sz w:val="24"/>
          <w:szCs w:val="24"/>
          <w:vertAlign w:val="subscript"/>
        </w:rPr>
        <w:t>1</w:t>
      </w:r>
      <w:r w:rsidR="00B1116B" w:rsidRPr="00F6171D">
        <w:rPr>
          <w:rFonts w:ascii="Times New Roman" w:hAnsi="Times New Roman" w:cs="Times New Roman"/>
          <w:spacing w:val="-4"/>
          <w:sz w:val="24"/>
          <w:szCs w:val="24"/>
        </w:rPr>
        <w:t xml:space="preserve"> est vérifiée.</w:t>
      </w:r>
      <w:r w:rsidR="000C27B4" w:rsidRPr="00F6171D">
        <w:rPr>
          <w:rFonts w:ascii="Times New Roman" w:hAnsi="Times New Roman" w:cs="Times New Roman"/>
          <w:spacing w:val="-4"/>
          <w:sz w:val="24"/>
          <w:szCs w:val="24"/>
        </w:rPr>
        <w:t xml:space="preserve"> </w:t>
      </w:r>
    </w:p>
    <w:p w:rsidR="00555453" w:rsidRPr="00F6171D" w:rsidRDefault="000C27B4" w:rsidP="00555453">
      <w:pPr>
        <w:spacing w:after="0" w:line="240" w:lineRule="auto"/>
        <w:jc w:val="both"/>
        <w:rPr>
          <w:rFonts w:ascii="Times New Roman" w:hAnsi="Times New Roman" w:cs="Times New Roman"/>
          <w:spacing w:val="-4"/>
          <w:sz w:val="24"/>
          <w:szCs w:val="24"/>
        </w:rPr>
      </w:pPr>
      <w:r w:rsidRPr="00F6171D">
        <w:rPr>
          <w:rFonts w:ascii="Times New Roman" w:hAnsi="Times New Roman" w:cs="Times New Roman"/>
          <w:spacing w:val="-4"/>
          <w:sz w:val="24"/>
          <w:szCs w:val="24"/>
        </w:rPr>
        <w:t xml:space="preserve">Les tests </w:t>
      </w:r>
      <w:proofErr w:type="spellStart"/>
      <w:r w:rsidRPr="00F6171D">
        <w:rPr>
          <w:rFonts w:ascii="Times New Roman" w:hAnsi="Times New Roman" w:cs="Times New Roman"/>
          <w:i/>
          <w:spacing w:val="-4"/>
          <w:sz w:val="24"/>
          <w:szCs w:val="24"/>
        </w:rPr>
        <w:t>post’hoc</w:t>
      </w:r>
      <w:proofErr w:type="spellEnd"/>
      <w:r w:rsidRPr="00F6171D">
        <w:rPr>
          <w:rFonts w:ascii="Times New Roman" w:hAnsi="Times New Roman" w:cs="Times New Roman"/>
          <w:spacing w:val="-4"/>
          <w:sz w:val="24"/>
          <w:szCs w:val="24"/>
        </w:rPr>
        <w:t xml:space="preserve"> (de </w:t>
      </w:r>
      <w:proofErr w:type="spellStart"/>
      <w:r w:rsidRPr="00F6171D">
        <w:rPr>
          <w:rFonts w:ascii="Times New Roman" w:hAnsi="Times New Roman" w:cs="Times New Roman"/>
          <w:spacing w:val="-4"/>
          <w:sz w:val="24"/>
          <w:szCs w:val="24"/>
        </w:rPr>
        <w:t>Tukey</w:t>
      </w:r>
      <w:proofErr w:type="spellEnd"/>
      <w:r w:rsidRPr="00F6171D">
        <w:rPr>
          <w:rFonts w:ascii="Times New Roman" w:hAnsi="Times New Roman" w:cs="Times New Roman"/>
          <w:spacing w:val="-4"/>
          <w:sz w:val="24"/>
          <w:szCs w:val="24"/>
        </w:rPr>
        <w:t xml:space="preserve">) présentés en annexe 3 permettent d’apporter davantage de précisions sur ce premier résultat. </w:t>
      </w:r>
      <w:r w:rsidR="00555453" w:rsidRPr="00F6171D">
        <w:rPr>
          <w:rFonts w:ascii="Times New Roman" w:hAnsi="Times New Roman" w:cs="Times New Roman"/>
          <w:spacing w:val="-4"/>
          <w:sz w:val="24"/>
          <w:szCs w:val="24"/>
        </w:rPr>
        <w:t xml:space="preserve">Dans le cadre des jeux-vidéo, </w:t>
      </w:r>
      <w:r w:rsidR="00C1119B" w:rsidRPr="00F6171D">
        <w:rPr>
          <w:rFonts w:ascii="Times New Roman" w:hAnsi="Times New Roman" w:cs="Times New Roman"/>
          <w:spacing w:val="-4"/>
          <w:sz w:val="24"/>
          <w:szCs w:val="24"/>
        </w:rPr>
        <w:t xml:space="preserve">le score d’immersion observé dans le groupe d’individus en état de </w:t>
      </w:r>
      <w:r w:rsidR="00C1119B" w:rsidRPr="00F6171D">
        <w:rPr>
          <w:rFonts w:ascii="Times New Roman" w:hAnsi="Times New Roman" w:cs="Times New Roman"/>
          <w:i/>
          <w:spacing w:val="-4"/>
          <w:sz w:val="24"/>
          <w:szCs w:val="24"/>
        </w:rPr>
        <w:t>flow</w:t>
      </w:r>
      <w:r w:rsidR="00C1119B" w:rsidRPr="00F6171D">
        <w:rPr>
          <w:rFonts w:ascii="Times New Roman" w:hAnsi="Times New Roman" w:cs="Times New Roman"/>
          <w:spacing w:val="-4"/>
          <w:sz w:val="24"/>
          <w:szCs w:val="24"/>
        </w:rPr>
        <w:t xml:space="preserve"> est significativement différent de chaque autre état (comparaison duale</w:t>
      </w:r>
      <w:r w:rsidR="002A39EF" w:rsidRPr="00F6171D">
        <w:rPr>
          <w:rFonts w:ascii="Times New Roman" w:hAnsi="Times New Roman" w:cs="Times New Roman"/>
          <w:spacing w:val="-4"/>
          <w:sz w:val="24"/>
          <w:szCs w:val="24"/>
        </w:rPr>
        <w:t xml:space="preserve"> ; </w:t>
      </w:r>
      <w:r w:rsidR="002A39EF" w:rsidRPr="00F6171D">
        <w:rPr>
          <w:rFonts w:ascii="Times New Roman" w:hAnsi="Times New Roman" w:cs="Times New Roman"/>
          <w:i/>
          <w:spacing w:val="-4"/>
          <w:sz w:val="24"/>
          <w:szCs w:val="24"/>
        </w:rPr>
        <w:t>p</w:t>
      </w:r>
      <w:r w:rsidR="002A39EF" w:rsidRPr="00F6171D">
        <w:rPr>
          <w:rFonts w:ascii="Times New Roman" w:hAnsi="Times New Roman" w:cs="Times New Roman"/>
          <w:spacing w:val="-4"/>
          <w:sz w:val="24"/>
          <w:szCs w:val="24"/>
        </w:rPr>
        <w:t>&lt;0,001</w:t>
      </w:r>
      <w:r w:rsidR="00C1119B" w:rsidRPr="00F6171D">
        <w:rPr>
          <w:rFonts w:ascii="Times New Roman" w:hAnsi="Times New Roman" w:cs="Times New Roman"/>
          <w:spacing w:val="-4"/>
          <w:sz w:val="24"/>
          <w:szCs w:val="24"/>
        </w:rPr>
        <w:t xml:space="preserve">). En revanche, dans l’étude de la navigation web, le score d’immersion observé dans le groupe d’individus en état de </w:t>
      </w:r>
      <w:r w:rsidR="00C1119B" w:rsidRPr="00F6171D">
        <w:rPr>
          <w:rFonts w:ascii="Times New Roman" w:hAnsi="Times New Roman" w:cs="Times New Roman"/>
          <w:i/>
          <w:spacing w:val="-4"/>
          <w:sz w:val="24"/>
          <w:szCs w:val="24"/>
        </w:rPr>
        <w:t>flow</w:t>
      </w:r>
      <w:r w:rsidR="00C1119B" w:rsidRPr="00F6171D">
        <w:rPr>
          <w:rFonts w:ascii="Times New Roman" w:hAnsi="Times New Roman" w:cs="Times New Roman"/>
          <w:spacing w:val="-4"/>
          <w:sz w:val="24"/>
          <w:szCs w:val="24"/>
        </w:rPr>
        <w:t xml:space="preserve"> n’est pas significativement différent </w:t>
      </w:r>
      <w:r w:rsidR="002A39EF" w:rsidRPr="00F6171D">
        <w:rPr>
          <w:rFonts w:ascii="Times New Roman" w:hAnsi="Times New Roman" w:cs="Times New Roman"/>
          <w:spacing w:val="-4"/>
          <w:sz w:val="24"/>
          <w:szCs w:val="24"/>
        </w:rPr>
        <w:t>(</w:t>
      </w:r>
      <w:r w:rsidR="002A39EF" w:rsidRPr="00F6171D">
        <w:rPr>
          <w:rFonts w:ascii="Times New Roman" w:hAnsi="Times New Roman" w:cs="Times New Roman"/>
          <w:i/>
          <w:spacing w:val="-4"/>
          <w:sz w:val="24"/>
          <w:szCs w:val="24"/>
        </w:rPr>
        <w:t>p</w:t>
      </w:r>
      <w:r w:rsidR="002A39EF" w:rsidRPr="00F6171D">
        <w:rPr>
          <w:rFonts w:ascii="Times New Roman" w:hAnsi="Times New Roman" w:cs="Times New Roman"/>
          <w:spacing w:val="-4"/>
          <w:sz w:val="24"/>
          <w:szCs w:val="24"/>
        </w:rPr>
        <w:t xml:space="preserve">=0,726) </w:t>
      </w:r>
      <w:r w:rsidR="00C1119B" w:rsidRPr="00F6171D">
        <w:rPr>
          <w:rFonts w:ascii="Times New Roman" w:hAnsi="Times New Roman" w:cs="Times New Roman"/>
          <w:spacing w:val="-4"/>
          <w:sz w:val="24"/>
          <w:szCs w:val="24"/>
        </w:rPr>
        <w:t>de celui des personnes identifiées en état de crainte. Ce résultat montre ainsi que la sensation d’être immergé dans une expérience de navigation web est principalement stimulée par le défi perçu au cours de la navigation sur des sites internet</w:t>
      </w:r>
      <w:r w:rsidR="009710F9" w:rsidRPr="00F6171D">
        <w:rPr>
          <w:rFonts w:ascii="Times New Roman" w:hAnsi="Times New Roman" w:cs="Times New Roman"/>
          <w:spacing w:val="-4"/>
          <w:sz w:val="24"/>
          <w:szCs w:val="24"/>
        </w:rPr>
        <w:t> ; peu importe le niveau de compétence finalement</w:t>
      </w:r>
      <w:r w:rsidR="00C1119B" w:rsidRPr="00F6171D">
        <w:rPr>
          <w:rFonts w:ascii="Times New Roman" w:hAnsi="Times New Roman" w:cs="Times New Roman"/>
          <w:spacing w:val="-4"/>
          <w:sz w:val="24"/>
          <w:szCs w:val="24"/>
        </w:rPr>
        <w:t>.</w:t>
      </w:r>
      <w:r w:rsidR="002A39EF" w:rsidRPr="00F6171D">
        <w:rPr>
          <w:rFonts w:ascii="Times New Roman" w:hAnsi="Times New Roman" w:cs="Times New Roman"/>
          <w:spacing w:val="-4"/>
          <w:sz w:val="24"/>
          <w:szCs w:val="24"/>
        </w:rPr>
        <w:t xml:space="preserve"> Pour tous les autres résultats (satisfaction, intentions de fidélité et de bouche-à-oreille), le niveau de compétence semble portant constituer un paramètre important (</w:t>
      </w:r>
      <w:r w:rsidR="005B7361" w:rsidRPr="00F6171D">
        <w:rPr>
          <w:rFonts w:ascii="Times New Roman" w:hAnsi="Times New Roman" w:cs="Times New Roman"/>
          <w:spacing w:val="-4"/>
          <w:sz w:val="24"/>
          <w:szCs w:val="24"/>
        </w:rPr>
        <w:t xml:space="preserve">cf. proximité des scores observés entre les états de </w:t>
      </w:r>
      <w:r w:rsidR="005B7361" w:rsidRPr="00F6171D">
        <w:rPr>
          <w:rFonts w:ascii="Times New Roman" w:hAnsi="Times New Roman" w:cs="Times New Roman"/>
          <w:i/>
          <w:spacing w:val="-4"/>
          <w:sz w:val="24"/>
          <w:szCs w:val="24"/>
        </w:rPr>
        <w:t>flow</w:t>
      </w:r>
      <w:r w:rsidR="005B7361" w:rsidRPr="00F6171D">
        <w:rPr>
          <w:rFonts w:ascii="Times New Roman" w:hAnsi="Times New Roman" w:cs="Times New Roman"/>
          <w:spacing w:val="-4"/>
          <w:sz w:val="24"/>
          <w:szCs w:val="24"/>
        </w:rPr>
        <w:t xml:space="preserve"> et d’ennui dans la f</w:t>
      </w:r>
      <w:r w:rsidR="002A39EF" w:rsidRPr="00F6171D">
        <w:rPr>
          <w:rFonts w:ascii="Times New Roman" w:hAnsi="Times New Roman" w:cs="Times New Roman"/>
          <w:spacing w:val="-4"/>
          <w:sz w:val="24"/>
          <w:szCs w:val="24"/>
        </w:rPr>
        <w:t>igure 2).</w:t>
      </w:r>
    </w:p>
    <w:p w:rsidR="002A39EF" w:rsidRPr="00F6171D" w:rsidRDefault="002A39EF" w:rsidP="00A31614">
      <w:pPr>
        <w:spacing w:after="0" w:line="240" w:lineRule="auto"/>
        <w:jc w:val="both"/>
        <w:rPr>
          <w:rFonts w:ascii="Times New Roman" w:hAnsi="Times New Roman" w:cs="Times New Roman"/>
          <w:spacing w:val="-4"/>
          <w:sz w:val="8"/>
          <w:szCs w:val="8"/>
        </w:rPr>
      </w:pPr>
    </w:p>
    <w:p w:rsidR="008336E2" w:rsidRDefault="005B7361" w:rsidP="00A316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2A39EF">
        <w:rPr>
          <w:rFonts w:ascii="Times New Roman" w:hAnsi="Times New Roman" w:cs="Times New Roman"/>
          <w:sz w:val="24"/>
          <w:szCs w:val="24"/>
        </w:rPr>
        <w:t>armi les trois autres</w:t>
      </w:r>
      <w:r>
        <w:rPr>
          <w:rFonts w:ascii="Times New Roman" w:hAnsi="Times New Roman" w:cs="Times New Roman"/>
          <w:sz w:val="24"/>
          <w:szCs w:val="24"/>
        </w:rPr>
        <w:t xml:space="preserve"> hypothèses</w:t>
      </w:r>
      <w:r w:rsidR="002A39EF">
        <w:rPr>
          <w:rFonts w:ascii="Times New Roman" w:hAnsi="Times New Roman" w:cs="Times New Roman"/>
          <w:sz w:val="24"/>
          <w:szCs w:val="24"/>
        </w:rPr>
        <w:t>, seule H</w:t>
      </w:r>
      <w:r w:rsidR="002A39EF">
        <w:rPr>
          <w:rFonts w:ascii="Times New Roman" w:hAnsi="Times New Roman" w:cs="Times New Roman"/>
          <w:sz w:val="24"/>
          <w:szCs w:val="24"/>
          <w:vertAlign w:val="subscript"/>
        </w:rPr>
        <w:t>4</w:t>
      </w:r>
      <w:r w:rsidR="002A39EF">
        <w:rPr>
          <w:rFonts w:ascii="Times New Roman" w:hAnsi="Times New Roman" w:cs="Times New Roman"/>
          <w:sz w:val="24"/>
          <w:szCs w:val="24"/>
        </w:rPr>
        <w:t xml:space="preserve"> est vérifiée sur les deux terrain</w:t>
      </w:r>
      <w:r>
        <w:rPr>
          <w:rFonts w:ascii="Times New Roman" w:hAnsi="Times New Roman" w:cs="Times New Roman"/>
          <w:sz w:val="24"/>
          <w:szCs w:val="24"/>
        </w:rPr>
        <w:t>s</w:t>
      </w:r>
      <w:r w:rsidR="002A39EF">
        <w:rPr>
          <w:rFonts w:ascii="Times New Roman" w:hAnsi="Times New Roman" w:cs="Times New Roman"/>
          <w:sz w:val="24"/>
          <w:szCs w:val="24"/>
        </w:rPr>
        <w:t xml:space="preserve"> d’étude (Figure 2 ; </w:t>
      </w:r>
      <w:proofErr w:type="spellStart"/>
      <w:r w:rsidRPr="00C41F51">
        <w:rPr>
          <w:rFonts w:ascii="Times New Roman" w:hAnsi="Times New Roman" w:cs="Times New Roman"/>
          <w:i/>
          <w:sz w:val="24"/>
          <w:szCs w:val="24"/>
        </w:rPr>
        <w:t>F</w:t>
      </w:r>
      <w:r w:rsidRPr="00C41F51">
        <w:rPr>
          <w:rFonts w:ascii="Times New Roman" w:hAnsi="Times New Roman" w:cs="Times New Roman"/>
          <w:i/>
          <w:sz w:val="24"/>
          <w:szCs w:val="24"/>
          <w:vertAlign w:val="subscript"/>
        </w:rPr>
        <w:t>jeux</w:t>
      </w:r>
      <w:proofErr w:type="spellEnd"/>
      <w:r>
        <w:rPr>
          <w:rFonts w:ascii="Times New Roman" w:hAnsi="Times New Roman" w:cs="Times New Roman"/>
          <w:sz w:val="24"/>
          <w:szCs w:val="24"/>
        </w:rPr>
        <w:t xml:space="preserve">=25,56 ; </w:t>
      </w:r>
      <w:proofErr w:type="spellStart"/>
      <w:r w:rsidRPr="004D5405">
        <w:rPr>
          <w:rFonts w:ascii="Times New Roman" w:hAnsi="Times New Roman" w:cs="Times New Roman"/>
          <w:i/>
          <w:sz w:val="24"/>
          <w:szCs w:val="24"/>
        </w:rPr>
        <w:t>p</w:t>
      </w:r>
      <w:r w:rsidRPr="004D5405">
        <w:rPr>
          <w:rFonts w:ascii="Times New Roman" w:hAnsi="Times New Roman" w:cs="Times New Roman"/>
          <w:i/>
          <w:sz w:val="24"/>
          <w:szCs w:val="24"/>
          <w:vertAlign w:val="subscript"/>
        </w:rPr>
        <w:t>jeux</w:t>
      </w:r>
      <w:proofErr w:type="spellEnd"/>
      <w:r>
        <w:rPr>
          <w:rFonts w:ascii="Times New Roman" w:hAnsi="Times New Roman" w:cs="Times New Roman"/>
          <w:sz w:val="24"/>
          <w:szCs w:val="24"/>
        </w:rPr>
        <w:t xml:space="preserve">&lt;0,001 et </w:t>
      </w:r>
      <w:proofErr w:type="spellStart"/>
      <w:r w:rsidRPr="004D5405">
        <w:rPr>
          <w:rFonts w:ascii="Times New Roman" w:hAnsi="Times New Roman" w:cs="Times New Roman"/>
          <w:i/>
          <w:sz w:val="24"/>
          <w:szCs w:val="24"/>
        </w:rPr>
        <w:t>F</w:t>
      </w:r>
      <w:r w:rsidRPr="004D5405">
        <w:rPr>
          <w:rFonts w:ascii="Times New Roman" w:hAnsi="Times New Roman" w:cs="Times New Roman"/>
          <w:i/>
          <w:sz w:val="24"/>
          <w:szCs w:val="24"/>
          <w:vertAlign w:val="subscript"/>
        </w:rPr>
        <w:t>web</w:t>
      </w:r>
      <w:proofErr w:type="spellEnd"/>
      <w:r>
        <w:rPr>
          <w:rFonts w:ascii="Times New Roman" w:hAnsi="Times New Roman" w:cs="Times New Roman"/>
          <w:sz w:val="24"/>
          <w:szCs w:val="24"/>
        </w:rPr>
        <w:t xml:space="preserve">=19,08 ; </w:t>
      </w:r>
      <w:proofErr w:type="spellStart"/>
      <w:r w:rsidRPr="004D5405">
        <w:rPr>
          <w:rFonts w:ascii="Times New Roman" w:hAnsi="Times New Roman" w:cs="Times New Roman"/>
          <w:i/>
          <w:sz w:val="24"/>
          <w:szCs w:val="24"/>
        </w:rPr>
        <w:t>p</w:t>
      </w:r>
      <w:r w:rsidRPr="004D5405">
        <w:rPr>
          <w:rFonts w:ascii="Times New Roman" w:hAnsi="Times New Roman" w:cs="Times New Roman"/>
          <w:i/>
          <w:sz w:val="24"/>
          <w:szCs w:val="24"/>
          <w:vertAlign w:val="subscript"/>
        </w:rPr>
        <w:t>web</w:t>
      </w:r>
      <w:proofErr w:type="spellEnd"/>
      <w:r>
        <w:rPr>
          <w:rFonts w:ascii="Times New Roman" w:hAnsi="Times New Roman" w:cs="Times New Roman"/>
          <w:sz w:val="24"/>
          <w:szCs w:val="24"/>
        </w:rPr>
        <w:t xml:space="preserve">&lt;0,001) : le niveau d’intention de bouche-à-oreille positif est plus fort pour les individus en état de </w:t>
      </w:r>
      <w:r w:rsidRPr="00192CEF">
        <w:rPr>
          <w:rFonts w:ascii="Times New Roman" w:hAnsi="Times New Roman" w:cs="Times New Roman"/>
          <w:i/>
          <w:sz w:val="24"/>
          <w:szCs w:val="24"/>
        </w:rPr>
        <w:t>flow</w:t>
      </w:r>
      <w:r>
        <w:rPr>
          <w:rFonts w:ascii="Times New Roman" w:hAnsi="Times New Roman" w:cs="Times New Roman"/>
          <w:sz w:val="24"/>
          <w:szCs w:val="24"/>
        </w:rPr>
        <w:t xml:space="preserve"> que pour les autres.</w:t>
      </w:r>
    </w:p>
    <w:p w:rsidR="00F6171D" w:rsidRDefault="00917DB0" w:rsidP="00F6171D">
      <w:pPr>
        <w:spacing w:after="0" w:line="240" w:lineRule="auto"/>
        <w:jc w:val="both"/>
        <w:rPr>
          <w:rFonts w:ascii="Times New Roman" w:hAnsi="Times New Roman" w:cs="Times New Roman"/>
          <w:b/>
          <w:sz w:val="20"/>
          <w:szCs w:val="20"/>
        </w:rPr>
      </w:pPr>
      <w:r>
        <w:rPr>
          <w:rFonts w:ascii="Times New Roman" w:hAnsi="Times New Roman" w:cs="Times New Roman"/>
          <w:sz w:val="24"/>
          <w:szCs w:val="24"/>
        </w:rPr>
        <w:t>Les hypothèses H</w:t>
      </w:r>
      <w:r w:rsidR="00192CEF">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00192CEF">
        <w:rPr>
          <w:rFonts w:ascii="Times New Roman" w:hAnsi="Times New Roman" w:cs="Times New Roman"/>
          <w:sz w:val="24"/>
          <w:szCs w:val="24"/>
        </w:rPr>
        <w:t>et H</w:t>
      </w:r>
      <w:r w:rsidR="00192CEF">
        <w:rPr>
          <w:rFonts w:ascii="Times New Roman" w:hAnsi="Times New Roman" w:cs="Times New Roman"/>
          <w:sz w:val="24"/>
          <w:szCs w:val="24"/>
          <w:vertAlign w:val="subscript"/>
        </w:rPr>
        <w:t>3</w:t>
      </w:r>
      <w:r w:rsidR="00192CEF">
        <w:rPr>
          <w:rFonts w:ascii="Times New Roman" w:hAnsi="Times New Roman" w:cs="Times New Roman"/>
          <w:sz w:val="24"/>
          <w:szCs w:val="24"/>
        </w:rPr>
        <w:t xml:space="preserve"> ne sont pas</w:t>
      </w:r>
      <w:r>
        <w:rPr>
          <w:rFonts w:ascii="Times New Roman" w:hAnsi="Times New Roman" w:cs="Times New Roman"/>
          <w:sz w:val="24"/>
          <w:szCs w:val="24"/>
        </w:rPr>
        <w:t xml:space="preserve"> vérifiée</w:t>
      </w:r>
      <w:r w:rsidR="00192CEF">
        <w:rPr>
          <w:rFonts w:ascii="Times New Roman" w:hAnsi="Times New Roman" w:cs="Times New Roman"/>
          <w:sz w:val="24"/>
          <w:szCs w:val="24"/>
        </w:rPr>
        <w:t>s en raison de résultats trop contrasté</w:t>
      </w:r>
      <w:r w:rsidR="009F0E59">
        <w:rPr>
          <w:rFonts w:ascii="Times New Roman" w:hAnsi="Times New Roman" w:cs="Times New Roman"/>
          <w:sz w:val="24"/>
          <w:szCs w:val="24"/>
        </w:rPr>
        <w:t>s</w:t>
      </w:r>
      <w:r w:rsidR="0047160D">
        <w:rPr>
          <w:rFonts w:ascii="Times New Roman" w:hAnsi="Times New Roman" w:cs="Times New Roman"/>
          <w:sz w:val="24"/>
          <w:szCs w:val="24"/>
        </w:rPr>
        <w:t>.</w:t>
      </w:r>
      <w:r w:rsidR="00557790">
        <w:rPr>
          <w:rFonts w:ascii="Times New Roman" w:hAnsi="Times New Roman" w:cs="Times New Roman"/>
          <w:sz w:val="24"/>
          <w:szCs w:val="24"/>
        </w:rPr>
        <w:t xml:space="preserve"> </w:t>
      </w:r>
      <w:r w:rsidR="00192CEF">
        <w:rPr>
          <w:rFonts w:ascii="Times New Roman" w:hAnsi="Times New Roman" w:cs="Times New Roman"/>
          <w:sz w:val="24"/>
          <w:szCs w:val="24"/>
        </w:rPr>
        <w:t xml:space="preserve">Le premier motif qui nous conduit à conclure </w:t>
      </w:r>
      <w:r w:rsidR="0047160D">
        <w:rPr>
          <w:rFonts w:ascii="Times New Roman" w:hAnsi="Times New Roman" w:cs="Times New Roman"/>
          <w:sz w:val="24"/>
          <w:szCs w:val="24"/>
        </w:rPr>
        <w:t xml:space="preserve">au rejet de ces deux hypothèses est que les différences observées entre les états </w:t>
      </w:r>
      <w:bookmarkStart w:id="4" w:name="_Hlk104873475"/>
      <w:r w:rsidR="0047160D">
        <w:rPr>
          <w:rFonts w:ascii="Times New Roman" w:hAnsi="Times New Roman" w:cs="Times New Roman"/>
          <w:sz w:val="24"/>
          <w:szCs w:val="24"/>
        </w:rPr>
        <w:t xml:space="preserve">d’ennui et de </w:t>
      </w:r>
      <w:r w:rsidR="0047160D" w:rsidRPr="00937A86">
        <w:rPr>
          <w:rFonts w:ascii="Times New Roman" w:hAnsi="Times New Roman" w:cs="Times New Roman"/>
          <w:i/>
          <w:sz w:val="24"/>
          <w:szCs w:val="24"/>
        </w:rPr>
        <w:t>flow</w:t>
      </w:r>
      <w:r w:rsidR="0047160D">
        <w:rPr>
          <w:rFonts w:ascii="Times New Roman" w:hAnsi="Times New Roman" w:cs="Times New Roman"/>
          <w:sz w:val="24"/>
          <w:szCs w:val="24"/>
        </w:rPr>
        <w:t xml:space="preserve"> ne sont significatives </w:t>
      </w:r>
      <w:bookmarkEnd w:id="4"/>
      <w:r w:rsidR="0047160D">
        <w:rPr>
          <w:rFonts w:ascii="Times New Roman" w:hAnsi="Times New Roman" w:cs="Times New Roman"/>
          <w:sz w:val="24"/>
          <w:szCs w:val="24"/>
        </w:rPr>
        <w:t>ni dans l’étude des jeux vidéo (0,538&lt;</w:t>
      </w:r>
      <w:r w:rsidR="0047160D" w:rsidRPr="0047160D">
        <w:rPr>
          <w:rFonts w:ascii="Times New Roman" w:hAnsi="Times New Roman" w:cs="Times New Roman"/>
          <w:i/>
          <w:sz w:val="24"/>
          <w:szCs w:val="24"/>
        </w:rPr>
        <w:t>p</w:t>
      </w:r>
      <w:r w:rsidR="0047160D">
        <w:rPr>
          <w:rFonts w:ascii="Times New Roman" w:hAnsi="Times New Roman" w:cs="Times New Roman"/>
          <w:sz w:val="24"/>
          <w:szCs w:val="24"/>
        </w:rPr>
        <w:t>&lt;0,707 ; annexe 3), ni dans celle des expériences de navigation web (0,891&lt;</w:t>
      </w:r>
      <w:r w:rsidR="0047160D" w:rsidRPr="0047160D">
        <w:rPr>
          <w:rFonts w:ascii="Times New Roman" w:hAnsi="Times New Roman" w:cs="Times New Roman"/>
          <w:i/>
          <w:sz w:val="24"/>
          <w:szCs w:val="24"/>
        </w:rPr>
        <w:t>p</w:t>
      </w:r>
      <w:r w:rsidR="0047160D">
        <w:rPr>
          <w:rFonts w:ascii="Times New Roman" w:hAnsi="Times New Roman" w:cs="Times New Roman"/>
          <w:sz w:val="24"/>
          <w:szCs w:val="24"/>
        </w:rPr>
        <w:t>&lt;0,998). La deuxième raison</w:t>
      </w:r>
      <w:r w:rsidR="00937A86">
        <w:rPr>
          <w:rFonts w:ascii="Times New Roman" w:hAnsi="Times New Roman" w:cs="Times New Roman"/>
          <w:sz w:val="24"/>
          <w:szCs w:val="24"/>
        </w:rPr>
        <w:t>, plus marginale</w:t>
      </w:r>
      <w:r w:rsidR="007C25B8">
        <w:rPr>
          <w:rStyle w:val="Marquenotebasdepage"/>
          <w:rFonts w:ascii="Times New Roman" w:hAnsi="Times New Roman" w:cs="Times New Roman"/>
          <w:sz w:val="24"/>
          <w:szCs w:val="24"/>
        </w:rPr>
        <w:footnoteReference w:id="2"/>
      </w:r>
      <w:r w:rsidR="00937A86">
        <w:rPr>
          <w:rFonts w:ascii="Times New Roman" w:hAnsi="Times New Roman" w:cs="Times New Roman"/>
          <w:sz w:val="24"/>
          <w:szCs w:val="24"/>
        </w:rPr>
        <w:t xml:space="preserve"> mais visuellement très explicite sur la figure 2, tient en l’observation de moyennes légèrement plus élevées pour l’état d’ennui et que celui de </w:t>
      </w:r>
      <w:r w:rsidR="00937A86" w:rsidRPr="00937A86">
        <w:rPr>
          <w:rFonts w:ascii="Times New Roman" w:hAnsi="Times New Roman" w:cs="Times New Roman"/>
          <w:i/>
          <w:sz w:val="24"/>
          <w:szCs w:val="24"/>
        </w:rPr>
        <w:t>flow</w:t>
      </w:r>
      <w:r w:rsidR="00937A86">
        <w:rPr>
          <w:rFonts w:ascii="Times New Roman" w:hAnsi="Times New Roman" w:cs="Times New Roman"/>
          <w:i/>
          <w:sz w:val="24"/>
          <w:szCs w:val="24"/>
        </w:rPr>
        <w:t xml:space="preserve">, </w:t>
      </w:r>
      <w:r w:rsidR="00937A86" w:rsidRPr="00937A86">
        <w:rPr>
          <w:rFonts w:ascii="Times New Roman" w:hAnsi="Times New Roman" w:cs="Times New Roman"/>
          <w:sz w:val="24"/>
          <w:szCs w:val="24"/>
        </w:rPr>
        <w:t>sur</w:t>
      </w:r>
      <w:r w:rsidR="00937A86">
        <w:rPr>
          <w:rFonts w:ascii="Times New Roman" w:hAnsi="Times New Roman" w:cs="Times New Roman"/>
          <w:sz w:val="24"/>
          <w:szCs w:val="24"/>
        </w:rPr>
        <w:t xml:space="preserve"> les variables satisfaction et intention de fidélité, dans l’étude des expériences de navigation web</w:t>
      </w:r>
      <w:r w:rsidR="007C25B8">
        <w:rPr>
          <w:rFonts w:ascii="Times New Roman" w:hAnsi="Times New Roman" w:cs="Times New Roman"/>
          <w:sz w:val="24"/>
          <w:szCs w:val="24"/>
        </w:rPr>
        <w:t xml:space="preserve"> seulement (nous pouvons observer la tendance inverse pour les expériences de jeux-vidéo)</w:t>
      </w:r>
      <w:r w:rsidR="00937A86">
        <w:rPr>
          <w:rFonts w:ascii="Times New Roman" w:hAnsi="Times New Roman" w:cs="Times New Roman"/>
          <w:sz w:val="24"/>
          <w:szCs w:val="24"/>
        </w:rPr>
        <w:t>.</w:t>
      </w:r>
      <w:r w:rsidR="00F6171D">
        <w:rPr>
          <w:rFonts w:ascii="Times New Roman" w:hAnsi="Times New Roman" w:cs="Times New Roman"/>
          <w:b/>
          <w:sz w:val="20"/>
          <w:szCs w:val="20"/>
        </w:rPr>
        <w:br w:type="page"/>
      </w:r>
    </w:p>
    <w:p w:rsidR="00F6171D" w:rsidRPr="00410EF8" w:rsidRDefault="00F6171D" w:rsidP="00F6171D">
      <w:pPr>
        <w:pBdr>
          <w:bottom w:val="single" w:sz="4" w:space="1" w:color="auto"/>
        </w:pBdr>
        <w:spacing w:after="0" w:line="240" w:lineRule="auto"/>
        <w:jc w:val="both"/>
        <w:rPr>
          <w:rFonts w:ascii="Times New Roman" w:hAnsi="Times New Roman" w:cs="Times New Roman"/>
          <w:sz w:val="20"/>
          <w:szCs w:val="20"/>
        </w:rPr>
      </w:pPr>
      <w:r w:rsidRPr="00410EF8">
        <w:rPr>
          <w:rFonts w:ascii="Times New Roman" w:hAnsi="Times New Roman" w:cs="Times New Roman"/>
          <w:b/>
          <w:sz w:val="20"/>
          <w:szCs w:val="20"/>
        </w:rPr>
        <w:lastRenderedPageBreak/>
        <w:t>Figure 2.</w:t>
      </w:r>
      <w:r w:rsidRPr="00410EF8">
        <w:rPr>
          <w:rFonts w:ascii="Times New Roman" w:hAnsi="Times New Roman" w:cs="Times New Roman"/>
          <w:sz w:val="20"/>
          <w:szCs w:val="20"/>
        </w:rPr>
        <w:t xml:space="preserve"> Comparaison de</w:t>
      </w:r>
      <w:r>
        <w:rPr>
          <w:rFonts w:ascii="Times New Roman" w:hAnsi="Times New Roman" w:cs="Times New Roman"/>
          <w:sz w:val="20"/>
          <w:szCs w:val="20"/>
        </w:rPr>
        <w:t>s</w:t>
      </w:r>
      <w:r w:rsidRPr="00410EF8">
        <w:rPr>
          <w:rFonts w:ascii="Times New Roman" w:hAnsi="Times New Roman" w:cs="Times New Roman"/>
          <w:sz w:val="20"/>
          <w:szCs w:val="20"/>
        </w:rPr>
        <w:t xml:space="preserve"> scores</w:t>
      </w:r>
      <w:r>
        <w:rPr>
          <w:rFonts w:ascii="Times New Roman" w:hAnsi="Times New Roman" w:cs="Times New Roman"/>
          <w:sz w:val="20"/>
          <w:szCs w:val="20"/>
        </w:rPr>
        <w:t xml:space="preserve"> selon le </w:t>
      </w:r>
      <w:r w:rsidRPr="00DD2A84">
        <w:rPr>
          <w:rFonts w:ascii="Times New Roman" w:hAnsi="Times New Roman" w:cs="Times New Roman"/>
          <w:i/>
          <w:sz w:val="20"/>
          <w:szCs w:val="20"/>
        </w:rPr>
        <w:t>Four-Channel Flow Model</w:t>
      </w:r>
      <w:r>
        <w:rPr>
          <w:rFonts w:ascii="Times New Roman" w:hAnsi="Times New Roman" w:cs="Times New Roman"/>
          <w:sz w:val="20"/>
          <w:szCs w:val="20"/>
        </w:rPr>
        <w:t xml:space="preserve"> (études 1 &amp; 2)</w:t>
      </w:r>
    </w:p>
    <w:p w:rsidR="00F6171D" w:rsidRPr="00DD2A84" w:rsidRDefault="00F6171D" w:rsidP="00F6171D">
      <w:pPr>
        <w:spacing w:after="0" w:line="360" w:lineRule="auto"/>
        <w:jc w:val="both"/>
        <w:rPr>
          <w:rFonts w:ascii="Times New Roman" w:hAnsi="Times New Roman" w:cs="Times New Roman"/>
          <w:sz w:val="6"/>
          <w:szCs w:val="6"/>
        </w:rPr>
      </w:pPr>
      <w:r w:rsidRPr="00DD2A84">
        <w:rPr>
          <w:rFonts w:ascii="Times New Roman" w:hAnsi="Times New Roman" w:cs="Times New Roman"/>
          <w:noProof/>
          <w:sz w:val="6"/>
          <w:szCs w:val="6"/>
          <w:lang w:eastAsia="fr-FR"/>
        </w:rPr>
        <mc:AlternateContent>
          <mc:Choice Requires="wps">
            <w:drawing>
              <wp:anchor distT="0" distB="0" distL="114300" distR="114300" simplePos="0" relativeHeight="251676160" behindDoc="0" locked="0" layoutInCell="1" allowOverlap="1" wp14:anchorId="5A12842F" wp14:editId="1365F311">
                <wp:simplePos x="0" y="0"/>
                <wp:positionH relativeFrom="column">
                  <wp:posOffset>2880360</wp:posOffset>
                </wp:positionH>
                <wp:positionV relativeFrom="paragraph">
                  <wp:posOffset>208915</wp:posOffset>
                </wp:positionV>
                <wp:extent cx="0" cy="8640000"/>
                <wp:effectExtent l="0" t="0" r="38100" b="27940"/>
                <wp:wrapNone/>
                <wp:docPr id="38" name="Connecteur droit 38"/>
                <wp:cNvGraphicFramePr/>
                <a:graphic xmlns:a="http://schemas.openxmlformats.org/drawingml/2006/main">
                  <a:graphicData uri="http://schemas.microsoft.com/office/word/2010/wordprocessingShape">
                    <wps:wsp>
                      <wps:cNvCnPr/>
                      <wps:spPr>
                        <a:xfrm>
                          <a:off x="0" y="0"/>
                          <a:ext cx="0" cy="8640000"/>
                        </a:xfrm>
                        <a:prstGeom prst="line">
                          <a:avLst/>
                        </a:prstGeom>
                        <a:ln w="19050">
                          <a:solidFill>
                            <a:schemeClr val="tx1">
                              <a:lumMod val="50000"/>
                              <a:lumOff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F503AF" id="Connecteur droit 38"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8pt,16.45pt" to="226.8pt,6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" strokecolor="gray [1629]" strokeweight="1.5pt">
                <v:stroke dashstyle="dash"/>
              </v:line>
            </w:pict>
          </mc:Fallback>
        </mc:AlternateContent>
      </w:r>
    </w:p>
    <w:tbl>
      <w:tblPr>
        <w:tblStyle w:val="Grille"/>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640"/>
        <w:gridCol w:w="4564"/>
      </w:tblGrid>
      <w:tr w:rsidR="00F6171D" w:rsidTr="00F6171D">
        <w:tc>
          <w:tcPr>
            <w:tcW w:w="4640" w:type="dxa"/>
          </w:tcPr>
          <w:p w:rsidR="00F6171D" w:rsidRPr="00DD2A84" w:rsidRDefault="00F6171D" w:rsidP="00F6171D">
            <w:pPr>
              <w:jc w:val="center"/>
              <w:rPr>
                <w:rFonts w:ascii="Times New Roman" w:hAnsi="Times New Roman" w:cs="Times New Roman"/>
                <w:b/>
                <w:sz w:val="24"/>
                <w:szCs w:val="24"/>
                <w:u w:val="single"/>
              </w:rPr>
            </w:pPr>
            <w:r w:rsidRPr="00DD2A84">
              <w:rPr>
                <w:rFonts w:ascii="Times New Roman" w:hAnsi="Times New Roman" w:cs="Times New Roman"/>
                <w:b/>
                <w:sz w:val="24"/>
                <w:szCs w:val="24"/>
                <w:u w:val="single"/>
              </w:rPr>
              <w:t>Jeux-vidéo</w:t>
            </w:r>
          </w:p>
        </w:tc>
        <w:tc>
          <w:tcPr>
            <w:tcW w:w="4564" w:type="dxa"/>
          </w:tcPr>
          <w:p w:rsidR="00F6171D" w:rsidRPr="00DD2A84" w:rsidRDefault="00F6171D" w:rsidP="00F6171D">
            <w:pPr>
              <w:jc w:val="center"/>
              <w:rPr>
                <w:rFonts w:ascii="Times New Roman" w:hAnsi="Times New Roman" w:cs="Times New Roman"/>
                <w:b/>
                <w:sz w:val="24"/>
                <w:szCs w:val="24"/>
                <w:u w:val="single"/>
              </w:rPr>
            </w:pPr>
            <w:r>
              <w:rPr>
                <w:rFonts w:ascii="Times New Roman" w:hAnsi="Times New Roman" w:cs="Times New Roman"/>
                <w:b/>
                <w:sz w:val="24"/>
                <w:szCs w:val="24"/>
                <w:u w:val="single"/>
              </w:rPr>
              <w:t>N</w:t>
            </w:r>
            <w:r w:rsidRPr="00DD2A84">
              <w:rPr>
                <w:rFonts w:ascii="Times New Roman" w:hAnsi="Times New Roman" w:cs="Times New Roman"/>
                <w:b/>
                <w:sz w:val="24"/>
                <w:szCs w:val="24"/>
                <w:u w:val="single"/>
              </w:rPr>
              <w:t>avigation web</w:t>
            </w:r>
          </w:p>
        </w:tc>
      </w:tr>
      <w:tr w:rsidR="00F6171D" w:rsidTr="00F6171D">
        <w:tc>
          <w:tcPr>
            <w:tcW w:w="4640" w:type="dxa"/>
          </w:tcPr>
          <w:p w:rsidR="00F6171D" w:rsidRDefault="00F6171D" w:rsidP="00F6171D">
            <w:pPr>
              <w:jc w:val="center"/>
              <w:rPr>
                <w:rFonts w:ascii="Times New Roman" w:hAnsi="Times New Roman" w:cs="Times New Roman"/>
                <w:b/>
                <w:sz w:val="20"/>
                <w:szCs w:val="20"/>
              </w:rPr>
            </w:pPr>
          </w:p>
          <w:p w:rsidR="00F6171D" w:rsidRPr="00590741" w:rsidRDefault="00F6171D" w:rsidP="00F6171D">
            <w:pPr>
              <w:jc w:val="center"/>
              <w:rPr>
                <w:rFonts w:ascii="Times New Roman" w:hAnsi="Times New Roman" w:cs="Times New Roman"/>
                <w:b/>
                <w:sz w:val="20"/>
                <w:szCs w:val="20"/>
              </w:rPr>
            </w:pPr>
            <w:r>
              <w:rPr>
                <w:rFonts w:ascii="Times New Roman" w:hAnsi="Times New Roman" w:cs="Times New Roman"/>
                <w:b/>
                <w:sz w:val="20"/>
                <w:szCs w:val="20"/>
              </w:rPr>
              <w:t>Immersion</w:t>
            </w:r>
          </w:p>
          <w:p w:rsidR="00F6171D" w:rsidRPr="00590741" w:rsidRDefault="00F6171D" w:rsidP="00F6171D">
            <w:pPr>
              <w:jc w:val="center"/>
              <w:rPr>
                <w:rFonts w:ascii="Times New Roman" w:hAnsi="Times New Roman" w:cs="Times New Roman"/>
                <w:b/>
                <w:sz w:val="20"/>
                <w:szCs w:val="20"/>
              </w:rPr>
            </w:pPr>
            <w:r>
              <w:rPr>
                <w:noProof/>
                <w:lang w:eastAsia="fr-FR"/>
              </w:rPr>
              <w:drawing>
                <wp:inline distT="0" distB="0" distL="0" distR="0" wp14:anchorId="492A8D8B" wp14:editId="0084FA72">
                  <wp:extent cx="2700000" cy="1692000"/>
                  <wp:effectExtent l="0" t="0" r="5715" b="3810"/>
                  <wp:docPr id="48" name="Graphique 4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C90DD16-704A-43EC-8740-9822869256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6171D" w:rsidRDefault="00F6171D" w:rsidP="00F6171D">
            <w:pPr>
              <w:jc w:val="center"/>
              <w:rPr>
                <w:rFonts w:ascii="Times New Roman" w:hAnsi="Times New Roman" w:cs="Times New Roman"/>
                <w:b/>
                <w:i/>
                <w:sz w:val="20"/>
                <w:szCs w:val="20"/>
              </w:rPr>
            </w:pPr>
            <w:r w:rsidRPr="00590741">
              <w:rPr>
                <w:rFonts w:ascii="Times New Roman" w:hAnsi="Times New Roman" w:cs="Times New Roman"/>
                <w:b/>
                <w:i/>
                <w:sz w:val="20"/>
                <w:szCs w:val="20"/>
              </w:rPr>
              <w:t>(F=</w:t>
            </w:r>
            <w:r>
              <w:rPr>
                <w:rFonts w:ascii="Times New Roman" w:hAnsi="Times New Roman" w:cs="Times New Roman"/>
                <w:b/>
                <w:i/>
                <w:sz w:val="20"/>
                <w:szCs w:val="20"/>
              </w:rPr>
              <w:t>26,608</w:t>
            </w:r>
            <w:r w:rsidRPr="00590741">
              <w:rPr>
                <w:rFonts w:ascii="Times New Roman" w:hAnsi="Times New Roman" w:cs="Times New Roman"/>
                <w:b/>
                <w:i/>
                <w:sz w:val="20"/>
                <w:szCs w:val="20"/>
              </w:rPr>
              <w:t> ; p&lt;0,001)</w:t>
            </w:r>
          </w:p>
          <w:p w:rsidR="00F6171D" w:rsidRPr="00590741" w:rsidRDefault="00F6171D" w:rsidP="00F6171D">
            <w:pPr>
              <w:jc w:val="center"/>
              <w:rPr>
                <w:rFonts w:ascii="Times New Roman" w:hAnsi="Times New Roman" w:cs="Times New Roman"/>
                <w:i/>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75136" behindDoc="0" locked="0" layoutInCell="1" allowOverlap="1" wp14:anchorId="08889EF1" wp14:editId="7C462784">
                      <wp:simplePos x="0" y="0"/>
                      <wp:positionH relativeFrom="column">
                        <wp:posOffset>207010</wp:posOffset>
                      </wp:positionH>
                      <wp:positionV relativeFrom="paragraph">
                        <wp:posOffset>71755</wp:posOffset>
                      </wp:positionV>
                      <wp:extent cx="5562600" cy="0"/>
                      <wp:effectExtent l="0" t="0" r="0" b="0"/>
                      <wp:wrapNone/>
                      <wp:docPr id="41" name="Connecteur droit 41"/>
                      <wp:cNvGraphicFramePr/>
                      <a:graphic xmlns:a="http://schemas.openxmlformats.org/drawingml/2006/main">
                        <a:graphicData uri="http://schemas.microsoft.com/office/word/2010/wordprocessingShape">
                          <wps:wsp>
                            <wps:cNvCnPr/>
                            <wps:spPr>
                              <a:xfrm>
                                <a:off x="0" y="0"/>
                                <a:ext cx="5562600" cy="0"/>
                              </a:xfrm>
                              <a:prstGeom prst="line">
                                <a:avLst/>
                              </a:prstGeom>
                              <a:ln w="12700">
                                <a:solidFill>
                                  <a:schemeClr val="tx1">
                                    <a:lumMod val="50000"/>
                                    <a:lumOff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73E966" id="Connecteur droit 41"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pt,5.65pt" to="454.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" strokecolor="gray [1629]" strokeweight="1pt">
                      <v:stroke dashstyle="dash"/>
                    </v:line>
                  </w:pict>
                </mc:Fallback>
              </mc:AlternateContent>
            </w:r>
          </w:p>
        </w:tc>
        <w:tc>
          <w:tcPr>
            <w:tcW w:w="4564" w:type="dxa"/>
          </w:tcPr>
          <w:p w:rsidR="00F6171D" w:rsidRDefault="00F6171D" w:rsidP="00F6171D">
            <w:pPr>
              <w:jc w:val="center"/>
              <w:rPr>
                <w:rFonts w:ascii="Times New Roman" w:hAnsi="Times New Roman" w:cs="Times New Roman"/>
                <w:sz w:val="24"/>
                <w:szCs w:val="24"/>
              </w:rPr>
            </w:pPr>
          </w:p>
          <w:p w:rsidR="00F6171D" w:rsidRPr="00590741" w:rsidRDefault="00F6171D" w:rsidP="00F6171D">
            <w:pPr>
              <w:jc w:val="center"/>
              <w:rPr>
                <w:rFonts w:ascii="Times New Roman" w:hAnsi="Times New Roman" w:cs="Times New Roman"/>
                <w:b/>
                <w:sz w:val="20"/>
                <w:szCs w:val="20"/>
              </w:rPr>
            </w:pPr>
            <w:r>
              <w:rPr>
                <w:rFonts w:ascii="Times New Roman" w:hAnsi="Times New Roman" w:cs="Times New Roman"/>
                <w:b/>
                <w:sz w:val="20"/>
                <w:szCs w:val="20"/>
              </w:rPr>
              <w:t>Immersion</w:t>
            </w:r>
          </w:p>
          <w:p w:rsidR="00F6171D" w:rsidRPr="00590741" w:rsidRDefault="00F6171D" w:rsidP="00F6171D">
            <w:pPr>
              <w:jc w:val="center"/>
              <w:rPr>
                <w:rFonts w:ascii="Times New Roman" w:hAnsi="Times New Roman" w:cs="Times New Roman"/>
                <w:b/>
                <w:sz w:val="20"/>
                <w:szCs w:val="20"/>
              </w:rPr>
            </w:pPr>
            <w:r>
              <w:rPr>
                <w:noProof/>
                <w:lang w:eastAsia="fr-FR"/>
              </w:rPr>
              <w:drawing>
                <wp:inline distT="0" distB="0" distL="0" distR="0" wp14:anchorId="2A66DF7D" wp14:editId="47988943">
                  <wp:extent cx="2700000" cy="1692000"/>
                  <wp:effectExtent l="0" t="0" r="5715" b="3810"/>
                  <wp:docPr id="49" name="Graphique 4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A53767B-200C-4468-96DB-6944A66909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6171D" w:rsidRDefault="00F6171D" w:rsidP="00F6171D">
            <w:pPr>
              <w:jc w:val="center"/>
              <w:rPr>
                <w:rFonts w:ascii="Times New Roman" w:hAnsi="Times New Roman" w:cs="Times New Roman"/>
                <w:b/>
                <w:i/>
                <w:sz w:val="20"/>
                <w:szCs w:val="20"/>
              </w:rPr>
            </w:pPr>
            <w:r w:rsidRPr="00590741">
              <w:rPr>
                <w:rFonts w:ascii="Times New Roman" w:hAnsi="Times New Roman" w:cs="Times New Roman"/>
                <w:b/>
                <w:i/>
                <w:sz w:val="20"/>
                <w:szCs w:val="20"/>
              </w:rPr>
              <w:t>(F=</w:t>
            </w:r>
            <w:r>
              <w:rPr>
                <w:rFonts w:ascii="Times New Roman" w:hAnsi="Times New Roman" w:cs="Times New Roman"/>
                <w:b/>
                <w:i/>
                <w:sz w:val="20"/>
                <w:szCs w:val="20"/>
              </w:rPr>
              <w:t>22,762</w:t>
            </w:r>
            <w:r w:rsidRPr="00590741">
              <w:rPr>
                <w:rFonts w:ascii="Times New Roman" w:hAnsi="Times New Roman" w:cs="Times New Roman"/>
                <w:b/>
                <w:i/>
                <w:sz w:val="20"/>
                <w:szCs w:val="20"/>
              </w:rPr>
              <w:t> ; p&lt;0,001)</w:t>
            </w:r>
          </w:p>
          <w:p w:rsidR="00F6171D" w:rsidRDefault="00F6171D" w:rsidP="00F6171D">
            <w:pPr>
              <w:jc w:val="center"/>
              <w:rPr>
                <w:rFonts w:ascii="Times New Roman" w:hAnsi="Times New Roman" w:cs="Times New Roman"/>
                <w:sz w:val="24"/>
                <w:szCs w:val="24"/>
              </w:rPr>
            </w:pPr>
          </w:p>
        </w:tc>
      </w:tr>
      <w:tr w:rsidR="00F6171D" w:rsidTr="00F6171D">
        <w:tc>
          <w:tcPr>
            <w:tcW w:w="4640" w:type="dxa"/>
          </w:tcPr>
          <w:p w:rsidR="00F6171D" w:rsidRPr="00590741" w:rsidRDefault="00F6171D" w:rsidP="00F6171D">
            <w:pPr>
              <w:jc w:val="center"/>
              <w:rPr>
                <w:rFonts w:ascii="Times New Roman" w:hAnsi="Times New Roman" w:cs="Times New Roman"/>
                <w:b/>
                <w:sz w:val="20"/>
                <w:szCs w:val="20"/>
              </w:rPr>
            </w:pPr>
            <w:r w:rsidRPr="00590741">
              <w:rPr>
                <w:rFonts w:ascii="Times New Roman" w:hAnsi="Times New Roman" w:cs="Times New Roman"/>
                <w:b/>
                <w:sz w:val="20"/>
                <w:szCs w:val="20"/>
              </w:rPr>
              <w:t>Satisfaction</w:t>
            </w:r>
          </w:p>
          <w:p w:rsidR="00F6171D" w:rsidRPr="00590741" w:rsidRDefault="00F6171D" w:rsidP="00F6171D">
            <w:pPr>
              <w:jc w:val="center"/>
              <w:rPr>
                <w:rFonts w:ascii="Times New Roman" w:hAnsi="Times New Roman" w:cs="Times New Roman"/>
                <w:b/>
                <w:sz w:val="20"/>
                <w:szCs w:val="20"/>
              </w:rPr>
            </w:pPr>
            <w:r>
              <w:rPr>
                <w:noProof/>
                <w:lang w:eastAsia="fr-FR"/>
              </w:rPr>
              <w:drawing>
                <wp:inline distT="0" distB="0" distL="0" distR="0" wp14:anchorId="41D6BACA" wp14:editId="65C89CFD">
                  <wp:extent cx="2700000" cy="1692000"/>
                  <wp:effectExtent l="0" t="0" r="5715" b="3810"/>
                  <wp:docPr id="50" name="Graphique 5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E98B8EC-910D-411A-976A-665EA5FFD9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6171D" w:rsidRDefault="00F6171D" w:rsidP="00F6171D">
            <w:pPr>
              <w:jc w:val="center"/>
              <w:rPr>
                <w:rFonts w:ascii="Times New Roman" w:hAnsi="Times New Roman" w:cs="Times New Roman"/>
                <w:b/>
                <w:i/>
                <w:sz w:val="20"/>
                <w:szCs w:val="20"/>
              </w:rPr>
            </w:pPr>
            <w:r w:rsidRPr="00590741">
              <w:rPr>
                <w:rFonts w:ascii="Times New Roman" w:hAnsi="Times New Roman" w:cs="Times New Roman"/>
                <w:b/>
                <w:i/>
                <w:sz w:val="20"/>
                <w:szCs w:val="20"/>
              </w:rPr>
              <w:t>(F=</w:t>
            </w:r>
            <w:r>
              <w:rPr>
                <w:rFonts w:ascii="Times New Roman" w:hAnsi="Times New Roman" w:cs="Times New Roman"/>
                <w:b/>
                <w:i/>
                <w:sz w:val="20"/>
                <w:szCs w:val="20"/>
              </w:rPr>
              <w:t>40,860</w:t>
            </w:r>
            <w:r w:rsidRPr="00590741">
              <w:rPr>
                <w:rFonts w:ascii="Times New Roman" w:hAnsi="Times New Roman" w:cs="Times New Roman"/>
                <w:b/>
                <w:i/>
                <w:sz w:val="20"/>
                <w:szCs w:val="20"/>
              </w:rPr>
              <w:t> ; p&lt;0,001)</w:t>
            </w:r>
          </w:p>
          <w:p w:rsidR="00F6171D" w:rsidRDefault="00F6171D" w:rsidP="00F6171D">
            <w:pPr>
              <w:jc w:val="center"/>
              <w:rPr>
                <w:rFonts w:ascii="Times New Roman" w:hAnsi="Times New Roman" w:cs="Times New Roman"/>
                <w:b/>
                <w:sz w:val="20"/>
                <w:szCs w:val="20"/>
              </w:rPr>
            </w:pPr>
            <w:r>
              <w:rPr>
                <w:rFonts w:ascii="Times New Roman" w:hAnsi="Times New Roman" w:cs="Times New Roman"/>
                <w:noProof/>
                <w:sz w:val="24"/>
                <w:szCs w:val="24"/>
                <w:lang w:eastAsia="fr-FR"/>
              </w:rPr>
              <mc:AlternateContent>
                <mc:Choice Requires="wps">
                  <w:drawing>
                    <wp:anchor distT="0" distB="0" distL="114300" distR="114300" simplePos="0" relativeHeight="251677184" behindDoc="0" locked="0" layoutInCell="1" allowOverlap="1" wp14:anchorId="5C3B8C4C" wp14:editId="73821925">
                      <wp:simplePos x="0" y="0"/>
                      <wp:positionH relativeFrom="column">
                        <wp:posOffset>216535</wp:posOffset>
                      </wp:positionH>
                      <wp:positionV relativeFrom="paragraph">
                        <wp:posOffset>88900</wp:posOffset>
                      </wp:positionV>
                      <wp:extent cx="5562600" cy="0"/>
                      <wp:effectExtent l="0" t="0" r="0" b="0"/>
                      <wp:wrapNone/>
                      <wp:docPr id="42" name="Connecteur droit 42"/>
                      <wp:cNvGraphicFramePr/>
                      <a:graphic xmlns:a="http://schemas.openxmlformats.org/drawingml/2006/main">
                        <a:graphicData uri="http://schemas.microsoft.com/office/word/2010/wordprocessingShape">
                          <wps:wsp>
                            <wps:cNvCnPr/>
                            <wps:spPr>
                              <a:xfrm>
                                <a:off x="0" y="0"/>
                                <a:ext cx="5562600" cy="0"/>
                              </a:xfrm>
                              <a:prstGeom prst="line">
                                <a:avLst/>
                              </a:prstGeom>
                              <a:ln w="12700">
                                <a:solidFill>
                                  <a:schemeClr val="tx1">
                                    <a:lumMod val="50000"/>
                                    <a:lumOff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7917AA" id="Connecteur droit 42"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5pt,7pt" to="455.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" strokecolor="gray [1629]" strokeweight="1pt">
                      <v:stroke dashstyle="dash"/>
                    </v:line>
                  </w:pict>
                </mc:Fallback>
              </mc:AlternateContent>
            </w:r>
          </w:p>
        </w:tc>
        <w:tc>
          <w:tcPr>
            <w:tcW w:w="4564" w:type="dxa"/>
          </w:tcPr>
          <w:p w:rsidR="00F6171D" w:rsidRPr="00590741" w:rsidRDefault="00F6171D" w:rsidP="00F6171D">
            <w:pPr>
              <w:jc w:val="center"/>
              <w:rPr>
                <w:rFonts w:ascii="Times New Roman" w:hAnsi="Times New Roman" w:cs="Times New Roman"/>
                <w:b/>
                <w:sz w:val="20"/>
                <w:szCs w:val="20"/>
              </w:rPr>
            </w:pPr>
            <w:r w:rsidRPr="00590741">
              <w:rPr>
                <w:rFonts w:ascii="Times New Roman" w:hAnsi="Times New Roman" w:cs="Times New Roman"/>
                <w:b/>
                <w:sz w:val="20"/>
                <w:szCs w:val="20"/>
              </w:rPr>
              <w:t>Satisfaction</w:t>
            </w:r>
          </w:p>
          <w:p w:rsidR="00F6171D" w:rsidRPr="00590741" w:rsidRDefault="00F6171D" w:rsidP="00F6171D">
            <w:pPr>
              <w:jc w:val="center"/>
              <w:rPr>
                <w:rFonts w:ascii="Times New Roman" w:hAnsi="Times New Roman" w:cs="Times New Roman"/>
                <w:b/>
                <w:sz w:val="20"/>
                <w:szCs w:val="20"/>
              </w:rPr>
            </w:pPr>
            <w:r>
              <w:rPr>
                <w:noProof/>
                <w:lang w:eastAsia="fr-FR"/>
              </w:rPr>
              <w:drawing>
                <wp:inline distT="0" distB="0" distL="0" distR="0" wp14:anchorId="610BA2F7" wp14:editId="1677C7C2">
                  <wp:extent cx="2700000" cy="1692000"/>
                  <wp:effectExtent l="0" t="0" r="5715" b="3810"/>
                  <wp:docPr id="51" name="Graphique 5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9785CFD-1457-45FF-8F51-77E06D51C3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6171D" w:rsidRDefault="00F6171D" w:rsidP="00F6171D">
            <w:pPr>
              <w:jc w:val="center"/>
              <w:rPr>
                <w:rFonts w:ascii="Times New Roman" w:hAnsi="Times New Roman" w:cs="Times New Roman"/>
                <w:b/>
                <w:i/>
                <w:sz w:val="20"/>
                <w:szCs w:val="20"/>
              </w:rPr>
            </w:pPr>
            <w:r w:rsidRPr="00590741">
              <w:rPr>
                <w:rFonts w:ascii="Times New Roman" w:hAnsi="Times New Roman" w:cs="Times New Roman"/>
                <w:b/>
                <w:i/>
                <w:sz w:val="20"/>
                <w:szCs w:val="20"/>
              </w:rPr>
              <w:t>(F=</w:t>
            </w:r>
            <w:r>
              <w:rPr>
                <w:rFonts w:ascii="Times New Roman" w:hAnsi="Times New Roman" w:cs="Times New Roman"/>
                <w:b/>
                <w:i/>
                <w:sz w:val="20"/>
                <w:szCs w:val="20"/>
              </w:rPr>
              <w:t>73,233</w:t>
            </w:r>
            <w:r w:rsidRPr="00590741">
              <w:rPr>
                <w:rFonts w:ascii="Times New Roman" w:hAnsi="Times New Roman" w:cs="Times New Roman"/>
                <w:b/>
                <w:i/>
                <w:sz w:val="20"/>
                <w:szCs w:val="20"/>
              </w:rPr>
              <w:t> ; p&lt;0,001)</w:t>
            </w:r>
          </w:p>
          <w:p w:rsidR="00F6171D" w:rsidRPr="00590741" w:rsidRDefault="00F6171D" w:rsidP="00F6171D">
            <w:pPr>
              <w:jc w:val="center"/>
              <w:rPr>
                <w:rFonts w:ascii="Times New Roman" w:hAnsi="Times New Roman" w:cs="Times New Roman"/>
                <w:b/>
                <w:sz w:val="20"/>
                <w:szCs w:val="20"/>
              </w:rPr>
            </w:pPr>
          </w:p>
        </w:tc>
      </w:tr>
      <w:tr w:rsidR="00F6171D" w:rsidTr="00F6171D">
        <w:tc>
          <w:tcPr>
            <w:tcW w:w="4640" w:type="dxa"/>
          </w:tcPr>
          <w:p w:rsidR="00F6171D" w:rsidRPr="00590741" w:rsidRDefault="00F6171D" w:rsidP="00F6171D">
            <w:pPr>
              <w:jc w:val="center"/>
              <w:rPr>
                <w:rFonts w:ascii="Times New Roman" w:hAnsi="Times New Roman" w:cs="Times New Roman"/>
                <w:b/>
                <w:sz w:val="20"/>
                <w:szCs w:val="20"/>
              </w:rPr>
            </w:pPr>
            <w:r>
              <w:rPr>
                <w:rFonts w:ascii="Times New Roman" w:hAnsi="Times New Roman" w:cs="Times New Roman"/>
                <w:b/>
                <w:sz w:val="20"/>
                <w:szCs w:val="20"/>
              </w:rPr>
              <w:t>Intention de fidélité</w:t>
            </w:r>
          </w:p>
          <w:p w:rsidR="00F6171D" w:rsidRPr="00590741" w:rsidRDefault="00F6171D" w:rsidP="00F6171D">
            <w:pPr>
              <w:jc w:val="center"/>
              <w:rPr>
                <w:rFonts w:ascii="Times New Roman" w:hAnsi="Times New Roman" w:cs="Times New Roman"/>
                <w:b/>
                <w:sz w:val="20"/>
                <w:szCs w:val="20"/>
              </w:rPr>
            </w:pPr>
            <w:r>
              <w:rPr>
                <w:noProof/>
                <w:lang w:eastAsia="fr-FR"/>
              </w:rPr>
              <w:drawing>
                <wp:inline distT="0" distB="0" distL="0" distR="0" wp14:anchorId="0C3711C8" wp14:editId="37B1D0E4">
                  <wp:extent cx="2700000" cy="1692000"/>
                  <wp:effectExtent l="0" t="0" r="5715" b="3810"/>
                  <wp:docPr id="52" name="Graphique 5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70F78CE-E435-4D42-A9A1-0079B65503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6171D" w:rsidRDefault="00F6171D" w:rsidP="00F6171D">
            <w:pPr>
              <w:jc w:val="center"/>
              <w:rPr>
                <w:rFonts w:ascii="Times New Roman" w:hAnsi="Times New Roman" w:cs="Times New Roman"/>
                <w:sz w:val="24"/>
                <w:szCs w:val="24"/>
              </w:rPr>
            </w:pPr>
            <w:r w:rsidRPr="00590741">
              <w:rPr>
                <w:rFonts w:ascii="Times New Roman" w:hAnsi="Times New Roman" w:cs="Times New Roman"/>
                <w:b/>
                <w:i/>
                <w:sz w:val="20"/>
                <w:szCs w:val="20"/>
              </w:rPr>
              <w:t>(F=</w:t>
            </w:r>
            <w:r>
              <w:rPr>
                <w:rFonts w:ascii="Times New Roman" w:hAnsi="Times New Roman" w:cs="Times New Roman"/>
                <w:b/>
                <w:i/>
                <w:sz w:val="20"/>
                <w:szCs w:val="20"/>
              </w:rPr>
              <w:t>14,539</w:t>
            </w:r>
            <w:r w:rsidRPr="00590741">
              <w:rPr>
                <w:rFonts w:ascii="Times New Roman" w:hAnsi="Times New Roman" w:cs="Times New Roman"/>
                <w:b/>
                <w:i/>
                <w:sz w:val="20"/>
                <w:szCs w:val="20"/>
              </w:rPr>
              <w:t> ; p&lt;0,001)</w:t>
            </w:r>
          </w:p>
        </w:tc>
        <w:tc>
          <w:tcPr>
            <w:tcW w:w="4564" w:type="dxa"/>
          </w:tcPr>
          <w:p w:rsidR="00F6171D" w:rsidRPr="00590741" w:rsidRDefault="00F6171D" w:rsidP="00F6171D">
            <w:pPr>
              <w:jc w:val="center"/>
              <w:rPr>
                <w:rFonts w:ascii="Times New Roman" w:hAnsi="Times New Roman" w:cs="Times New Roman"/>
                <w:b/>
                <w:sz w:val="20"/>
                <w:szCs w:val="20"/>
              </w:rPr>
            </w:pPr>
            <w:r>
              <w:rPr>
                <w:rFonts w:ascii="Times New Roman" w:hAnsi="Times New Roman" w:cs="Times New Roman"/>
                <w:b/>
                <w:sz w:val="20"/>
                <w:szCs w:val="20"/>
              </w:rPr>
              <w:t>Intention de fidélité</w:t>
            </w:r>
          </w:p>
          <w:p w:rsidR="00F6171D" w:rsidRPr="00590741" w:rsidRDefault="00F6171D" w:rsidP="00F6171D">
            <w:pPr>
              <w:jc w:val="center"/>
              <w:rPr>
                <w:rFonts w:ascii="Times New Roman" w:hAnsi="Times New Roman" w:cs="Times New Roman"/>
                <w:b/>
                <w:sz w:val="20"/>
                <w:szCs w:val="20"/>
              </w:rPr>
            </w:pPr>
            <w:r>
              <w:rPr>
                <w:noProof/>
                <w:lang w:eastAsia="fr-FR"/>
              </w:rPr>
              <w:drawing>
                <wp:inline distT="0" distB="0" distL="0" distR="0" wp14:anchorId="3BA78D40" wp14:editId="25E2A299">
                  <wp:extent cx="2700000" cy="1692000"/>
                  <wp:effectExtent l="0" t="0" r="5715" b="3810"/>
                  <wp:docPr id="53" name="Graphique 5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510DD54-0BFD-49D5-B1F7-2427A2A71D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6171D" w:rsidRDefault="00F6171D" w:rsidP="00F6171D">
            <w:pPr>
              <w:jc w:val="center"/>
              <w:rPr>
                <w:rFonts w:ascii="Times New Roman" w:hAnsi="Times New Roman" w:cs="Times New Roman"/>
                <w:sz w:val="24"/>
                <w:szCs w:val="24"/>
              </w:rPr>
            </w:pPr>
            <w:r w:rsidRPr="00590741">
              <w:rPr>
                <w:rFonts w:ascii="Times New Roman" w:hAnsi="Times New Roman" w:cs="Times New Roman"/>
                <w:b/>
                <w:i/>
                <w:sz w:val="20"/>
                <w:szCs w:val="20"/>
              </w:rPr>
              <w:t>(F=</w:t>
            </w:r>
            <w:r>
              <w:rPr>
                <w:rFonts w:ascii="Times New Roman" w:hAnsi="Times New Roman" w:cs="Times New Roman"/>
                <w:b/>
                <w:i/>
                <w:sz w:val="20"/>
                <w:szCs w:val="20"/>
              </w:rPr>
              <w:t>38,060</w:t>
            </w:r>
            <w:r w:rsidRPr="00590741">
              <w:rPr>
                <w:rFonts w:ascii="Times New Roman" w:hAnsi="Times New Roman" w:cs="Times New Roman"/>
                <w:b/>
                <w:i/>
                <w:sz w:val="20"/>
                <w:szCs w:val="20"/>
              </w:rPr>
              <w:t> ; p&lt;0,001)</w:t>
            </w:r>
          </w:p>
        </w:tc>
      </w:tr>
      <w:tr w:rsidR="00F6171D" w:rsidTr="00F6171D">
        <w:tc>
          <w:tcPr>
            <w:tcW w:w="4640" w:type="dxa"/>
          </w:tcPr>
          <w:p w:rsidR="00F6171D" w:rsidRDefault="00F6171D" w:rsidP="00F6171D">
            <w:pPr>
              <w:jc w:val="center"/>
              <w:rPr>
                <w:rFonts w:ascii="Times New Roman" w:hAnsi="Times New Roman" w:cs="Times New Roman"/>
                <w:b/>
                <w:sz w:val="20"/>
                <w:szCs w:val="20"/>
              </w:rPr>
            </w:pPr>
            <w:r>
              <w:rPr>
                <w:rFonts w:ascii="Times New Roman" w:hAnsi="Times New Roman" w:cs="Times New Roman"/>
                <w:noProof/>
                <w:sz w:val="24"/>
                <w:szCs w:val="24"/>
                <w:lang w:eastAsia="fr-FR"/>
              </w:rPr>
              <mc:AlternateContent>
                <mc:Choice Requires="wps">
                  <w:drawing>
                    <wp:anchor distT="0" distB="0" distL="114300" distR="114300" simplePos="0" relativeHeight="251678208" behindDoc="0" locked="0" layoutInCell="1" allowOverlap="1" wp14:anchorId="028492F7" wp14:editId="3306B6DE">
                      <wp:simplePos x="0" y="0"/>
                      <wp:positionH relativeFrom="column">
                        <wp:posOffset>205105</wp:posOffset>
                      </wp:positionH>
                      <wp:positionV relativeFrom="paragraph">
                        <wp:posOffset>102235</wp:posOffset>
                      </wp:positionV>
                      <wp:extent cx="5562600" cy="0"/>
                      <wp:effectExtent l="0" t="0" r="0" b="0"/>
                      <wp:wrapNone/>
                      <wp:docPr id="43" name="Connecteur droit 43"/>
                      <wp:cNvGraphicFramePr/>
                      <a:graphic xmlns:a="http://schemas.openxmlformats.org/drawingml/2006/main">
                        <a:graphicData uri="http://schemas.microsoft.com/office/word/2010/wordprocessingShape">
                          <wps:wsp>
                            <wps:cNvCnPr/>
                            <wps:spPr>
                              <a:xfrm>
                                <a:off x="0" y="0"/>
                                <a:ext cx="5562600" cy="0"/>
                              </a:xfrm>
                              <a:prstGeom prst="line">
                                <a:avLst/>
                              </a:prstGeom>
                              <a:ln w="12700">
                                <a:solidFill>
                                  <a:schemeClr val="tx1">
                                    <a:lumMod val="50000"/>
                                    <a:lumOff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7542CD" id="Connecteur droit 43"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5pt,8.05pt" to="454.1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" strokecolor="gray [1629]" strokeweight="1pt">
                      <v:stroke dashstyle="dash"/>
                    </v:line>
                  </w:pict>
                </mc:Fallback>
              </mc:AlternateContent>
            </w:r>
          </w:p>
          <w:p w:rsidR="00F6171D" w:rsidRPr="00590741" w:rsidRDefault="00F6171D" w:rsidP="00F6171D">
            <w:pPr>
              <w:jc w:val="center"/>
              <w:rPr>
                <w:rFonts w:ascii="Times New Roman" w:hAnsi="Times New Roman" w:cs="Times New Roman"/>
                <w:b/>
                <w:sz w:val="20"/>
                <w:szCs w:val="20"/>
              </w:rPr>
            </w:pPr>
            <w:r>
              <w:rPr>
                <w:rFonts w:ascii="Times New Roman" w:hAnsi="Times New Roman" w:cs="Times New Roman"/>
                <w:b/>
                <w:sz w:val="20"/>
                <w:szCs w:val="20"/>
              </w:rPr>
              <w:t>Intention de bouche-à-oreille</w:t>
            </w:r>
          </w:p>
          <w:p w:rsidR="00F6171D" w:rsidRPr="00590741" w:rsidRDefault="00F6171D" w:rsidP="00F6171D">
            <w:pPr>
              <w:jc w:val="center"/>
              <w:rPr>
                <w:rFonts w:ascii="Times New Roman" w:hAnsi="Times New Roman" w:cs="Times New Roman"/>
                <w:b/>
                <w:sz w:val="20"/>
                <w:szCs w:val="20"/>
              </w:rPr>
            </w:pPr>
            <w:r>
              <w:rPr>
                <w:noProof/>
                <w:lang w:eastAsia="fr-FR"/>
              </w:rPr>
              <w:drawing>
                <wp:inline distT="0" distB="0" distL="0" distR="0" wp14:anchorId="23A231C7" wp14:editId="205C6295">
                  <wp:extent cx="2700000" cy="1692000"/>
                  <wp:effectExtent l="0" t="0" r="5715" b="3810"/>
                  <wp:docPr id="54" name="Graphique 5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4F9E8AE-A2C6-4C7A-92A6-3B7D78E93A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6171D" w:rsidRDefault="00F6171D" w:rsidP="00F6171D">
            <w:pPr>
              <w:jc w:val="center"/>
              <w:rPr>
                <w:rFonts w:ascii="Times New Roman" w:hAnsi="Times New Roman" w:cs="Times New Roman"/>
                <w:b/>
                <w:sz w:val="20"/>
                <w:szCs w:val="20"/>
              </w:rPr>
            </w:pPr>
            <w:r w:rsidRPr="00590741">
              <w:rPr>
                <w:rFonts w:ascii="Times New Roman" w:hAnsi="Times New Roman" w:cs="Times New Roman"/>
                <w:b/>
                <w:i/>
                <w:sz w:val="20"/>
                <w:szCs w:val="20"/>
              </w:rPr>
              <w:t>(F=</w:t>
            </w:r>
            <w:r>
              <w:rPr>
                <w:rFonts w:ascii="Times New Roman" w:hAnsi="Times New Roman" w:cs="Times New Roman"/>
                <w:b/>
                <w:i/>
                <w:sz w:val="20"/>
                <w:szCs w:val="20"/>
              </w:rPr>
              <w:t>25,556</w:t>
            </w:r>
            <w:r w:rsidRPr="00590741">
              <w:rPr>
                <w:rFonts w:ascii="Times New Roman" w:hAnsi="Times New Roman" w:cs="Times New Roman"/>
                <w:b/>
                <w:i/>
                <w:sz w:val="20"/>
                <w:szCs w:val="20"/>
              </w:rPr>
              <w:t> ; p&lt;0,001)</w:t>
            </w:r>
          </w:p>
        </w:tc>
        <w:tc>
          <w:tcPr>
            <w:tcW w:w="4564" w:type="dxa"/>
          </w:tcPr>
          <w:p w:rsidR="00F6171D" w:rsidRDefault="00F6171D" w:rsidP="00F6171D">
            <w:pPr>
              <w:jc w:val="center"/>
              <w:rPr>
                <w:rFonts w:ascii="Times New Roman" w:hAnsi="Times New Roman" w:cs="Times New Roman"/>
                <w:b/>
                <w:sz w:val="20"/>
                <w:szCs w:val="20"/>
              </w:rPr>
            </w:pPr>
          </w:p>
          <w:p w:rsidR="00F6171D" w:rsidRPr="00590741" w:rsidRDefault="00F6171D" w:rsidP="00F6171D">
            <w:pPr>
              <w:jc w:val="center"/>
              <w:rPr>
                <w:rFonts w:ascii="Times New Roman" w:hAnsi="Times New Roman" w:cs="Times New Roman"/>
                <w:b/>
                <w:sz w:val="20"/>
                <w:szCs w:val="20"/>
              </w:rPr>
            </w:pPr>
            <w:r>
              <w:rPr>
                <w:rFonts w:ascii="Times New Roman" w:hAnsi="Times New Roman" w:cs="Times New Roman"/>
                <w:b/>
                <w:sz w:val="20"/>
                <w:szCs w:val="20"/>
              </w:rPr>
              <w:t>Intention de bouche-à-oreille</w:t>
            </w:r>
          </w:p>
          <w:p w:rsidR="00F6171D" w:rsidRPr="00590741" w:rsidRDefault="00F6171D" w:rsidP="00F6171D">
            <w:pPr>
              <w:jc w:val="center"/>
              <w:rPr>
                <w:rFonts w:ascii="Times New Roman" w:hAnsi="Times New Roman" w:cs="Times New Roman"/>
                <w:b/>
                <w:sz w:val="20"/>
                <w:szCs w:val="20"/>
              </w:rPr>
            </w:pPr>
            <w:r>
              <w:rPr>
                <w:noProof/>
                <w:lang w:eastAsia="fr-FR"/>
              </w:rPr>
              <w:drawing>
                <wp:inline distT="0" distB="0" distL="0" distR="0" wp14:anchorId="133EA5F4" wp14:editId="6571417A">
                  <wp:extent cx="2700000" cy="1692000"/>
                  <wp:effectExtent l="0" t="0" r="5715" b="3810"/>
                  <wp:docPr id="55" name="Graphique 5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164B09C-6B3F-412B-839A-1AB74B3329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6171D" w:rsidRDefault="00F6171D" w:rsidP="00F6171D">
            <w:pPr>
              <w:jc w:val="center"/>
              <w:rPr>
                <w:rFonts w:ascii="Times New Roman" w:hAnsi="Times New Roman" w:cs="Times New Roman"/>
                <w:b/>
                <w:sz w:val="20"/>
                <w:szCs w:val="20"/>
              </w:rPr>
            </w:pPr>
            <w:r w:rsidRPr="00590741">
              <w:rPr>
                <w:rFonts w:ascii="Times New Roman" w:hAnsi="Times New Roman" w:cs="Times New Roman"/>
                <w:b/>
                <w:i/>
                <w:sz w:val="20"/>
                <w:szCs w:val="20"/>
              </w:rPr>
              <w:t>(F=</w:t>
            </w:r>
            <w:r>
              <w:rPr>
                <w:rFonts w:ascii="Times New Roman" w:hAnsi="Times New Roman" w:cs="Times New Roman"/>
                <w:b/>
                <w:i/>
                <w:sz w:val="20"/>
                <w:szCs w:val="20"/>
              </w:rPr>
              <w:t>19,076</w:t>
            </w:r>
            <w:r w:rsidRPr="00590741">
              <w:rPr>
                <w:rFonts w:ascii="Times New Roman" w:hAnsi="Times New Roman" w:cs="Times New Roman"/>
                <w:b/>
                <w:i/>
                <w:sz w:val="20"/>
                <w:szCs w:val="20"/>
              </w:rPr>
              <w:t> ; p&lt;0,001)</w:t>
            </w:r>
          </w:p>
        </w:tc>
      </w:tr>
    </w:tbl>
    <w:p w:rsidR="00F6171D" w:rsidRPr="005B53B3" w:rsidRDefault="00F6171D" w:rsidP="00F6171D">
      <w:pPr>
        <w:pBdr>
          <w:bottom w:val="single" w:sz="4" w:space="1" w:color="auto"/>
        </w:pBdr>
        <w:spacing w:after="0" w:line="360" w:lineRule="auto"/>
        <w:jc w:val="center"/>
        <w:rPr>
          <w:rFonts w:ascii="Times New Roman" w:hAnsi="Times New Roman" w:cs="Times New Roman"/>
          <w:i/>
          <w:sz w:val="16"/>
          <w:szCs w:val="16"/>
        </w:rPr>
      </w:pPr>
      <w:r w:rsidRPr="005B53B3">
        <w:rPr>
          <w:rFonts w:ascii="Times New Roman" w:hAnsi="Times New Roman" w:cs="Times New Roman"/>
          <w:i/>
          <w:sz w:val="16"/>
          <w:szCs w:val="16"/>
        </w:rPr>
        <w:t xml:space="preserve">Légende : Moyennes en gras ; Intervalles de confiance (95%) </w:t>
      </w:r>
      <w:proofErr w:type="spellStart"/>
      <w:r w:rsidRPr="005B53B3">
        <w:rPr>
          <w:rFonts w:ascii="Times New Roman" w:hAnsi="Times New Roman" w:cs="Times New Roman"/>
          <w:i/>
          <w:sz w:val="16"/>
          <w:szCs w:val="16"/>
        </w:rPr>
        <w:t>min-max</w:t>
      </w:r>
      <w:proofErr w:type="spellEnd"/>
      <w:r w:rsidRPr="005B53B3">
        <w:rPr>
          <w:rFonts w:ascii="Times New Roman" w:hAnsi="Times New Roman" w:cs="Times New Roman"/>
          <w:i/>
          <w:sz w:val="16"/>
          <w:szCs w:val="16"/>
        </w:rPr>
        <w:t> ; F= Test de Fisher.</w:t>
      </w:r>
    </w:p>
    <w:p w:rsidR="00270BDD" w:rsidRPr="006D18FA" w:rsidRDefault="00270BDD" w:rsidP="00270B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4</w:t>
      </w:r>
      <w:r w:rsidRPr="006D18FA">
        <w:rPr>
          <w:rFonts w:ascii="Times New Roman" w:hAnsi="Times New Roman" w:cs="Times New Roman"/>
          <w:b/>
          <w:sz w:val="24"/>
          <w:szCs w:val="24"/>
        </w:rPr>
        <w:t xml:space="preserve">. </w:t>
      </w:r>
      <w:r>
        <w:rPr>
          <w:rFonts w:ascii="Times New Roman" w:hAnsi="Times New Roman" w:cs="Times New Roman"/>
          <w:b/>
          <w:sz w:val="24"/>
          <w:szCs w:val="24"/>
        </w:rPr>
        <w:t>Discussion</w:t>
      </w:r>
    </w:p>
    <w:p w:rsidR="00694F4A" w:rsidRDefault="002B0915" w:rsidP="00F924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revue de littérature montre que le concept de </w:t>
      </w:r>
      <w:r w:rsidRPr="00634166">
        <w:rPr>
          <w:rFonts w:ascii="Times New Roman" w:hAnsi="Times New Roman" w:cs="Times New Roman"/>
          <w:i/>
          <w:sz w:val="24"/>
          <w:szCs w:val="24"/>
        </w:rPr>
        <w:t>flow</w:t>
      </w:r>
      <w:r>
        <w:rPr>
          <w:rFonts w:ascii="Times New Roman" w:hAnsi="Times New Roman" w:cs="Times New Roman"/>
          <w:sz w:val="24"/>
          <w:szCs w:val="24"/>
        </w:rPr>
        <w:t xml:space="preserve"> est </w:t>
      </w:r>
      <w:r w:rsidR="00A04DF7">
        <w:rPr>
          <w:rFonts w:ascii="Times New Roman" w:hAnsi="Times New Roman" w:cs="Times New Roman"/>
          <w:sz w:val="24"/>
          <w:szCs w:val="24"/>
        </w:rPr>
        <w:t>principalement</w:t>
      </w:r>
      <w:r>
        <w:rPr>
          <w:rFonts w:ascii="Times New Roman" w:hAnsi="Times New Roman" w:cs="Times New Roman"/>
          <w:sz w:val="24"/>
          <w:szCs w:val="24"/>
        </w:rPr>
        <w:t xml:space="preserve"> appréhendé par le truchement d’une mesure </w:t>
      </w:r>
      <w:proofErr w:type="spellStart"/>
      <w:r>
        <w:rPr>
          <w:rFonts w:ascii="Times New Roman" w:hAnsi="Times New Roman" w:cs="Times New Roman"/>
          <w:sz w:val="24"/>
          <w:szCs w:val="24"/>
        </w:rPr>
        <w:t>unidimensionelle</w:t>
      </w:r>
      <w:proofErr w:type="spellEnd"/>
      <w:r>
        <w:rPr>
          <w:rFonts w:ascii="Times New Roman" w:hAnsi="Times New Roman" w:cs="Times New Roman"/>
          <w:sz w:val="24"/>
          <w:szCs w:val="24"/>
        </w:rPr>
        <w:t xml:space="preserve"> (</w:t>
      </w:r>
      <w:proofErr w:type="spellStart"/>
      <w:r w:rsidR="009005DA" w:rsidRPr="009005DA">
        <w:rPr>
          <w:rFonts w:ascii="Times New Roman" w:hAnsi="Times New Roman" w:cs="Times New Roman"/>
          <w:sz w:val="24"/>
          <w:szCs w:val="24"/>
        </w:rPr>
        <w:t>Animesh</w:t>
      </w:r>
      <w:proofErr w:type="spellEnd"/>
      <w:r w:rsidR="009005DA" w:rsidRPr="009005DA">
        <w:rPr>
          <w:rFonts w:ascii="Times New Roman" w:hAnsi="Times New Roman" w:cs="Times New Roman"/>
          <w:sz w:val="24"/>
          <w:szCs w:val="24"/>
        </w:rPr>
        <w:t xml:space="preserve"> et al.</w:t>
      </w:r>
      <w:r>
        <w:rPr>
          <w:rFonts w:ascii="Times New Roman" w:hAnsi="Times New Roman" w:cs="Times New Roman"/>
          <w:sz w:val="24"/>
          <w:szCs w:val="24"/>
        </w:rPr>
        <w:t xml:space="preserve">, </w:t>
      </w:r>
      <w:r w:rsidR="009005DA" w:rsidRPr="009005DA">
        <w:rPr>
          <w:rFonts w:ascii="Times New Roman" w:hAnsi="Times New Roman" w:cs="Times New Roman"/>
          <w:sz w:val="24"/>
          <w:szCs w:val="24"/>
        </w:rPr>
        <w:t>2011</w:t>
      </w:r>
      <w:r w:rsidR="00910E50">
        <w:rPr>
          <w:rFonts w:ascii="Times New Roman" w:hAnsi="Times New Roman" w:cs="Times New Roman"/>
          <w:sz w:val="24"/>
          <w:szCs w:val="24"/>
        </w:rPr>
        <w:t> ;</w:t>
      </w:r>
      <w:r>
        <w:rPr>
          <w:rFonts w:ascii="Times New Roman" w:hAnsi="Times New Roman" w:cs="Times New Roman"/>
          <w:sz w:val="24"/>
          <w:szCs w:val="24"/>
        </w:rPr>
        <w:t xml:space="preserve"> </w:t>
      </w:r>
      <w:r w:rsidR="009005DA" w:rsidRPr="009005DA">
        <w:rPr>
          <w:rFonts w:ascii="Times New Roman" w:hAnsi="Times New Roman" w:cs="Times New Roman"/>
          <w:sz w:val="24"/>
          <w:szCs w:val="24"/>
        </w:rPr>
        <w:t>Choi et al.</w:t>
      </w:r>
      <w:r>
        <w:rPr>
          <w:rFonts w:ascii="Times New Roman" w:hAnsi="Times New Roman" w:cs="Times New Roman"/>
          <w:sz w:val="24"/>
          <w:szCs w:val="24"/>
        </w:rPr>
        <w:t xml:space="preserve">, </w:t>
      </w:r>
      <w:r w:rsidR="009005DA" w:rsidRPr="009005DA">
        <w:rPr>
          <w:rFonts w:ascii="Times New Roman" w:hAnsi="Times New Roman" w:cs="Times New Roman"/>
          <w:sz w:val="24"/>
          <w:szCs w:val="24"/>
        </w:rPr>
        <w:t>2007</w:t>
      </w:r>
      <w:r w:rsidR="00910E50">
        <w:rPr>
          <w:rFonts w:ascii="Times New Roman" w:hAnsi="Times New Roman" w:cs="Times New Roman"/>
          <w:sz w:val="24"/>
          <w:szCs w:val="24"/>
        </w:rPr>
        <w:t> ;</w:t>
      </w:r>
      <w:r>
        <w:rPr>
          <w:rFonts w:ascii="Times New Roman" w:hAnsi="Times New Roman" w:cs="Times New Roman"/>
          <w:sz w:val="24"/>
          <w:szCs w:val="24"/>
        </w:rPr>
        <w:t xml:space="preserve"> </w:t>
      </w:r>
      <w:proofErr w:type="spellStart"/>
      <w:r w:rsidR="009005DA" w:rsidRPr="009005DA">
        <w:rPr>
          <w:rFonts w:ascii="Times New Roman" w:hAnsi="Times New Roman" w:cs="Times New Roman"/>
          <w:sz w:val="24"/>
          <w:szCs w:val="24"/>
        </w:rPr>
        <w:t>Dailey</w:t>
      </w:r>
      <w:proofErr w:type="spellEnd"/>
      <w:r>
        <w:rPr>
          <w:rFonts w:ascii="Times New Roman" w:hAnsi="Times New Roman" w:cs="Times New Roman"/>
          <w:sz w:val="24"/>
          <w:szCs w:val="24"/>
        </w:rPr>
        <w:t xml:space="preserve">, </w:t>
      </w:r>
      <w:r w:rsidR="009005DA" w:rsidRPr="009005DA">
        <w:rPr>
          <w:rFonts w:ascii="Times New Roman" w:hAnsi="Times New Roman" w:cs="Times New Roman"/>
          <w:sz w:val="24"/>
          <w:szCs w:val="24"/>
        </w:rPr>
        <w:t>2004</w:t>
      </w:r>
      <w:r w:rsidR="00910E50">
        <w:rPr>
          <w:rFonts w:ascii="Times New Roman" w:hAnsi="Times New Roman" w:cs="Times New Roman"/>
          <w:sz w:val="24"/>
          <w:szCs w:val="24"/>
        </w:rPr>
        <w:t> ;</w:t>
      </w:r>
      <w:r>
        <w:rPr>
          <w:rFonts w:ascii="Times New Roman" w:hAnsi="Times New Roman" w:cs="Times New Roman"/>
          <w:sz w:val="24"/>
          <w:szCs w:val="24"/>
        </w:rPr>
        <w:t xml:space="preserve"> </w:t>
      </w:r>
      <w:r w:rsidR="009005DA" w:rsidRPr="009005DA">
        <w:rPr>
          <w:rFonts w:ascii="Times New Roman" w:hAnsi="Times New Roman" w:cs="Times New Roman"/>
          <w:sz w:val="24"/>
          <w:szCs w:val="24"/>
        </w:rPr>
        <w:t>Gao et Bai</w:t>
      </w:r>
      <w:r>
        <w:rPr>
          <w:rFonts w:ascii="Times New Roman" w:hAnsi="Times New Roman" w:cs="Times New Roman"/>
          <w:sz w:val="24"/>
          <w:szCs w:val="24"/>
        </w:rPr>
        <w:t xml:space="preserve">, </w:t>
      </w:r>
      <w:r w:rsidR="009005DA" w:rsidRPr="009005DA">
        <w:rPr>
          <w:rFonts w:ascii="Times New Roman" w:hAnsi="Times New Roman" w:cs="Times New Roman"/>
          <w:sz w:val="24"/>
          <w:szCs w:val="24"/>
        </w:rPr>
        <w:t>2014</w:t>
      </w:r>
      <w:r w:rsidR="00910E50">
        <w:rPr>
          <w:rFonts w:ascii="Times New Roman" w:hAnsi="Times New Roman" w:cs="Times New Roman"/>
          <w:sz w:val="24"/>
          <w:szCs w:val="24"/>
        </w:rPr>
        <w:t> ;</w:t>
      </w:r>
      <w:r>
        <w:rPr>
          <w:rFonts w:ascii="Times New Roman" w:hAnsi="Times New Roman" w:cs="Times New Roman"/>
          <w:sz w:val="24"/>
          <w:szCs w:val="24"/>
        </w:rPr>
        <w:t xml:space="preserve"> </w:t>
      </w:r>
      <w:r w:rsidR="009005DA" w:rsidRPr="009005DA">
        <w:rPr>
          <w:rFonts w:ascii="Times New Roman" w:hAnsi="Times New Roman" w:cs="Times New Roman"/>
          <w:sz w:val="24"/>
          <w:szCs w:val="24"/>
        </w:rPr>
        <w:t>Gao et al.</w:t>
      </w:r>
      <w:r>
        <w:rPr>
          <w:rFonts w:ascii="Times New Roman" w:hAnsi="Times New Roman" w:cs="Times New Roman"/>
          <w:sz w:val="24"/>
          <w:szCs w:val="24"/>
        </w:rPr>
        <w:t xml:space="preserve">, </w:t>
      </w:r>
      <w:r w:rsidR="009005DA" w:rsidRPr="009005DA">
        <w:rPr>
          <w:rFonts w:ascii="Times New Roman" w:hAnsi="Times New Roman" w:cs="Times New Roman"/>
          <w:sz w:val="24"/>
          <w:szCs w:val="24"/>
        </w:rPr>
        <w:t>2015</w:t>
      </w:r>
      <w:r w:rsidR="00910E50">
        <w:rPr>
          <w:rFonts w:ascii="Times New Roman" w:hAnsi="Times New Roman" w:cs="Times New Roman"/>
          <w:sz w:val="24"/>
          <w:szCs w:val="24"/>
        </w:rPr>
        <w:t> ;</w:t>
      </w:r>
      <w:r>
        <w:rPr>
          <w:rFonts w:ascii="Times New Roman" w:hAnsi="Times New Roman" w:cs="Times New Roman"/>
          <w:sz w:val="24"/>
          <w:szCs w:val="24"/>
        </w:rPr>
        <w:t xml:space="preserve"> </w:t>
      </w:r>
      <w:r w:rsidR="009005DA" w:rsidRPr="009005DA">
        <w:rPr>
          <w:rFonts w:ascii="Times New Roman" w:hAnsi="Times New Roman" w:cs="Times New Roman"/>
          <w:sz w:val="24"/>
          <w:szCs w:val="24"/>
        </w:rPr>
        <w:t>Hoffman et Novak</w:t>
      </w:r>
      <w:r>
        <w:rPr>
          <w:rFonts w:ascii="Times New Roman" w:hAnsi="Times New Roman" w:cs="Times New Roman"/>
          <w:sz w:val="24"/>
          <w:szCs w:val="24"/>
        </w:rPr>
        <w:t xml:space="preserve">, </w:t>
      </w:r>
      <w:r w:rsidR="009005DA" w:rsidRPr="009005DA">
        <w:rPr>
          <w:rFonts w:ascii="Times New Roman" w:hAnsi="Times New Roman" w:cs="Times New Roman"/>
          <w:sz w:val="24"/>
          <w:szCs w:val="24"/>
        </w:rPr>
        <w:t>1996</w:t>
      </w:r>
      <w:r w:rsidR="00910E50">
        <w:rPr>
          <w:rFonts w:ascii="Times New Roman" w:hAnsi="Times New Roman" w:cs="Times New Roman"/>
          <w:sz w:val="24"/>
          <w:szCs w:val="24"/>
        </w:rPr>
        <w:t> ;</w:t>
      </w:r>
      <w:r>
        <w:rPr>
          <w:rFonts w:ascii="Times New Roman" w:hAnsi="Times New Roman" w:cs="Times New Roman"/>
          <w:sz w:val="24"/>
          <w:szCs w:val="24"/>
        </w:rPr>
        <w:t xml:space="preserve"> </w:t>
      </w:r>
      <w:r w:rsidR="009005DA" w:rsidRPr="009005DA">
        <w:rPr>
          <w:rFonts w:ascii="Times New Roman" w:hAnsi="Times New Roman" w:cs="Times New Roman"/>
          <w:sz w:val="24"/>
          <w:szCs w:val="24"/>
        </w:rPr>
        <w:t>Hsu et Lu</w:t>
      </w:r>
      <w:r>
        <w:rPr>
          <w:rFonts w:ascii="Times New Roman" w:hAnsi="Times New Roman" w:cs="Times New Roman"/>
          <w:sz w:val="24"/>
          <w:szCs w:val="24"/>
        </w:rPr>
        <w:t xml:space="preserve">, </w:t>
      </w:r>
      <w:r w:rsidR="009005DA" w:rsidRPr="009005DA">
        <w:rPr>
          <w:rFonts w:ascii="Times New Roman" w:hAnsi="Times New Roman" w:cs="Times New Roman"/>
          <w:sz w:val="24"/>
          <w:szCs w:val="24"/>
        </w:rPr>
        <w:t>2004</w:t>
      </w:r>
      <w:r w:rsidR="00910E50">
        <w:rPr>
          <w:rFonts w:ascii="Times New Roman" w:hAnsi="Times New Roman" w:cs="Times New Roman"/>
          <w:sz w:val="24"/>
          <w:szCs w:val="24"/>
        </w:rPr>
        <w:t> ;</w:t>
      </w:r>
      <w:r>
        <w:rPr>
          <w:rFonts w:ascii="Times New Roman" w:hAnsi="Times New Roman" w:cs="Times New Roman"/>
          <w:sz w:val="24"/>
          <w:szCs w:val="24"/>
        </w:rPr>
        <w:t xml:space="preserve"> </w:t>
      </w:r>
      <w:r w:rsidR="009005DA" w:rsidRPr="009005DA">
        <w:rPr>
          <w:rFonts w:ascii="Times New Roman" w:hAnsi="Times New Roman" w:cs="Times New Roman"/>
          <w:sz w:val="24"/>
          <w:szCs w:val="24"/>
        </w:rPr>
        <w:t>Hsu et al.</w:t>
      </w:r>
      <w:r>
        <w:rPr>
          <w:rFonts w:ascii="Times New Roman" w:hAnsi="Times New Roman" w:cs="Times New Roman"/>
          <w:sz w:val="24"/>
          <w:szCs w:val="24"/>
        </w:rPr>
        <w:t xml:space="preserve">, </w:t>
      </w:r>
      <w:r w:rsidR="009005DA" w:rsidRPr="009005DA">
        <w:rPr>
          <w:rFonts w:ascii="Times New Roman" w:hAnsi="Times New Roman" w:cs="Times New Roman"/>
          <w:sz w:val="24"/>
          <w:szCs w:val="24"/>
        </w:rPr>
        <w:t>2012b</w:t>
      </w:r>
      <w:r w:rsidR="00910E50">
        <w:rPr>
          <w:rFonts w:ascii="Times New Roman" w:hAnsi="Times New Roman" w:cs="Times New Roman"/>
          <w:sz w:val="24"/>
          <w:szCs w:val="24"/>
        </w:rPr>
        <w:t> ;</w:t>
      </w:r>
      <w:r>
        <w:rPr>
          <w:rFonts w:ascii="Times New Roman" w:hAnsi="Times New Roman" w:cs="Times New Roman"/>
          <w:sz w:val="24"/>
          <w:szCs w:val="24"/>
        </w:rPr>
        <w:t xml:space="preserve"> </w:t>
      </w:r>
      <w:r w:rsidR="009005DA" w:rsidRPr="009005DA">
        <w:rPr>
          <w:rFonts w:ascii="Times New Roman" w:hAnsi="Times New Roman" w:cs="Times New Roman"/>
          <w:sz w:val="24"/>
          <w:szCs w:val="24"/>
        </w:rPr>
        <w:t>Huang</w:t>
      </w:r>
      <w:r>
        <w:rPr>
          <w:rFonts w:ascii="Times New Roman" w:hAnsi="Times New Roman" w:cs="Times New Roman"/>
          <w:sz w:val="24"/>
          <w:szCs w:val="24"/>
        </w:rPr>
        <w:t xml:space="preserve">, </w:t>
      </w:r>
      <w:r w:rsidR="009005DA" w:rsidRPr="009005DA">
        <w:rPr>
          <w:rFonts w:ascii="Times New Roman" w:hAnsi="Times New Roman" w:cs="Times New Roman"/>
          <w:sz w:val="24"/>
          <w:szCs w:val="24"/>
        </w:rPr>
        <w:t>2012</w:t>
      </w:r>
      <w:r w:rsidR="00910E50">
        <w:rPr>
          <w:rFonts w:ascii="Times New Roman" w:hAnsi="Times New Roman" w:cs="Times New Roman"/>
          <w:sz w:val="24"/>
          <w:szCs w:val="24"/>
        </w:rPr>
        <w:t> ;</w:t>
      </w:r>
      <w:r>
        <w:rPr>
          <w:rFonts w:ascii="Times New Roman" w:hAnsi="Times New Roman" w:cs="Times New Roman"/>
          <w:sz w:val="24"/>
          <w:szCs w:val="24"/>
        </w:rPr>
        <w:t xml:space="preserve"> </w:t>
      </w:r>
      <w:r w:rsidR="009005DA" w:rsidRPr="009005DA">
        <w:rPr>
          <w:rFonts w:ascii="Times New Roman" w:hAnsi="Times New Roman" w:cs="Times New Roman"/>
          <w:sz w:val="24"/>
          <w:szCs w:val="24"/>
        </w:rPr>
        <w:t>Kim et Han</w:t>
      </w:r>
      <w:r>
        <w:rPr>
          <w:rFonts w:ascii="Times New Roman" w:hAnsi="Times New Roman" w:cs="Times New Roman"/>
          <w:sz w:val="24"/>
          <w:szCs w:val="24"/>
        </w:rPr>
        <w:t xml:space="preserve">, </w:t>
      </w:r>
      <w:r w:rsidR="009005DA" w:rsidRPr="009005DA">
        <w:rPr>
          <w:rFonts w:ascii="Times New Roman" w:hAnsi="Times New Roman" w:cs="Times New Roman"/>
          <w:sz w:val="24"/>
          <w:szCs w:val="24"/>
        </w:rPr>
        <w:t>2014</w:t>
      </w:r>
      <w:r w:rsidR="00910E50">
        <w:rPr>
          <w:rFonts w:ascii="Times New Roman" w:hAnsi="Times New Roman" w:cs="Times New Roman"/>
          <w:sz w:val="24"/>
          <w:szCs w:val="24"/>
        </w:rPr>
        <w:t> ;</w:t>
      </w:r>
      <w:r>
        <w:rPr>
          <w:rFonts w:ascii="Times New Roman" w:hAnsi="Times New Roman" w:cs="Times New Roman"/>
          <w:sz w:val="24"/>
          <w:szCs w:val="24"/>
        </w:rPr>
        <w:t xml:space="preserve"> </w:t>
      </w:r>
      <w:proofErr w:type="spellStart"/>
      <w:r w:rsidR="009005DA" w:rsidRPr="009005DA">
        <w:rPr>
          <w:rFonts w:ascii="Times New Roman" w:hAnsi="Times New Roman" w:cs="Times New Roman"/>
          <w:sz w:val="24"/>
          <w:szCs w:val="24"/>
        </w:rPr>
        <w:t>Korzaan</w:t>
      </w:r>
      <w:proofErr w:type="spellEnd"/>
      <w:r>
        <w:rPr>
          <w:rFonts w:ascii="Times New Roman" w:hAnsi="Times New Roman" w:cs="Times New Roman"/>
          <w:sz w:val="24"/>
          <w:szCs w:val="24"/>
        </w:rPr>
        <w:t xml:space="preserve">, </w:t>
      </w:r>
      <w:r w:rsidR="009005DA" w:rsidRPr="009005DA">
        <w:rPr>
          <w:rFonts w:ascii="Times New Roman" w:hAnsi="Times New Roman" w:cs="Times New Roman"/>
          <w:sz w:val="24"/>
          <w:szCs w:val="24"/>
        </w:rPr>
        <w:t>2003</w:t>
      </w:r>
      <w:r w:rsidR="00910E50">
        <w:rPr>
          <w:rFonts w:ascii="Times New Roman" w:hAnsi="Times New Roman" w:cs="Times New Roman"/>
          <w:sz w:val="24"/>
          <w:szCs w:val="24"/>
        </w:rPr>
        <w:t> ;</w:t>
      </w:r>
      <w:r>
        <w:rPr>
          <w:rFonts w:ascii="Times New Roman" w:hAnsi="Times New Roman" w:cs="Times New Roman"/>
          <w:sz w:val="24"/>
          <w:szCs w:val="24"/>
        </w:rPr>
        <w:t xml:space="preserve"> </w:t>
      </w:r>
      <w:r w:rsidR="009005DA" w:rsidRPr="009005DA">
        <w:rPr>
          <w:rFonts w:ascii="Times New Roman" w:hAnsi="Times New Roman" w:cs="Times New Roman"/>
          <w:sz w:val="24"/>
          <w:szCs w:val="24"/>
        </w:rPr>
        <w:t>Liu et al.</w:t>
      </w:r>
      <w:r>
        <w:rPr>
          <w:rFonts w:ascii="Times New Roman" w:hAnsi="Times New Roman" w:cs="Times New Roman"/>
          <w:sz w:val="24"/>
          <w:szCs w:val="24"/>
        </w:rPr>
        <w:t xml:space="preserve">, </w:t>
      </w:r>
      <w:r w:rsidR="009005DA" w:rsidRPr="009005DA">
        <w:rPr>
          <w:rFonts w:ascii="Times New Roman" w:hAnsi="Times New Roman" w:cs="Times New Roman"/>
          <w:sz w:val="24"/>
          <w:szCs w:val="24"/>
        </w:rPr>
        <w:t>2016</w:t>
      </w:r>
      <w:r w:rsidR="00910E50">
        <w:rPr>
          <w:rFonts w:ascii="Times New Roman" w:hAnsi="Times New Roman" w:cs="Times New Roman"/>
          <w:sz w:val="24"/>
          <w:szCs w:val="24"/>
        </w:rPr>
        <w:t> ;</w:t>
      </w:r>
      <w:r>
        <w:rPr>
          <w:rFonts w:ascii="Times New Roman" w:hAnsi="Times New Roman" w:cs="Times New Roman"/>
          <w:sz w:val="24"/>
          <w:szCs w:val="24"/>
        </w:rPr>
        <w:t xml:space="preserve"> </w:t>
      </w:r>
      <w:r w:rsidR="009005DA" w:rsidRPr="009005DA">
        <w:rPr>
          <w:rFonts w:ascii="Times New Roman" w:hAnsi="Times New Roman" w:cs="Times New Roman"/>
          <w:sz w:val="24"/>
          <w:szCs w:val="24"/>
        </w:rPr>
        <w:t xml:space="preserve">Liu et </w:t>
      </w:r>
      <w:proofErr w:type="spellStart"/>
      <w:r w:rsidR="009005DA" w:rsidRPr="009005DA">
        <w:rPr>
          <w:rFonts w:ascii="Times New Roman" w:hAnsi="Times New Roman" w:cs="Times New Roman"/>
          <w:sz w:val="24"/>
          <w:szCs w:val="24"/>
        </w:rPr>
        <w:t>Shiue</w:t>
      </w:r>
      <w:proofErr w:type="spellEnd"/>
      <w:r>
        <w:rPr>
          <w:rFonts w:ascii="Times New Roman" w:hAnsi="Times New Roman" w:cs="Times New Roman"/>
          <w:sz w:val="24"/>
          <w:szCs w:val="24"/>
        </w:rPr>
        <w:t xml:space="preserve">, </w:t>
      </w:r>
      <w:r w:rsidR="009005DA" w:rsidRPr="009005DA">
        <w:rPr>
          <w:rFonts w:ascii="Times New Roman" w:hAnsi="Times New Roman" w:cs="Times New Roman"/>
          <w:sz w:val="24"/>
          <w:szCs w:val="24"/>
        </w:rPr>
        <w:t>2014</w:t>
      </w:r>
      <w:r w:rsidR="00910E50">
        <w:rPr>
          <w:rFonts w:ascii="Times New Roman" w:hAnsi="Times New Roman" w:cs="Times New Roman"/>
          <w:sz w:val="24"/>
          <w:szCs w:val="24"/>
        </w:rPr>
        <w:t> ;</w:t>
      </w:r>
      <w:r>
        <w:rPr>
          <w:rFonts w:ascii="Times New Roman" w:hAnsi="Times New Roman" w:cs="Times New Roman"/>
          <w:sz w:val="24"/>
          <w:szCs w:val="24"/>
        </w:rPr>
        <w:t xml:space="preserve"> </w:t>
      </w:r>
      <w:r w:rsidR="009005DA" w:rsidRPr="009005DA">
        <w:rPr>
          <w:rFonts w:ascii="Times New Roman" w:hAnsi="Times New Roman" w:cs="Times New Roman"/>
          <w:sz w:val="24"/>
          <w:szCs w:val="24"/>
        </w:rPr>
        <w:t xml:space="preserve">Luna, </w:t>
      </w:r>
      <w:proofErr w:type="spellStart"/>
      <w:r w:rsidR="009005DA" w:rsidRPr="009005DA">
        <w:rPr>
          <w:rFonts w:ascii="Times New Roman" w:hAnsi="Times New Roman" w:cs="Times New Roman"/>
          <w:sz w:val="24"/>
          <w:szCs w:val="24"/>
        </w:rPr>
        <w:t>Perrachio</w:t>
      </w:r>
      <w:proofErr w:type="spellEnd"/>
      <w:r w:rsidR="009005DA" w:rsidRPr="009005DA">
        <w:rPr>
          <w:rFonts w:ascii="Times New Roman" w:hAnsi="Times New Roman" w:cs="Times New Roman"/>
          <w:sz w:val="24"/>
          <w:szCs w:val="24"/>
        </w:rPr>
        <w:t xml:space="preserve"> et de Juan</w:t>
      </w:r>
      <w:r>
        <w:rPr>
          <w:rFonts w:ascii="Times New Roman" w:hAnsi="Times New Roman" w:cs="Times New Roman"/>
          <w:sz w:val="24"/>
          <w:szCs w:val="24"/>
        </w:rPr>
        <w:t xml:space="preserve">, </w:t>
      </w:r>
      <w:r w:rsidR="009005DA" w:rsidRPr="009005DA">
        <w:rPr>
          <w:rFonts w:ascii="Times New Roman" w:hAnsi="Times New Roman" w:cs="Times New Roman"/>
          <w:sz w:val="24"/>
          <w:szCs w:val="24"/>
        </w:rPr>
        <w:t>2003</w:t>
      </w:r>
      <w:r w:rsidR="00910E50">
        <w:rPr>
          <w:rFonts w:ascii="Times New Roman" w:hAnsi="Times New Roman" w:cs="Times New Roman"/>
          <w:sz w:val="24"/>
          <w:szCs w:val="24"/>
        </w:rPr>
        <w:t> ;</w:t>
      </w:r>
      <w:r>
        <w:rPr>
          <w:rFonts w:ascii="Times New Roman" w:hAnsi="Times New Roman" w:cs="Times New Roman"/>
          <w:sz w:val="24"/>
          <w:szCs w:val="24"/>
        </w:rPr>
        <w:t xml:space="preserve"> </w:t>
      </w:r>
      <w:r w:rsidR="009005DA" w:rsidRPr="009005DA">
        <w:rPr>
          <w:rFonts w:ascii="Times New Roman" w:hAnsi="Times New Roman" w:cs="Times New Roman"/>
          <w:sz w:val="24"/>
          <w:szCs w:val="24"/>
        </w:rPr>
        <w:t>Novak, Hoffman et Yung</w:t>
      </w:r>
      <w:r>
        <w:rPr>
          <w:rFonts w:ascii="Times New Roman" w:hAnsi="Times New Roman" w:cs="Times New Roman"/>
          <w:sz w:val="24"/>
          <w:szCs w:val="24"/>
        </w:rPr>
        <w:t xml:space="preserve">, </w:t>
      </w:r>
      <w:r w:rsidR="009005DA" w:rsidRPr="009005DA">
        <w:rPr>
          <w:rFonts w:ascii="Times New Roman" w:hAnsi="Times New Roman" w:cs="Times New Roman"/>
          <w:sz w:val="24"/>
          <w:szCs w:val="24"/>
        </w:rPr>
        <w:t>2000</w:t>
      </w:r>
      <w:r w:rsidR="00910E50">
        <w:rPr>
          <w:rFonts w:ascii="Times New Roman" w:hAnsi="Times New Roman" w:cs="Times New Roman"/>
          <w:sz w:val="24"/>
          <w:szCs w:val="24"/>
        </w:rPr>
        <w:t> ;</w:t>
      </w:r>
      <w:r>
        <w:rPr>
          <w:rFonts w:ascii="Times New Roman" w:hAnsi="Times New Roman" w:cs="Times New Roman"/>
          <w:sz w:val="24"/>
          <w:szCs w:val="24"/>
        </w:rPr>
        <w:t xml:space="preserve"> </w:t>
      </w:r>
      <w:proofErr w:type="spellStart"/>
      <w:r w:rsidR="009005DA" w:rsidRPr="009005DA">
        <w:rPr>
          <w:rFonts w:ascii="Times New Roman" w:hAnsi="Times New Roman" w:cs="Times New Roman"/>
          <w:sz w:val="24"/>
          <w:szCs w:val="24"/>
        </w:rPr>
        <w:t>Zanjani</w:t>
      </w:r>
      <w:proofErr w:type="spellEnd"/>
      <w:r>
        <w:rPr>
          <w:rFonts w:ascii="Times New Roman" w:hAnsi="Times New Roman" w:cs="Times New Roman"/>
          <w:sz w:val="24"/>
          <w:szCs w:val="24"/>
        </w:rPr>
        <w:t xml:space="preserve">, </w:t>
      </w:r>
      <w:r w:rsidR="009005DA" w:rsidRPr="009005DA">
        <w:rPr>
          <w:rFonts w:ascii="Times New Roman" w:hAnsi="Times New Roman" w:cs="Times New Roman"/>
          <w:sz w:val="24"/>
          <w:szCs w:val="24"/>
        </w:rPr>
        <w:t>2016</w:t>
      </w:r>
      <w:r>
        <w:rPr>
          <w:rFonts w:ascii="Times New Roman" w:hAnsi="Times New Roman" w:cs="Times New Roman"/>
          <w:sz w:val="24"/>
          <w:szCs w:val="24"/>
        </w:rPr>
        <w:t>) ou multidimensionnelle (</w:t>
      </w:r>
      <w:proofErr w:type="spellStart"/>
      <w:r w:rsidRPr="002B0915">
        <w:rPr>
          <w:rFonts w:ascii="Times New Roman" w:hAnsi="Times New Roman" w:cs="Times New Roman"/>
          <w:sz w:val="24"/>
          <w:szCs w:val="24"/>
        </w:rPr>
        <w:t>Agarwal</w:t>
      </w:r>
      <w:proofErr w:type="spellEnd"/>
      <w:r w:rsidRPr="002B0915">
        <w:rPr>
          <w:rFonts w:ascii="Times New Roman" w:hAnsi="Times New Roman" w:cs="Times New Roman"/>
          <w:sz w:val="24"/>
          <w:szCs w:val="24"/>
        </w:rPr>
        <w:t xml:space="preserve"> et </w:t>
      </w:r>
      <w:proofErr w:type="spellStart"/>
      <w:r w:rsidRPr="002B0915">
        <w:rPr>
          <w:rFonts w:ascii="Times New Roman" w:hAnsi="Times New Roman" w:cs="Times New Roman"/>
          <w:sz w:val="24"/>
          <w:szCs w:val="24"/>
        </w:rPr>
        <w:t>Karahanna</w:t>
      </w:r>
      <w:proofErr w:type="spellEnd"/>
      <w:r>
        <w:rPr>
          <w:rFonts w:ascii="Times New Roman" w:hAnsi="Times New Roman" w:cs="Times New Roman"/>
          <w:sz w:val="24"/>
          <w:szCs w:val="24"/>
        </w:rPr>
        <w:t xml:space="preserve">, </w:t>
      </w:r>
      <w:r w:rsidRPr="002B0915">
        <w:rPr>
          <w:rFonts w:ascii="Times New Roman" w:hAnsi="Times New Roman" w:cs="Times New Roman"/>
          <w:sz w:val="24"/>
          <w:szCs w:val="24"/>
        </w:rPr>
        <w:t>2000</w:t>
      </w:r>
      <w:r w:rsidR="00910E50">
        <w:rPr>
          <w:rFonts w:ascii="Times New Roman" w:hAnsi="Times New Roman" w:cs="Times New Roman"/>
          <w:sz w:val="24"/>
          <w:szCs w:val="24"/>
        </w:rPr>
        <w:t> ;</w:t>
      </w:r>
      <w:r>
        <w:rPr>
          <w:rFonts w:ascii="Times New Roman" w:hAnsi="Times New Roman" w:cs="Times New Roman"/>
          <w:sz w:val="24"/>
          <w:szCs w:val="24"/>
        </w:rPr>
        <w:t xml:space="preserve"> </w:t>
      </w:r>
      <w:r w:rsidRPr="002B0915">
        <w:rPr>
          <w:rFonts w:ascii="Times New Roman" w:hAnsi="Times New Roman" w:cs="Times New Roman"/>
          <w:sz w:val="24"/>
          <w:szCs w:val="24"/>
        </w:rPr>
        <w:t xml:space="preserve">Bridges et </w:t>
      </w:r>
      <w:proofErr w:type="spellStart"/>
      <w:r w:rsidRPr="002B0915">
        <w:rPr>
          <w:rFonts w:ascii="Times New Roman" w:hAnsi="Times New Roman" w:cs="Times New Roman"/>
          <w:sz w:val="24"/>
          <w:szCs w:val="24"/>
        </w:rPr>
        <w:t>Florsheim</w:t>
      </w:r>
      <w:proofErr w:type="spellEnd"/>
      <w:r>
        <w:rPr>
          <w:rFonts w:ascii="Times New Roman" w:hAnsi="Times New Roman" w:cs="Times New Roman"/>
          <w:sz w:val="24"/>
          <w:szCs w:val="24"/>
        </w:rPr>
        <w:t xml:space="preserve">, </w:t>
      </w:r>
      <w:r w:rsidRPr="002B0915">
        <w:rPr>
          <w:rFonts w:ascii="Times New Roman" w:hAnsi="Times New Roman" w:cs="Times New Roman"/>
          <w:sz w:val="24"/>
          <w:szCs w:val="24"/>
        </w:rPr>
        <w:t>2008</w:t>
      </w:r>
      <w:r>
        <w:rPr>
          <w:rFonts w:ascii="Times New Roman" w:hAnsi="Times New Roman" w:cs="Times New Roman"/>
          <w:sz w:val="24"/>
          <w:szCs w:val="24"/>
        </w:rPr>
        <w:t xml:space="preserve"> ; </w:t>
      </w:r>
      <w:r w:rsidRPr="002B0915">
        <w:rPr>
          <w:rFonts w:ascii="Times New Roman" w:hAnsi="Times New Roman" w:cs="Times New Roman"/>
          <w:sz w:val="24"/>
          <w:szCs w:val="24"/>
        </w:rPr>
        <w:t>Chou et Ting</w:t>
      </w:r>
      <w:r>
        <w:rPr>
          <w:rFonts w:ascii="Times New Roman" w:hAnsi="Times New Roman" w:cs="Times New Roman"/>
          <w:sz w:val="24"/>
          <w:szCs w:val="24"/>
        </w:rPr>
        <w:t xml:space="preserve">, </w:t>
      </w:r>
      <w:r w:rsidRPr="002B0915">
        <w:rPr>
          <w:rFonts w:ascii="Times New Roman" w:hAnsi="Times New Roman" w:cs="Times New Roman"/>
          <w:sz w:val="24"/>
          <w:szCs w:val="24"/>
        </w:rPr>
        <w:t>2003</w:t>
      </w:r>
      <w:r w:rsidR="00910E50">
        <w:rPr>
          <w:rFonts w:ascii="Times New Roman" w:hAnsi="Times New Roman" w:cs="Times New Roman"/>
          <w:sz w:val="24"/>
          <w:szCs w:val="24"/>
        </w:rPr>
        <w:t> ;</w:t>
      </w:r>
      <w:r>
        <w:rPr>
          <w:rFonts w:ascii="Times New Roman" w:hAnsi="Times New Roman" w:cs="Times New Roman"/>
          <w:sz w:val="24"/>
          <w:szCs w:val="24"/>
        </w:rPr>
        <w:t xml:space="preserve"> </w:t>
      </w:r>
      <w:r w:rsidRPr="002B0915">
        <w:rPr>
          <w:rFonts w:ascii="Times New Roman" w:hAnsi="Times New Roman" w:cs="Times New Roman"/>
          <w:sz w:val="24"/>
          <w:szCs w:val="24"/>
        </w:rPr>
        <w:t>Domina et al.</w:t>
      </w:r>
      <w:r>
        <w:rPr>
          <w:rFonts w:ascii="Times New Roman" w:hAnsi="Times New Roman" w:cs="Times New Roman"/>
          <w:sz w:val="24"/>
          <w:szCs w:val="24"/>
        </w:rPr>
        <w:t xml:space="preserve">, </w:t>
      </w:r>
      <w:r w:rsidRPr="002B0915">
        <w:rPr>
          <w:rFonts w:ascii="Times New Roman" w:hAnsi="Times New Roman" w:cs="Times New Roman"/>
          <w:sz w:val="24"/>
          <w:szCs w:val="24"/>
        </w:rPr>
        <w:t>2012</w:t>
      </w:r>
      <w:r w:rsidR="00910E50">
        <w:rPr>
          <w:rFonts w:ascii="Times New Roman" w:hAnsi="Times New Roman" w:cs="Times New Roman"/>
          <w:sz w:val="24"/>
          <w:szCs w:val="24"/>
        </w:rPr>
        <w:t> ;</w:t>
      </w:r>
      <w:r>
        <w:rPr>
          <w:rFonts w:ascii="Times New Roman" w:hAnsi="Times New Roman" w:cs="Times New Roman"/>
          <w:sz w:val="24"/>
          <w:szCs w:val="24"/>
        </w:rPr>
        <w:t xml:space="preserve"> </w:t>
      </w:r>
      <w:r w:rsidRPr="002B0915">
        <w:rPr>
          <w:rFonts w:ascii="Times New Roman" w:hAnsi="Times New Roman" w:cs="Times New Roman"/>
          <w:sz w:val="24"/>
          <w:szCs w:val="24"/>
        </w:rPr>
        <w:t xml:space="preserve">Hausman et </w:t>
      </w:r>
      <w:proofErr w:type="spellStart"/>
      <w:r w:rsidRPr="002B0915">
        <w:rPr>
          <w:rFonts w:ascii="Times New Roman" w:hAnsi="Times New Roman" w:cs="Times New Roman"/>
          <w:sz w:val="24"/>
          <w:szCs w:val="24"/>
        </w:rPr>
        <w:t>Siekpe</w:t>
      </w:r>
      <w:proofErr w:type="spellEnd"/>
      <w:r>
        <w:rPr>
          <w:rFonts w:ascii="Times New Roman" w:hAnsi="Times New Roman" w:cs="Times New Roman"/>
          <w:sz w:val="24"/>
          <w:szCs w:val="24"/>
        </w:rPr>
        <w:t xml:space="preserve">, </w:t>
      </w:r>
      <w:r w:rsidRPr="002B0915">
        <w:rPr>
          <w:rFonts w:ascii="Times New Roman" w:hAnsi="Times New Roman" w:cs="Times New Roman"/>
          <w:sz w:val="24"/>
          <w:szCs w:val="24"/>
        </w:rPr>
        <w:t>2009</w:t>
      </w:r>
      <w:r w:rsidR="00910E50">
        <w:rPr>
          <w:rFonts w:ascii="Times New Roman" w:hAnsi="Times New Roman" w:cs="Times New Roman"/>
          <w:sz w:val="24"/>
          <w:szCs w:val="24"/>
        </w:rPr>
        <w:t> ;</w:t>
      </w:r>
      <w:r>
        <w:rPr>
          <w:rFonts w:ascii="Times New Roman" w:hAnsi="Times New Roman" w:cs="Times New Roman"/>
          <w:sz w:val="24"/>
          <w:szCs w:val="24"/>
        </w:rPr>
        <w:t xml:space="preserve"> </w:t>
      </w:r>
      <w:r w:rsidRPr="002B0915">
        <w:rPr>
          <w:rFonts w:ascii="Times New Roman" w:hAnsi="Times New Roman" w:cs="Times New Roman"/>
          <w:sz w:val="24"/>
          <w:szCs w:val="24"/>
        </w:rPr>
        <w:t>Hsu et al.</w:t>
      </w:r>
      <w:r>
        <w:rPr>
          <w:rFonts w:ascii="Times New Roman" w:hAnsi="Times New Roman" w:cs="Times New Roman"/>
          <w:sz w:val="24"/>
          <w:szCs w:val="24"/>
        </w:rPr>
        <w:t xml:space="preserve">, </w:t>
      </w:r>
      <w:r w:rsidRPr="002B0915">
        <w:rPr>
          <w:rFonts w:ascii="Times New Roman" w:hAnsi="Times New Roman" w:cs="Times New Roman"/>
          <w:sz w:val="24"/>
          <w:szCs w:val="24"/>
        </w:rPr>
        <w:t>2012a</w:t>
      </w:r>
      <w:r>
        <w:rPr>
          <w:rFonts w:ascii="Times New Roman" w:hAnsi="Times New Roman" w:cs="Times New Roman"/>
          <w:sz w:val="24"/>
          <w:szCs w:val="24"/>
        </w:rPr>
        <w:t xml:space="preserve"> ; </w:t>
      </w:r>
      <w:r w:rsidRPr="002B0915">
        <w:rPr>
          <w:rFonts w:ascii="Times New Roman" w:hAnsi="Times New Roman" w:cs="Times New Roman"/>
          <w:sz w:val="24"/>
          <w:szCs w:val="24"/>
        </w:rPr>
        <w:t>Huang</w:t>
      </w:r>
      <w:r>
        <w:rPr>
          <w:rFonts w:ascii="Times New Roman" w:hAnsi="Times New Roman" w:cs="Times New Roman"/>
          <w:sz w:val="24"/>
          <w:szCs w:val="24"/>
        </w:rPr>
        <w:t xml:space="preserve">, </w:t>
      </w:r>
      <w:r w:rsidRPr="002B0915">
        <w:rPr>
          <w:rFonts w:ascii="Times New Roman" w:hAnsi="Times New Roman" w:cs="Times New Roman"/>
          <w:sz w:val="24"/>
          <w:szCs w:val="24"/>
        </w:rPr>
        <w:t>2003</w:t>
      </w:r>
      <w:r w:rsidR="00910E50">
        <w:rPr>
          <w:rFonts w:ascii="Times New Roman" w:hAnsi="Times New Roman" w:cs="Times New Roman"/>
          <w:sz w:val="24"/>
          <w:szCs w:val="24"/>
        </w:rPr>
        <w:t> ;</w:t>
      </w:r>
      <w:r>
        <w:rPr>
          <w:rFonts w:ascii="Times New Roman" w:hAnsi="Times New Roman" w:cs="Times New Roman"/>
          <w:sz w:val="24"/>
          <w:szCs w:val="24"/>
        </w:rPr>
        <w:t xml:space="preserve"> </w:t>
      </w:r>
      <w:r w:rsidRPr="002B0915">
        <w:rPr>
          <w:rFonts w:ascii="Times New Roman" w:hAnsi="Times New Roman" w:cs="Times New Roman"/>
          <w:sz w:val="24"/>
          <w:szCs w:val="24"/>
        </w:rPr>
        <w:t>Huang</w:t>
      </w:r>
      <w:r>
        <w:rPr>
          <w:rFonts w:ascii="Times New Roman" w:hAnsi="Times New Roman" w:cs="Times New Roman"/>
          <w:sz w:val="24"/>
          <w:szCs w:val="24"/>
        </w:rPr>
        <w:t xml:space="preserve">, </w:t>
      </w:r>
      <w:r w:rsidRPr="002B0915">
        <w:rPr>
          <w:rFonts w:ascii="Times New Roman" w:hAnsi="Times New Roman" w:cs="Times New Roman"/>
          <w:sz w:val="24"/>
          <w:szCs w:val="24"/>
        </w:rPr>
        <w:t>2006</w:t>
      </w:r>
      <w:r w:rsidR="00910E50">
        <w:rPr>
          <w:rFonts w:ascii="Times New Roman" w:hAnsi="Times New Roman" w:cs="Times New Roman"/>
          <w:sz w:val="24"/>
          <w:szCs w:val="24"/>
        </w:rPr>
        <w:t> ;</w:t>
      </w:r>
      <w:r>
        <w:rPr>
          <w:rFonts w:ascii="Times New Roman" w:hAnsi="Times New Roman" w:cs="Times New Roman"/>
          <w:sz w:val="24"/>
          <w:szCs w:val="24"/>
        </w:rPr>
        <w:t xml:space="preserve"> </w:t>
      </w:r>
      <w:proofErr w:type="spellStart"/>
      <w:r w:rsidRPr="002B0915">
        <w:rPr>
          <w:rFonts w:ascii="Times New Roman" w:hAnsi="Times New Roman" w:cs="Times New Roman"/>
          <w:sz w:val="24"/>
          <w:szCs w:val="24"/>
        </w:rPr>
        <w:t>Koufaris</w:t>
      </w:r>
      <w:proofErr w:type="spellEnd"/>
      <w:r>
        <w:rPr>
          <w:rFonts w:ascii="Times New Roman" w:hAnsi="Times New Roman" w:cs="Times New Roman"/>
          <w:sz w:val="24"/>
          <w:szCs w:val="24"/>
        </w:rPr>
        <w:t xml:space="preserve">, </w:t>
      </w:r>
      <w:r w:rsidRPr="002B0915">
        <w:rPr>
          <w:rFonts w:ascii="Times New Roman" w:hAnsi="Times New Roman" w:cs="Times New Roman"/>
          <w:sz w:val="24"/>
          <w:szCs w:val="24"/>
        </w:rPr>
        <w:t>2002</w:t>
      </w:r>
      <w:r w:rsidR="00910E50">
        <w:rPr>
          <w:rFonts w:ascii="Times New Roman" w:hAnsi="Times New Roman" w:cs="Times New Roman"/>
          <w:sz w:val="24"/>
          <w:szCs w:val="24"/>
        </w:rPr>
        <w:t> ;</w:t>
      </w:r>
      <w:r>
        <w:rPr>
          <w:rFonts w:ascii="Times New Roman" w:hAnsi="Times New Roman" w:cs="Times New Roman"/>
          <w:sz w:val="24"/>
          <w:szCs w:val="24"/>
        </w:rPr>
        <w:t xml:space="preserve"> </w:t>
      </w:r>
      <w:proofErr w:type="spellStart"/>
      <w:r w:rsidRPr="002B0915">
        <w:rPr>
          <w:rFonts w:ascii="Times New Roman" w:hAnsi="Times New Roman" w:cs="Times New Roman"/>
          <w:sz w:val="24"/>
          <w:szCs w:val="24"/>
        </w:rPr>
        <w:t>Koufaris</w:t>
      </w:r>
      <w:proofErr w:type="spellEnd"/>
      <w:r w:rsidRPr="002B0915">
        <w:rPr>
          <w:rFonts w:ascii="Times New Roman" w:hAnsi="Times New Roman" w:cs="Times New Roman"/>
          <w:sz w:val="24"/>
          <w:szCs w:val="24"/>
        </w:rPr>
        <w:t xml:space="preserve"> et al.</w:t>
      </w:r>
      <w:r>
        <w:rPr>
          <w:rFonts w:ascii="Times New Roman" w:hAnsi="Times New Roman" w:cs="Times New Roman"/>
          <w:sz w:val="24"/>
          <w:szCs w:val="24"/>
        </w:rPr>
        <w:t xml:space="preserve">, </w:t>
      </w:r>
      <w:r w:rsidRPr="002B0915">
        <w:rPr>
          <w:rFonts w:ascii="Times New Roman" w:hAnsi="Times New Roman" w:cs="Times New Roman"/>
          <w:sz w:val="24"/>
          <w:szCs w:val="24"/>
        </w:rPr>
        <w:t>2001</w:t>
      </w:r>
      <w:r w:rsidR="00910E50">
        <w:rPr>
          <w:rFonts w:ascii="Times New Roman" w:hAnsi="Times New Roman" w:cs="Times New Roman"/>
          <w:sz w:val="24"/>
          <w:szCs w:val="24"/>
        </w:rPr>
        <w:t> ;</w:t>
      </w:r>
      <w:r>
        <w:rPr>
          <w:rFonts w:ascii="Times New Roman" w:hAnsi="Times New Roman" w:cs="Times New Roman"/>
          <w:sz w:val="24"/>
          <w:szCs w:val="24"/>
        </w:rPr>
        <w:t xml:space="preserve"> </w:t>
      </w:r>
      <w:r w:rsidRPr="002B0915">
        <w:rPr>
          <w:rFonts w:ascii="Times New Roman" w:hAnsi="Times New Roman" w:cs="Times New Roman"/>
          <w:sz w:val="24"/>
          <w:szCs w:val="24"/>
        </w:rPr>
        <w:t>Lee et Chen</w:t>
      </w:r>
      <w:r>
        <w:rPr>
          <w:rFonts w:ascii="Times New Roman" w:hAnsi="Times New Roman" w:cs="Times New Roman"/>
          <w:sz w:val="24"/>
          <w:szCs w:val="24"/>
        </w:rPr>
        <w:t xml:space="preserve">, </w:t>
      </w:r>
      <w:r w:rsidRPr="002B0915">
        <w:rPr>
          <w:rFonts w:ascii="Times New Roman" w:hAnsi="Times New Roman" w:cs="Times New Roman"/>
          <w:sz w:val="24"/>
          <w:szCs w:val="24"/>
        </w:rPr>
        <w:t>2010</w:t>
      </w:r>
      <w:r>
        <w:rPr>
          <w:rFonts w:ascii="Times New Roman" w:hAnsi="Times New Roman" w:cs="Times New Roman"/>
          <w:sz w:val="24"/>
          <w:szCs w:val="24"/>
        </w:rPr>
        <w:t xml:space="preserve"> ; </w:t>
      </w:r>
      <w:proofErr w:type="spellStart"/>
      <w:r w:rsidRPr="002B0915">
        <w:rPr>
          <w:rFonts w:ascii="Times New Roman" w:hAnsi="Times New Roman" w:cs="Times New Roman"/>
          <w:sz w:val="24"/>
          <w:szCs w:val="24"/>
        </w:rPr>
        <w:t>Ozkara</w:t>
      </w:r>
      <w:proofErr w:type="spellEnd"/>
      <w:r w:rsidRPr="002B0915">
        <w:rPr>
          <w:rFonts w:ascii="Times New Roman" w:hAnsi="Times New Roman" w:cs="Times New Roman"/>
          <w:sz w:val="24"/>
          <w:szCs w:val="24"/>
        </w:rPr>
        <w:t xml:space="preserve"> et al.</w:t>
      </w:r>
      <w:r>
        <w:rPr>
          <w:rFonts w:ascii="Times New Roman" w:hAnsi="Times New Roman" w:cs="Times New Roman"/>
          <w:sz w:val="24"/>
          <w:szCs w:val="24"/>
        </w:rPr>
        <w:t xml:space="preserve">, </w:t>
      </w:r>
      <w:r w:rsidRPr="002B0915">
        <w:rPr>
          <w:rFonts w:ascii="Times New Roman" w:hAnsi="Times New Roman" w:cs="Times New Roman"/>
          <w:sz w:val="24"/>
          <w:szCs w:val="24"/>
        </w:rPr>
        <w:t>2017</w:t>
      </w:r>
      <w:r w:rsidR="00910E50">
        <w:rPr>
          <w:rFonts w:ascii="Times New Roman" w:hAnsi="Times New Roman" w:cs="Times New Roman"/>
          <w:sz w:val="24"/>
          <w:szCs w:val="24"/>
        </w:rPr>
        <w:t> ;</w:t>
      </w:r>
      <w:r>
        <w:rPr>
          <w:rFonts w:ascii="Times New Roman" w:hAnsi="Times New Roman" w:cs="Times New Roman"/>
          <w:sz w:val="24"/>
          <w:szCs w:val="24"/>
        </w:rPr>
        <w:t xml:space="preserve"> </w:t>
      </w:r>
      <w:r w:rsidRPr="002B0915">
        <w:rPr>
          <w:rFonts w:ascii="Times New Roman" w:hAnsi="Times New Roman" w:cs="Times New Roman"/>
          <w:sz w:val="24"/>
          <w:szCs w:val="24"/>
        </w:rPr>
        <w:t>Shang et al.</w:t>
      </w:r>
      <w:r>
        <w:rPr>
          <w:rFonts w:ascii="Times New Roman" w:hAnsi="Times New Roman" w:cs="Times New Roman"/>
          <w:sz w:val="24"/>
          <w:szCs w:val="24"/>
        </w:rPr>
        <w:t xml:space="preserve">, </w:t>
      </w:r>
      <w:r w:rsidRPr="002B0915">
        <w:rPr>
          <w:rFonts w:ascii="Times New Roman" w:hAnsi="Times New Roman" w:cs="Times New Roman"/>
          <w:sz w:val="24"/>
          <w:szCs w:val="24"/>
        </w:rPr>
        <w:t>2005</w:t>
      </w:r>
      <w:r w:rsidR="00910E50">
        <w:rPr>
          <w:rFonts w:ascii="Times New Roman" w:hAnsi="Times New Roman" w:cs="Times New Roman"/>
          <w:sz w:val="24"/>
          <w:szCs w:val="24"/>
        </w:rPr>
        <w:t> ;</w:t>
      </w:r>
      <w:r>
        <w:rPr>
          <w:rFonts w:ascii="Times New Roman" w:hAnsi="Times New Roman" w:cs="Times New Roman"/>
          <w:sz w:val="24"/>
          <w:szCs w:val="24"/>
        </w:rPr>
        <w:t xml:space="preserve"> </w:t>
      </w:r>
      <w:proofErr w:type="spellStart"/>
      <w:r w:rsidRPr="002B0915">
        <w:rPr>
          <w:rFonts w:ascii="Times New Roman" w:hAnsi="Times New Roman" w:cs="Times New Roman"/>
          <w:sz w:val="24"/>
          <w:szCs w:val="24"/>
        </w:rPr>
        <w:t>Siekpe</w:t>
      </w:r>
      <w:proofErr w:type="spellEnd"/>
      <w:r>
        <w:rPr>
          <w:rFonts w:ascii="Times New Roman" w:hAnsi="Times New Roman" w:cs="Times New Roman"/>
          <w:sz w:val="24"/>
          <w:szCs w:val="24"/>
        </w:rPr>
        <w:t xml:space="preserve">, </w:t>
      </w:r>
      <w:r w:rsidRPr="002B0915">
        <w:rPr>
          <w:rFonts w:ascii="Times New Roman" w:hAnsi="Times New Roman" w:cs="Times New Roman"/>
          <w:sz w:val="24"/>
          <w:szCs w:val="24"/>
        </w:rPr>
        <w:t>2005</w:t>
      </w:r>
      <w:r w:rsidR="00910E50">
        <w:rPr>
          <w:rFonts w:ascii="Times New Roman" w:hAnsi="Times New Roman" w:cs="Times New Roman"/>
          <w:sz w:val="24"/>
          <w:szCs w:val="24"/>
        </w:rPr>
        <w:t> ;</w:t>
      </w:r>
      <w:r>
        <w:rPr>
          <w:rFonts w:ascii="Times New Roman" w:hAnsi="Times New Roman" w:cs="Times New Roman"/>
          <w:sz w:val="24"/>
          <w:szCs w:val="24"/>
        </w:rPr>
        <w:t xml:space="preserve"> </w:t>
      </w:r>
      <w:r w:rsidRPr="002B0915">
        <w:rPr>
          <w:rFonts w:ascii="Times New Roman" w:hAnsi="Times New Roman" w:cs="Times New Roman"/>
          <w:sz w:val="24"/>
          <w:szCs w:val="24"/>
        </w:rPr>
        <w:t>Wu et Chang</w:t>
      </w:r>
      <w:r>
        <w:rPr>
          <w:rFonts w:ascii="Times New Roman" w:hAnsi="Times New Roman" w:cs="Times New Roman"/>
          <w:sz w:val="24"/>
          <w:szCs w:val="24"/>
        </w:rPr>
        <w:t xml:space="preserve">, </w:t>
      </w:r>
      <w:r w:rsidRPr="002B0915">
        <w:rPr>
          <w:rFonts w:ascii="Times New Roman" w:hAnsi="Times New Roman" w:cs="Times New Roman"/>
          <w:sz w:val="24"/>
          <w:szCs w:val="24"/>
        </w:rPr>
        <w:t>2005</w:t>
      </w:r>
      <w:r>
        <w:rPr>
          <w:rFonts w:ascii="Times New Roman" w:hAnsi="Times New Roman" w:cs="Times New Roman"/>
          <w:sz w:val="24"/>
          <w:szCs w:val="24"/>
        </w:rPr>
        <w:t>).</w:t>
      </w:r>
    </w:p>
    <w:p w:rsidR="00114E0D" w:rsidRDefault="00F6171D" w:rsidP="00F92473">
      <w:pPr>
        <w:spacing w:after="0" w:line="240" w:lineRule="auto"/>
        <w:jc w:val="both"/>
        <w:rPr>
          <w:rFonts w:ascii="Times New Roman" w:hAnsi="Times New Roman" w:cs="Times New Roman"/>
          <w:sz w:val="24"/>
          <w:szCs w:val="24"/>
        </w:rPr>
      </w:pPr>
      <w:r w:rsidRPr="00F6171D">
        <w:rPr>
          <w:rFonts w:ascii="Times New Roman" w:hAnsi="Times New Roman" w:cs="Times New Roman"/>
          <w:sz w:val="24"/>
          <w:szCs w:val="24"/>
        </w:rPr>
        <w:t>Dans</w:t>
      </w:r>
      <w:r w:rsidR="00683193" w:rsidRPr="00F6171D">
        <w:rPr>
          <w:rFonts w:ascii="Times New Roman" w:hAnsi="Times New Roman" w:cs="Times New Roman"/>
          <w:sz w:val="24"/>
          <w:szCs w:val="24"/>
        </w:rPr>
        <w:t xml:space="preserve"> les deux cas, ces construits psychométriques permettent davantage de mesurer un "degré d’immersion</w:t>
      </w:r>
      <w:r w:rsidR="00683193">
        <w:rPr>
          <w:rFonts w:ascii="Times New Roman" w:hAnsi="Times New Roman" w:cs="Times New Roman"/>
          <w:sz w:val="24"/>
          <w:szCs w:val="24"/>
        </w:rPr>
        <w:t>" dans une expérience</w:t>
      </w:r>
      <w:r w:rsidR="009F0E59">
        <w:rPr>
          <w:rFonts w:ascii="Times New Roman" w:hAnsi="Times New Roman" w:cs="Times New Roman"/>
          <w:sz w:val="24"/>
          <w:szCs w:val="24"/>
        </w:rPr>
        <w:t xml:space="preserve"> (</w:t>
      </w:r>
      <w:r w:rsidR="00683193">
        <w:rPr>
          <w:rFonts w:ascii="Times New Roman" w:hAnsi="Times New Roman" w:cs="Times New Roman"/>
          <w:sz w:val="24"/>
          <w:szCs w:val="24"/>
        </w:rPr>
        <w:t>plus ou moins profond</w:t>
      </w:r>
      <w:r w:rsidR="009F0E59">
        <w:rPr>
          <w:rFonts w:ascii="Times New Roman" w:hAnsi="Times New Roman" w:cs="Times New Roman"/>
          <w:sz w:val="24"/>
          <w:szCs w:val="24"/>
        </w:rPr>
        <w:t>),</w:t>
      </w:r>
      <w:r w:rsidR="00683193">
        <w:rPr>
          <w:rFonts w:ascii="Times New Roman" w:hAnsi="Times New Roman" w:cs="Times New Roman"/>
          <w:sz w:val="24"/>
          <w:szCs w:val="24"/>
        </w:rPr>
        <w:t xml:space="preserve"> que d’identifier directement les consommateurs en "état d’immersion".</w:t>
      </w:r>
      <w:r w:rsidR="00ED7AB9">
        <w:rPr>
          <w:rFonts w:ascii="Times New Roman" w:hAnsi="Times New Roman" w:cs="Times New Roman"/>
          <w:sz w:val="24"/>
          <w:szCs w:val="24"/>
        </w:rPr>
        <w:t xml:space="preserve"> </w:t>
      </w:r>
      <w:r w:rsidR="00683193">
        <w:rPr>
          <w:rFonts w:ascii="Times New Roman" w:hAnsi="Times New Roman" w:cs="Times New Roman"/>
          <w:sz w:val="24"/>
          <w:szCs w:val="24"/>
        </w:rPr>
        <w:t xml:space="preserve">Le </w:t>
      </w:r>
      <w:r w:rsidR="00683193" w:rsidRPr="00977A78">
        <w:rPr>
          <w:rFonts w:ascii="Times New Roman" w:hAnsi="Times New Roman" w:cs="Times New Roman"/>
          <w:i/>
          <w:sz w:val="24"/>
          <w:szCs w:val="24"/>
        </w:rPr>
        <w:t>Four-Channels Flow Model</w:t>
      </w:r>
      <w:r w:rsidR="00683193">
        <w:rPr>
          <w:rFonts w:ascii="Times New Roman" w:hAnsi="Times New Roman" w:cs="Times New Roman"/>
          <w:sz w:val="24"/>
          <w:szCs w:val="24"/>
        </w:rPr>
        <w:t xml:space="preserve"> proposé par</w:t>
      </w:r>
      <w:r w:rsidR="00683193" w:rsidRPr="00683193">
        <w:rPr>
          <w:rFonts w:ascii="Times New Roman" w:hAnsi="Times New Roman" w:cs="Times New Roman"/>
          <w:sz w:val="24"/>
          <w:szCs w:val="24"/>
        </w:rPr>
        <w:t xml:space="preserve"> </w:t>
      </w:r>
      <w:proofErr w:type="spellStart"/>
      <w:r w:rsidR="00683193" w:rsidRPr="005F7A0D">
        <w:rPr>
          <w:rFonts w:ascii="Times New Roman" w:hAnsi="Times New Roman" w:cs="Times New Roman"/>
          <w:sz w:val="24"/>
          <w:szCs w:val="24"/>
        </w:rPr>
        <w:t>Csikszentmihalyi</w:t>
      </w:r>
      <w:proofErr w:type="spellEnd"/>
      <w:r w:rsidR="00683193">
        <w:rPr>
          <w:rFonts w:ascii="Times New Roman" w:hAnsi="Times New Roman" w:cs="Times New Roman"/>
          <w:sz w:val="24"/>
          <w:szCs w:val="24"/>
        </w:rPr>
        <w:t xml:space="preserve"> et </w:t>
      </w:r>
      <w:proofErr w:type="spellStart"/>
      <w:r w:rsidR="00683193" w:rsidRPr="005F7A0D">
        <w:rPr>
          <w:rFonts w:ascii="Times New Roman" w:hAnsi="Times New Roman" w:cs="Times New Roman"/>
          <w:sz w:val="24"/>
          <w:szCs w:val="24"/>
        </w:rPr>
        <w:t>Csikszentmihalyi</w:t>
      </w:r>
      <w:proofErr w:type="spellEnd"/>
      <w:r w:rsidR="00683193">
        <w:rPr>
          <w:rFonts w:ascii="Times New Roman" w:hAnsi="Times New Roman" w:cs="Times New Roman"/>
          <w:sz w:val="24"/>
          <w:szCs w:val="24"/>
        </w:rPr>
        <w:t xml:space="preserve"> (1988) doit permettre, théoriquement, de distinguer les personnes en état de </w:t>
      </w:r>
      <w:r w:rsidR="00683193" w:rsidRPr="00114E0D">
        <w:rPr>
          <w:rFonts w:ascii="Times New Roman" w:hAnsi="Times New Roman" w:cs="Times New Roman"/>
          <w:i/>
          <w:sz w:val="24"/>
          <w:szCs w:val="24"/>
        </w:rPr>
        <w:t>flow</w:t>
      </w:r>
      <w:r w:rsidR="00683193">
        <w:rPr>
          <w:rFonts w:ascii="Times New Roman" w:hAnsi="Times New Roman" w:cs="Times New Roman"/>
          <w:sz w:val="24"/>
          <w:szCs w:val="24"/>
        </w:rPr>
        <w:t>, de crainte, d’ennui ou d’évitement ; en fonction de l’équilibre ou du dés</w:t>
      </w:r>
      <w:r w:rsidR="00114E0D">
        <w:rPr>
          <w:rFonts w:ascii="Times New Roman" w:hAnsi="Times New Roman" w:cs="Times New Roman"/>
          <w:sz w:val="24"/>
          <w:szCs w:val="24"/>
        </w:rPr>
        <w:t>é</w:t>
      </w:r>
      <w:r w:rsidR="00683193">
        <w:rPr>
          <w:rFonts w:ascii="Times New Roman" w:hAnsi="Times New Roman" w:cs="Times New Roman"/>
          <w:sz w:val="24"/>
          <w:szCs w:val="24"/>
        </w:rPr>
        <w:t>quilibre entre le défi perçu au cours d’une expérience et les compétences mobilisées pour relever ce défi</w:t>
      </w:r>
      <w:r w:rsidR="00114E0D">
        <w:rPr>
          <w:rFonts w:ascii="Times New Roman" w:hAnsi="Times New Roman" w:cs="Times New Roman"/>
          <w:sz w:val="24"/>
          <w:szCs w:val="24"/>
        </w:rPr>
        <w:t>. Mais ce modèle a finalement été très peu utilisé en marketing digital (contrairement aux modèles de mesure précédemment cités).</w:t>
      </w:r>
    </w:p>
    <w:p w:rsidR="009C58DF" w:rsidRDefault="00114E0D" w:rsidP="00F924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notre connaissance, seuls les travaux de </w:t>
      </w:r>
      <w:proofErr w:type="spellStart"/>
      <w:r w:rsidRPr="00910E50">
        <w:rPr>
          <w:rFonts w:ascii="Times New Roman" w:hAnsi="Times New Roman" w:cs="Times New Roman"/>
          <w:sz w:val="24"/>
          <w:szCs w:val="24"/>
        </w:rPr>
        <w:t>Bitrián</w:t>
      </w:r>
      <w:proofErr w:type="spellEnd"/>
      <w:r w:rsidRPr="00910E50">
        <w:rPr>
          <w:rFonts w:ascii="Times New Roman" w:hAnsi="Times New Roman" w:cs="Times New Roman"/>
          <w:sz w:val="24"/>
          <w:szCs w:val="24"/>
        </w:rPr>
        <w:t xml:space="preserve">, </w:t>
      </w:r>
      <w:proofErr w:type="spellStart"/>
      <w:r w:rsidRPr="00910E50">
        <w:rPr>
          <w:rFonts w:ascii="Times New Roman" w:hAnsi="Times New Roman" w:cs="Times New Roman"/>
          <w:sz w:val="24"/>
          <w:szCs w:val="24"/>
        </w:rPr>
        <w:t>Buil</w:t>
      </w:r>
      <w:proofErr w:type="spellEnd"/>
      <w:r w:rsidRPr="00910E50">
        <w:rPr>
          <w:rFonts w:ascii="Times New Roman" w:hAnsi="Times New Roman" w:cs="Times New Roman"/>
          <w:sz w:val="24"/>
          <w:szCs w:val="24"/>
        </w:rPr>
        <w:t xml:space="preserve"> et </w:t>
      </w:r>
      <w:proofErr w:type="spellStart"/>
      <w:r w:rsidRPr="00910E50">
        <w:rPr>
          <w:rFonts w:ascii="Times New Roman" w:hAnsi="Times New Roman" w:cs="Times New Roman"/>
          <w:sz w:val="24"/>
          <w:szCs w:val="24"/>
        </w:rPr>
        <w:t>Catalán</w:t>
      </w:r>
      <w:proofErr w:type="spellEnd"/>
      <w:r w:rsidRPr="00910E50">
        <w:rPr>
          <w:rFonts w:ascii="Times New Roman" w:hAnsi="Times New Roman" w:cs="Times New Roman"/>
          <w:sz w:val="24"/>
          <w:szCs w:val="24"/>
        </w:rPr>
        <w:t xml:space="preserve"> (2020)</w:t>
      </w:r>
      <w:r>
        <w:rPr>
          <w:rFonts w:ascii="Times New Roman" w:hAnsi="Times New Roman" w:cs="Times New Roman"/>
          <w:sz w:val="24"/>
          <w:szCs w:val="24"/>
        </w:rPr>
        <w:t>, de</w:t>
      </w:r>
      <w:r w:rsidRPr="00114E0D">
        <w:rPr>
          <w:rFonts w:ascii="Times New Roman" w:hAnsi="Times New Roman" w:cs="Times New Roman"/>
          <w:sz w:val="24"/>
          <w:szCs w:val="24"/>
        </w:rPr>
        <w:t xml:space="preserve"> </w:t>
      </w:r>
      <w:r w:rsidRPr="00910E50">
        <w:rPr>
          <w:rFonts w:ascii="Times New Roman" w:hAnsi="Times New Roman" w:cs="Times New Roman"/>
          <w:sz w:val="24"/>
          <w:szCs w:val="24"/>
        </w:rPr>
        <w:t>Guo et Klein (2009)</w:t>
      </w:r>
      <w:r w:rsidR="00670C15">
        <w:rPr>
          <w:rFonts w:ascii="Times New Roman" w:hAnsi="Times New Roman" w:cs="Times New Roman"/>
          <w:sz w:val="24"/>
          <w:szCs w:val="24"/>
        </w:rPr>
        <w:t xml:space="preserve"> et de </w:t>
      </w:r>
      <w:proofErr w:type="spellStart"/>
      <w:r w:rsidR="00670C15" w:rsidRPr="00910E50">
        <w:rPr>
          <w:rFonts w:ascii="Times New Roman" w:hAnsi="Times New Roman" w:cs="Times New Roman"/>
          <w:sz w:val="24"/>
          <w:szCs w:val="24"/>
        </w:rPr>
        <w:t>Mathwick</w:t>
      </w:r>
      <w:proofErr w:type="spellEnd"/>
      <w:r w:rsidR="00670C15" w:rsidRPr="00910E50">
        <w:rPr>
          <w:rFonts w:ascii="Times New Roman" w:hAnsi="Times New Roman" w:cs="Times New Roman"/>
          <w:sz w:val="24"/>
          <w:szCs w:val="24"/>
        </w:rPr>
        <w:t xml:space="preserve"> et </w:t>
      </w:r>
      <w:proofErr w:type="spellStart"/>
      <w:r w:rsidR="00670C15" w:rsidRPr="00910E50">
        <w:rPr>
          <w:rFonts w:ascii="Times New Roman" w:hAnsi="Times New Roman" w:cs="Times New Roman"/>
          <w:sz w:val="24"/>
          <w:szCs w:val="24"/>
        </w:rPr>
        <w:t>Rigdon</w:t>
      </w:r>
      <w:proofErr w:type="spellEnd"/>
      <w:r w:rsidR="00670C15" w:rsidRPr="00910E50">
        <w:rPr>
          <w:rFonts w:ascii="Times New Roman" w:hAnsi="Times New Roman" w:cs="Times New Roman"/>
          <w:sz w:val="24"/>
          <w:szCs w:val="24"/>
        </w:rPr>
        <w:t xml:space="preserve"> (2004)</w:t>
      </w:r>
      <w:r w:rsidR="00670C15">
        <w:rPr>
          <w:rFonts w:ascii="Times New Roman" w:hAnsi="Times New Roman" w:cs="Times New Roman"/>
          <w:sz w:val="24"/>
          <w:szCs w:val="24"/>
        </w:rPr>
        <w:t xml:space="preserve"> </w:t>
      </w:r>
      <w:r>
        <w:rPr>
          <w:rFonts w:ascii="Times New Roman" w:hAnsi="Times New Roman" w:cs="Times New Roman"/>
          <w:sz w:val="24"/>
          <w:szCs w:val="24"/>
        </w:rPr>
        <w:t xml:space="preserve">ont mobilisé le </w:t>
      </w:r>
      <w:r w:rsidR="00670C15" w:rsidRPr="00977A78">
        <w:rPr>
          <w:rFonts w:ascii="Times New Roman" w:hAnsi="Times New Roman" w:cs="Times New Roman"/>
          <w:i/>
          <w:sz w:val="24"/>
          <w:szCs w:val="24"/>
        </w:rPr>
        <w:t>Four-Channels Flow Model</w:t>
      </w:r>
      <w:r w:rsidR="00670C15">
        <w:rPr>
          <w:rFonts w:ascii="Times New Roman" w:hAnsi="Times New Roman" w:cs="Times New Roman"/>
          <w:i/>
          <w:sz w:val="24"/>
          <w:szCs w:val="24"/>
        </w:rPr>
        <w:t xml:space="preserve"> </w:t>
      </w:r>
      <w:r>
        <w:rPr>
          <w:rFonts w:ascii="Times New Roman" w:hAnsi="Times New Roman" w:cs="Times New Roman"/>
          <w:sz w:val="24"/>
          <w:szCs w:val="24"/>
        </w:rPr>
        <w:t>pour examiner des expériences qui se déroulent dans un environnement digital (un j</w:t>
      </w:r>
      <w:r w:rsidRPr="00910E50">
        <w:rPr>
          <w:rFonts w:ascii="Times New Roman" w:hAnsi="Times New Roman" w:cs="Times New Roman"/>
          <w:sz w:val="24"/>
          <w:szCs w:val="24"/>
        </w:rPr>
        <w:t>eu de simulation d'entreprises</w:t>
      </w:r>
      <w:r w:rsidR="00670C15">
        <w:rPr>
          <w:rFonts w:ascii="Times New Roman" w:hAnsi="Times New Roman" w:cs="Times New Roman"/>
          <w:sz w:val="24"/>
          <w:szCs w:val="24"/>
        </w:rPr>
        <w:t xml:space="preserve"> et</w:t>
      </w:r>
      <w:r>
        <w:rPr>
          <w:rFonts w:ascii="Times New Roman" w:hAnsi="Times New Roman" w:cs="Times New Roman"/>
          <w:sz w:val="24"/>
          <w:szCs w:val="24"/>
        </w:rPr>
        <w:t xml:space="preserve"> l’a</w:t>
      </w:r>
      <w:r w:rsidRPr="00910E50">
        <w:rPr>
          <w:rFonts w:ascii="Times New Roman" w:hAnsi="Times New Roman" w:cs="Times New Roman"/>
          <w:sz w:val="24"/>
          <w:szCs w:val="24"/>
        </w:rPr>
        <w:t>chat de produits sur le we</w:t>
      </w:r>
      <w:r>
        <w:rPr>
          <w:rFonts w:ascii="Times New Roman" w:hAnsi="Times New Roman" w:cs="Times New Roman"/>
          <w:sz w:val="24"/>
          <w:szCs w:val="24"/>
        </w:rPr>
        <w:t>b)</w:t>
      </w:r>
      <w:r w:rsidR="00ED7AB9">
        <w:rPr>
          <w:rFonts w:ascii="Times New Roman" w:hAnsi="Times New Roman" w:cs="Times New Roman"/>
          <w:sz w:val="24"/>
          <w:szCs w:val="24"/>
        </w:rPr>
        <w:t xml:space="preserve">. </w:t>
      </w:r>
      <w:r w:rsidR="00394F70">
        <w:rPr>
          <w:rFonts w:ascii="Times New Roman" w:hAnsi="Times New Roman" w:cs="Times New Roman"/>
          <w:sz w:val="24"/>
          <w:szCs w:val="24"/>
        </w:rPr>
        <w:t xml:space="preserve">Face à ce constat et d’un point de vue théorique, la nécessité de répliquer l’usage du </w:t>
      </w:r>
      <w:r w:rsidR="00394F70" w:rsidRPr="00977A78">
        <w:rPr>
          <w:rFonts w:ascii="Times New Roman" w:hAnsi="Times New Roman" w:cs="Times New Roman"/>
          <w:i/>
          <w:sz w:val="24"/>
          <w:szCs w:val="24"/>
        </w:rPr>
        <w:t>Four-Channels Flow Mod</w:t>
      </w:r>
      <w:r w:rsidR="00394F70">
        <w:rPr>
          <w:rFonts w:ascii="Times New Roman" w:hAnsi="Times New Roman" w:cs="Times New Roman"/>
          <w:i/>
          <w:sz w:val="24"/>
          <w:szCs w:val="24"/>
        </w:rPr>
        <w:t xml:space="preserve">el </w:t>
      </w:r>
      <w:r w:rsidR="00394F70">
        <w:rPr>
          <w:rFonts w:ascii="Times New Roman" w:hAnsi="Times New Roman" w:cs="Times New Roman"/>
          <w:sz w:val="24"/>
          <w:szCs w:val="24"/>
        </w:rPr>
        <w:t xml:space="preserve">pour vérifier sa capacité à identifier les personnes en état de </w:t>
      </w:r>
      <w:r w:rsidR="00394F70" w:rsidRPr="00394F70">
        <w:rPr>
          <w:rFonts w:ascii="Times New Roman" w:hAnsi="Times New Roman" w:cs="Times New Roman"/>
          <w:i/>
          <w:sz w:val="24"/>
          <w:szCs w:val="24"/>
        </w:rPr>
        <w:t>flow</w:t>
      </w:r>
      <w:r w:rsidR="00394F70">
        <w:rPr>
          <w:rFonts w:ascii="Times New Roman" w:hAnsi="Times New Roman" w:cs="Times New Roman"/>
          <w:sz w:val="24"/>
          <w:szCs w:val="24"/>
        </w:rPr>
        <w:t xml:space="preserve"> est évidente.</w:t>
      </w:r>
      <w:r w:rsidR="00ED7AB9">
        <w:rPr>
          <w:rFonts w:ascii="Times New Roman" w:hAnsi="Times New Roman" w:cs="Times New Roman"/>
          <w:sz w:val="24"/>
          <w:szCs w:val="24"/>
        </w:rPr>
        <w:t xml:space="preserve"> </w:t>
      </w:r>
      <w:r w:rsidR="00532796">
        <w:rPr>
          <w:rFonts w:ascii="Times New Roman" w:hAnsi="Times New Roman" w:cs="Times New Roman"/>
          <w:sz w:val="24"/>
          <w:szCs w:val="24"/>
        </w:rPr>
        <w:t>Globalement, l</w:t>
      </w:r>
      <w:r w:rsidR="009C58DF">
        <w:rPr>
          <w:rFonts w:ascii="Times New Roman" w:hAnsi="Times New Roman" w:cs="Times New Roman"/>
          <w:sz w:val="24"/>
          <w:szCs w:val="24"/>
        </w:rPr>
        <w:t>es résultats</w:t>
      </w:r>
      <w:r w:rsidR="00532796">
        <w:rPr>
          <w:rFonts w:ascii="Times New Roman" w:hAnsi="Times New Roman" w:cs="Times New Roman"/>
          <w:sz w:val="24"/>
          <w:szCs w:val="24"/>
        </w:rPr>
        <w:t xml:space="preserve"> des deux études empiriques réalisées dans cette recherche complètent et consolident les observations consignées dans les études précédentes (le tableau 3 exposé ci-après propose une extension du tableau 1 présenté dans la revue de littérature).</w:t>
      </w:r>
    </w:p>
    <w:p w:rsidR="00ED7AB9" w:rsidRPr="00ED7AB9" w:rsidRDefault="00ED7AB9" w:rsidP="00A31614">
      <w:pPr>
        <w:spacing w:after="0" w:line="240" w:lineRule="auto"/>
        <w:jc w:val="both"/>
        <w:rPr>
          <w:rFonts w:ascii="Times New Roman" w:hAnsi="Times New Roman" w:cs="Times New Roman"/>
          <w:sz w:val="8"/>
          <w:szCs w:val="8"/>
        </w:rPr>
      </w:pPr>
    </w:p>
    <w:p w:rsidR="00410EF8" w:rsidRPr="00E07333" w:rsidRDefault="00410EF8" w:rsidP="00410EF8">
      <w:pPr>
        <w:spacing w:after="0"/>
        <w:jc w:val="both"/>
        <w:rPr>
          <w:rFonts w:ascii="Times New Roman" w:hAnsi="Times New Roman"/>
        </w:rPr>
      </w:pPr>
      <w:r>
        <w:rPr>
          <w:rFonts w:ascii="Times New Roman" w:hAnsi="Times New Roman"/>
          <w:b/>
          <w:sz w:val="20"/>
          <w:szCs w:val="20"/>
        </w:rPr>
        <w:t xml:space="preserve">Tableau </w:t>
      </w:r>
      <w:r w:rsidR="00A31614">
        <w:rPr>
          <w:rFonts w:ascii="Times New Roman" w:hAnsi="Times New Roman"/>
          <w:b/>
          <w:sz w:val="20"/>
          <w:szCs w:val="20"/>
        </w:rPr>
        <w:t>3</w:t>
      </w:r>
      <w:r w:rsidRPr="00C61266">
        <w:rPr>
          <w:rFonts w:ascii="Times New Roman" w:hAnsi="Times New Roman"/>
          <w:b/>
          <w:sz w:val="20"/>
          <w:szCs w:val="20"/>
        </w:rPr>
        <w:t>.</w:t>
      </w:r>
      <w:r w:rsidRPr="00C61266">
        <w:rPr>
          <w:rFonts w:ascii="Times New Roman" w:hAnsi="Times New Roman"/>
          <w:sz w:val="20"/>
          <w:szCs w:val="20"/>
        </w:rPr>
        <w:t xml:space="preserve"> </w:t>
      </w:r>
      <w:r w:rsidR="00B971C2">
        <w:rPr>
          <w:rFonts w:ascii="Times New Roman" w:hAnsi="Times New Roman"/>
          <w:sz w:val="20"/>
          <w:szCs w:val="20"/>
        </w:rPr>
        <w:t>S</w:t>
      </w:r>
      <w:r>
        <w:rPr>
          <w:rFonts w:ascii="Times New Roman" w:hAnsi="Times New Roman"/>
          <w:sz w:val="20"/>
          <w:szCs w:val="20"/>
        </w:rPr>
        <w:t xml:space="preserve">cores observés sur le </w:t>
      </w:r>
      <w:r w:rsidRPr="002F3A39">
        <w:rPr>
          <w:rFonts w:ascii="Times New Roman" w:hAnsi="Times New Roman"/>
          <w:i/>
          <w:sz w:val="20"/>
          <w:szCs w:val="20"/>
        </w:rPr>
        <w:t>Four</w:t>
      </w:r>
      <w:r>
        <w:rPr>
          <w:rFonts w:ascii="Times New Roman" w:hAnsi="Times New Roman"/>
          <w:i/>
          <w:sz w:val="20"/>
          <w:szCs w:val="20"/>
        </w:rPr>
        <w:t>-</w:t>
      </w:r>
      <w:r w:rsidRPr="002F3A39">
        <w:rPr>
          <w:rFonts w:ascii="Times New Roman" w:hAnsi="Times New Roman"/>
          <w:i/>
          <w:sz w:val="20"/>
          <w:szCs w:val="20"/>
        </w:rPr>
        <w:t>Channels Flow Model</w:t>
      </w:r>
      <w:r w:rsidR="00B971C2">
        <w:rPr>
          <w:rFonts w:ascii="Times New Roman" w:hAnsi="Times New Roman"/>
          <w:i/>
          <w:sz w:val="20"/>
          <w:szCs w:val="20"/>
        </w:rPr>
        <w:t xml:space="preserve"> </w:t>
      </w:r>
      <w:r w:rsidR="00B971C2" w:rsidRPr="009F0E59">
        <w:rPr>
          <w:rFonts w:ascii="Times New Roman" w:hAnsi="Times New Roman"/>
          <w:sz w:val="20"/>
          <w:szCs w:val="20"/>
        </w:rPr>
        <w:t xml:space="preserve">(enrichissement du tableau </w:t>
      </w:r>
      <w:r w:rsidR="00ED7AB9" w:rsidRPr="009F0E59">
        <w:rPr>
          <w:rFonts w:ascii="Times New Roman" w:hAnsi="Times New Roman"/>
          <w:sz w:val="20"/>
          <w:szCs w:val="20"/>
        </w:rPr>
        <w:t>1</w:t>
      </w:r>
      <w:r w:rsidR="00B971C2" w:rsidRPr="009F0E59">
        <w:rPr>
          <w:rFonts w:ascii="Times New Roman" w:hAnsi="Times New Roman"/>
          <w:sz w:val="20"/>
          <w:szCs w:val="20"/>
        </w:rPr>
        <w:t>)</w:t>
      </w:r>
      <w:r w:rsidRPr="009F0E59">
        <w:rPr>
          <w:rFonts w:ascii="Times New Roman" w:hAnsi="Times New Roman"/>
          <w:sz w:val="20"/>
          <w:szCs w:val="20"/>
        </w:rPr>
        <w:t>.</w:t>
      </w:r>
    </w:p>
    <w:tbl>
      <w:tblPr>
        <w:tblW w:w="8146" w:type="dxa"/>
        <w:tblInd w:w="70" w:type="dxa"/>
        <w:tblCellMar>
          <w:left w:w="70" w:type="dxa"/>
          <w:right w:w="70" w:type="dxa"/>
        </w:tblCellMar>
        <w:tblLook w:val="04A0" w:firstRow="1" w:lastRow="0" w:firstColumn="1" w:lastColumn="0" w:noHBand="0" w:noVBand="1"/>
      </w:tblPr>
      <w:tblGrid>
        <w:gridCol w:w="1418"/>
        <w:gridCol w:w="2400"/>
        <w:gridCol w:w="1144"/>
        <w:gridCol w:w="992"/>
        <w:gridCol w:w="992"/>
        <w:gridCol w:w="1200"/>
      </w:tblGrid>
      <w:tr w:rsidR="00ED7AB9" w:rsidRPr="00A31614" w:rsidTr="00ED7AB9">
        <w:trPr>
          <w:trHeight w:val="113"/>
        </w:trPr>
        <w:tc>
          <w:tcPr>
            <w:tcW w:w="1418" w:type="dxa"/>
            <w:tcBorders>
              <w:top w:val="single" w:sz="4" w:space="0" w:color="auto"/>
              <w:bottom w:val="single" w:sz="4" w:space="0" w:color="auto"/>
            </w:tcBorders>
            <w:shd w:val="clear" w:color="auto" w:fill="auto"/>
            <w:noWrap/>
            <w:vAlign w:val="center"/>
            <w:hideMark/>
          </w:tcPr>
          <w:p w:rsidR="00ED7AB9" w:rsidRPr="00ED7AB9" w:rsidRDefault="00ED7AB9" w:rsidP="00ED7AB9">
            <w:pPr>
              <w:spacing w:after="0" w:line="240" w:lineRule="auto"/>
              <w:rPr>
                <w:rFonts w:ascii="Times New Roman" w:eastAsia="Times New Roman" w:hAnsi="Times New Roman" w:cs="Times New Roman"/>
                <w:b/>
                <w:sz w:val="18"/>
                <w:szCs w:val="18"/>
                <w:lang w:eastAsia="fr-FR"/>
              </w:rPr>
            </w:pPr>
            <w:r w:rsidRPr="00ED7AB9">
              <w:rPr>
                <w:rFonts w:ascii="Times New Roman" w:eastAsia="Times New Roman" w:hAnsi="Times New Roman" w:cs="Times New Roman"/>
                <w:b/>
                <w:sz w:val="18"/>
                <w:szCs w:val="18"/>
                <w:lang w:eastAsia="fr-FR"/>
              </w:rPr>
              <w:t>Etude</w:t>
            </w:r>
          </w:p>
        </w:tc>
        <w:tc>
          <w:tcPr>
            <w:tcW w:w="2400" w:type="dxa"/>
            <w:tcBorders>
              <w:top w:val="single" w:sz="4" w:space="0" w:color="auto"/>
              <w:bottom w:val="single" w:sz="4" w:space="0" w:color="auto"/>
            </w:tcBorders>
            <w:shd w:val="clear" w:color="auto" w:fill="auto"/>
            <w:noWrap/>
            <w:vAlign w:val="center"/>
            <w:hideMark/>
          </w:tcPr>
          <w:p w:rsidR="00ED7AB9" w:rsidRPr="00ED7AB9" w:rsidRDefault="00ED7AB9" w:rsidP="00ED7AB9">
            <w:pPr>
              <w:spacing w:after="0" w:line="240" w:lineRule="auto"/>
              <w:rPr>
                <w:rFonts w:ascii="Times New Roman" w:eastAsia="Times New Roman" w:hAnsi="Times New Roman" w:cs="Times New Roman"/>
                <w:b/>
                <w:sz w:val="18"/>
                <w:szCs w:val="18"/>
                <w:lang w:eastAsia="fr-FR"/>
              </w:rPr>
            </w:pPr>
            <w:r w:rsidRPr="00ED7AB9">
              <w:rPr>
                <w:rFonts w:ascii="Times New Roman" w:eastAsia="Times New Roman" w:hAnsi="Times New Roman" w:cs="Times New Roman"/>
                <w:b/>
                <w:sz w:val="18"/>
                <w:szCs w:val="18"/>
                <w:lang w:eastAsia="fr-FR"/>
              </w:rPr>
              <w:t>Variable</w:t>
            </w:r>
          </w:p>
        </w:tc>
        <w:tc>
          <w:tcPr>
            <w:tcW w:w="1144" w:type="dxa"/>
            <w:tcBorders>
              <w:top w:val="single" w:sz="4" w:space="0" w:color="auto"/>
              <w:bottom w:val="single" w:sz="4" w:space="0" w:color="auto"/>
            </w:tcBorders>
            <w:vAlign w:val="center"/>
          </w:tcPr>
          <w:p w:rsidR="00ED7AB9" w:rsidRPr="00ED7AB9" w:rsidRDefault="00ED7AB9" w:rsidP="00ED7AB9">
            <w:pPr>
              <w:spacing w:after="0" w:line="240" w:lineRule="auto"/>
              <w:rPr>
                <w:rFonts w:ascii="Times New Roman" w:eastAsia="Times New Roman" w:hAnsi="Times New Roman" w:cs="Times New Roman"/>
                <w:b/>
                <w:sz w:val="18"/>
                <w:szCs w:val="18"/>
                <w:lang w:eastAsia="fr-FR"/>
              </w:rPr>
            </w:pPr>
            <w:r w:rsidRPr="00ED7AB9">
              <w:rPr>
                <w:rFonts w:ascii="Times New Roman" w:eastAsia="Times New Roman" w:hAnsi="Times New Roman" w:cs="Times New Roman"/>
                <w:b/>
                <w:sz w:val="18"/>
                <w:szCs w:val="18"/>
                <w:lang w:eastAsia="fr-FR"/>
              </w:rPr>
              <w:t>Evitement</w:t>
            </w:r>
          </w:p>
        </w:tc>
        <w:tc>
          <w:tcPr>
            <w:tcW w:w="992" w:type="dxa"/>
            <w:tcBorders>
              <w:top w:val="single" w:sz="4" w:space="0" w:color="auto"/>
              <w:bottom w:val="single" w:sz="4" w:space="0" w:color="auto"/>
            </w:tcBorders>
            <w:shd w:val="clear" w:color="auto" w:fill="auto"/>
            <w:noWrap/>
            <w:vAlign w:val="center"/>
            <w:hideMark/>
          </w:tcPr>
          <w:p w:rsidR="00ED7AB9" w:rsidRPr="00ED7AB9" w:rsidRDefault="00ED7AB9" w:rsidP="00ED7AB9">
            <w:pPr>
              <w:spacing w:after="0" w:line="240" w:lineRule="auto"/>
              <w:rPr>
                <w:rFonts w:ascii="Times New Roman" w:eastAsia="Times New Roman" w:hAnsi="Times New Roman" w:cs="Times New Roman"/>
                <w:b/>
                <w:sz w:val="18"/>
                <w:szCs w:val="18"/>
                <w:lang w:eastAsia="fr-FR"/>
              </w:rPr>
            </w:pPr>
            <w:r w:rsidRPr="00ED7AB9">
              <w:rPr>
                <w:rFonts w:ascii="Times New Roman" w:eastAsia="Times New Roman" w:hAnsi="Times New Roman" w:cs="Times New Roman"/>
                <w:b/>
                <w:sz w:val="18"/>
                <w:szCs w:val="18"/>
                <w:lang w:eastAsia="fr-FR"/>
              </w:rPr>
              <w:t>Ennui</w:t>
            </w:r>
          </w:p>
        </w:tc>
        <w:tc>
          <w:tcPr>
            <w:tcW w:w="992" w:type="dxa"/>
            <w:tcBorders>
              <w:top w:val="single" w:sz="4" w:space="0" w:color="auto"/>
              <w:bottom w:val="single" w:sz="4" w:space="0" w:color="auto"/>
            </w:tcBorders>
            <w:vAlign w:val="center"/>
          </w:tcPr>
          <w:p w:rsidR="00ED7AB9" w:rsidRPr="00ED7AB9" w:rsidRDefault="00ED7AB9" w:rsidP="00ED7AB9">
            <w:pPr>
              <w:spacing w:after="0" w:line="240" w:lineRule="auto"/>
              <w:rPr>
                <w:rFonts w:ascii="Times New Roman" w:eastAsia="Times New Roman" w:hAnsi="Times New Roman" w:cs="Times New Roman"/>
                <w:b/>
                <w:sz w:val="18"/>
                <w:szCs w:val="18"/>
                <w:lang w:eastAsia="fr-FR"/>
              </w:rPr>
            </w:pPr>
            <w:r w:rsidRPr="00ED7AB9">
              <w:rPr>
                <w:rFonts w:ascii="Times New Roman" w:eastAsia="Times New Roman" w:hAnsi="Times New Roman" w:cs="Times New Roman"/>
                <w:b/>
                <w:sz w:val="18"/>
                <w:szCs w:val="18"/>
                <w:lang w:eastAsia="fr-FR"/>
              </w:rPr>
              <w:t>Crainte</w:t>
            </w:r>
          </w:p>
        </w:tc>
        <w:tc>
          <w:tcPr>
            <w:tcW w:w="1200" w:type="dxa"/>
            <w:tcBorders>
              <w:top w:val="single" w:sz="4" w:space="0" w:color="auto"/>
              <w:bottom w:val="single" w:sz="4" w:space="0" w:color="auto"/>
            </w:tcBorders>
            <w:shd w:val="clear" w:color="auto" w:fill="auto"/>
            <w:noWrap/>
            <w:vAlign w:val="center"/>
            <w:hideMark/>
          </w:tcPr>
          <w:p w:rsidR="00ED7AB9" w:rsidRPr="00ED7AB9" w:rsidRDefault="00ED7AB9" w:rsidP="00ED7AB9">
            <w:pPr>
              <w:spacing w:after="0" w:line="240" w:lineRule="auto"/>
              <w:rPr>
                <w:rFonts w:ascii="Times New Roman" w:eastAsia="Times New Roman" w:hAnsi="Times New Roman" w:cs="Times New Roman"/>
                <w:b/>
                <w:i/>
                <w:sz w:val="18"/>
                <w:szCs w:val="18"/>
                <w:lang w:eastAsia="fr-FR"/>
              </w:rPr>
            </w:pPr>
            <w:r w:rsidRPr="00ED7AB9">
              <w:rPr>
                <w:rFonts w:ascii="Times New Roman" w:eastAsia="Times New Roman" w:hAnsi="Times New Roman" w:cs="Times New Roman"/>
                <w:b/>
                <w:i/>
                <w:sz w:val="18"/>
                <w:szCs w:val="18"/>
                <w:lang w:eastAsia="fr-FR"/>
              </w:rPr>
              <w:t>Flow</w:t>
            </w:r>
          </w:p>
        </w:tc>
      </w:tr>
      <w:tr w:rsidR="00ED7AB9" w:rsidRPr="00A31614" w:rsidTr="00ED7AB9">
        <w:trPr>
          <w:trHeight w:val="113"/>
        </w:trPr>
        <w:tc>
          <w:tcPr>
            <w:tcW w:w="1418" w:type="dxa"/>
            <w:tcBorders>
              <w:top w:val="single" w:sz="4" w:space="0" w:color="auto"/>
            </w:tcBorders>
            <w:shd w:val="clear" w:color="auto" w:fill="auto"/>
            <w:noWrap/>
            <w:vAlign w:val="center"/>
            <w:hideMark/>
          </w:tcPr>
          <w:p w:rsidR="00ED7AB9" w:rsidRPr="00A31614" w:rsidRDefault="00ED7AB9" w:rsidP="00ED7AB9">
            <w:pPr>
              <w:spacing w:after="0" w:line="240" w:lineRule="auto"/>
              <w:rPr>
                <w:rFonts w:ascii="Times New Roman" w:eastAsia="Times New Roman" w:hAnsi="Times New Roman" w:cs="Times New Roman"/>
                <w:sz w:val="18"/>
                <w:szCs w:val="18"/>
                <w:lang w:eastAsia="fr-FR"/>
              </w:rPr>
            </w:pPr>
            <w:r w:rsidRPr="00A31614">
              <w:rPr>
                <w:rFonts w:ascii="Times New Roman" w:eastAsia="Times New Roman" w:hAnsi="Times New Roman" w:cs="Times New Roman"/>
                <w:sz w:val="18"/>
                <w:szCs w:val="18"/>
                <w:lang w:eastAsia="fr-FR"/>
              </w:rPr>
              <w:t>Jeux-vidéo</w:t>
            </w:r>
          </w:p>
        </w:tc>
        <w:tc>
          <w:tcPr>
            <w:tcW w:w="2400" w:type="dxa"/>
            <w:tcBorders>
              <w:top w:val="single" w:sz="4" w:space="0" w:color="auto"/>
            </w:tcBorders>
            <w:shd w:val="clear" w:color="auto" w:fill="auto"/>
            <w:noWrap/>
            <w:vAlign w:val="center"/>
            <w:hideMark/>
          </w:tcPr>
          <w:p w:rsidR="00ED7AB9" w:rsidRPr="00A31614" w:rsidRDefault="00ED7AB9" w:rsidP="00ED7AB9">
            <w:pPr>
              <w:spacing w:after="0" w:line="240" w:lineRule="auto"/>
              <w:rPr>
                <w:rFonts w:ascii="Times New Roman" w:eastAsia="Times New Roman" w:hAnsi="Times New Roman" w:cs="Times New Roman"/>
                <w:sz w:val="18"/>
                <w:szCs w:val="18"/>
                <w:lang w:eastAsia="fr-FR"/>
              </w:rPr>
            </w:pPr>
            <w:r w:rsidRPr="00A31614">
              <w:rPr>
                <w:rFonts w:ascii="Times New Roman" w:eastAsia="Times New Roman" w:hAnsi="Times New Roman" w:cs="Times New Roman"/>
                <w:sz w:val="18"/>
                <w:szCs w:val="18"/>
                <w:lang w:eastAsia="fr-FR"/>
              </w:rPr>
              <w:t>Immersion</w:t>
            </w:r>
          </w:p>
        </w:tc>
        <w:tc>
          <w:tcPr>
            <w:tcW w:w="1144" w:type="dxa"/>
            <w:tcBorders>
              <w:top w:val="single" w:sz="4" w:space="0" w:color="auto"/>
            </w:tcBorders>
            <w:vAlign w:val="center"/>
          </w:tcPr>
          <w:p w:rsidR="00ED7AB9" w:rsidRPr="00A31614" w:rsidRDefault="00ED7AB9" w:rsidP="00ED7AB9">
            <w:pPr>
              <w:spacing w:after="0" w:line="240" w:lineRule="auto"/>
              <w:rPr>
                <w:rFonts w:ascii="Times New Roman" w:eastAsia="Times New Roman" w:hAnsi="Times New Roman" w:cs="Times New Roman"/>
                <w:sz w:val="18"/>
                <w:szCs w:val="18"/>
                <w:lang w:eastAsia="fr-FR"/>
              </w:rPr>
            </w:pPr>
            <w:r w:rsidRPr="00A31614">
              <w:rPr>
                <w:rFonts w:ascii="Times New Roman" w:eastAsia="Times New Roman" w:hAnsi="Times New Roman" w:cs="Times New Roman"/>
                <w:sz w:val="18"/>
                <w:szCs w:val="18"/>
                <w:lang w:eastAsia="fr-FR"/>
              </w:rPr>
              <w:t>3,40</w:t>
            </w:r>
          </w:p>
        </w:tc>
        <w:tc>
          <w:tcPr>
            <w:tcW w:w="992" w:type="dxa"/>
            <w:tcBorders>
              <w:top w:val="single" w:sz="4" w:space="0" w:color="auto"/>
            </w:tcBorders>
            <w:shd w:val="clear" w:color="auto" w:fill="auto"/>
            <w:noWrap/>
            <w:vAlign w:val="center"/>
            <w:hideMark/>
          </w:tcPr>
          <w:p w:rsidR="00ED7AB9" w:rsidRPr="00A31614" w:rsidRDefault="00ED7AB9" w:rsidP="00ED7AB9">
            <w:pPr>
              <w:spacing w:after="0" w:line="240" w:lineRule="auto"/>
              <w:rPr>
                <w:rFonts w:ascii="Times New Roman" w:eastAsia="Times New Roman" w:hAnsi="Times New Roman" w:cs="Times New Roman"/>
                <w:sz w:val="18"/>
                <w:szCs w:val="18"/>
                <w:lang w:eastAsia="fr-FR"/>
              </w:rPr>
            </w:pPr>
            <w:r w:rsidRPr="00A31614">
              <w:rPr>
                <w:rFonts w:ascii="Times New Roman" w:eastAsia="Times New Roman" w:hAnsi="Times New Roman" w:cs="Times New Roman"/>
                <w:sz w:val="18"/>
                <w:szCs w:val="18"/>
                <w:lang w:eastAsia="fr-FR"/>
              </w:rPr>
              <w:t>3,69</w:t>
            </w:r>
          </w:p>
        </w:tc>
        <w:tc>
          <w:tcPr>
            <w:tcW w:w="992" w:type="dxa"/>
            <w:tcBorders>
              <w:top w:val="single" w:sz="4" w:space="0" w:color="auto"/>
            </w:tcBorders>
            <w:vAlign w:val="center"/>
          </w:tcPr>
          <w:p w:rsidR="00ED7AB9" w:rsidRPr="00A31614" w:rsidRDefault="00ED7AB9" w:rsidP="00ED7AB9">
            <w:pPr>
              <w:spacing w:after="0" w:line="240" w:lineRule="auto"/>
              <w:rPr>
                <w:rFonts w:ascii="Times New Roman" w:eastAsia="Times New Roman" w:hAnsi="Times New Roman" w:cs="Times New Roman"/>
                <w:sz w:val="18"/>
                <w:szCs w:val="18"/>
                <w:lang w:eastAsia="fr-FR"/>
              </w:rPr>
            </w:pPr>
            <w:r w:rsidRPr="00A31614">
              <w:rPr>
                <w:rFonts w:ascii="Times New Roman" w:eastAsia="Times New Roman" w:hAnsi="Times New Roman" w:cs="Times New Roman"/>
                <w:sz w:val="18"/>
                <w:szCs w:val="18"/>
                <w:lang w:eastAsia="fr-FR"/>
              </w:rPr>
              <w:t>3,92</w:t>
            </w:r>
          </w:p>
        </w:tc>
        <w:tc>
          <w:tcPr>
            <w:tcW w:w="1200" w:type="dxa"/>
            <w:tcBorders>
              <w:top w:val="single" w:sz="4" w:space="0" w:color="auto"/>
            </w:tcBorders>
            <w:shd w:val="clear" w:color="auto" w:fill="auto"/>
            <w:noWrap/>
            <w:vAlign w:val="center"/>
            <w:hideMark/>
          </w:tcPr>
          <w:p w:rsidR="00ED7AB9" w:rsidRPr="00A31614" w:rsidRDefault="00ED7AB9" w:rsidP="00ED7AB9">
            <w:pPr>
              <w:spacing w:after="0" w:line="240" w:lineRule="auto"/>
              <w:rPr>
                <w:rFonts w:ascii="Times New Roman" w:eastAsia="Times New Roman" w:hAnsi="Times New Roman" w:cs="Times New Roman"/>
                <w:sz w:val="18"/>
                <w:szCs w:val="18"/>
                <w:lang w:eastAsia="fr-FR"/>
              </w:rPr>
            </w:pPr>
            <w:r w:rsidRPr="00A31614">
              <w:rPr>
                <w:rFonts w:ascii="Times New Roman" w:eastAsia="Times New Roman" w:hAnsi="Times New Roman" w:cs="Times New Roman"/>
                <w:sz w:val="18"/>
                <w:szCs w:val="18"/>
                <w:lang w:eastAsia="fr-FR"/>
              </w:rPr>
              <w:t>4,31</w:t>
            </w:r>
            <w:r w:rsidRPr="00A31614">
              <w:rPr>
                <w:rFonts w:ascii="Times New Roman" w:eastAsia="Times New Roman" w:hAnsi="Times New Roman"/>
                <w:color w:val="000000"/>
                <w:sz w:val="18"/>
                <w:szCs w:val="18"/>
                <w:lang w:eastAsia="fr-FR"/>
              </w:rPr>
              <w:t xml:space="preserve"> [+]</w:t>
            </w:r>
          </w:p>
        </w:tc>
      </w:tr>
      <w:tr w:rsidR="00ED7AB9" w:rsidRPr="00A31614" w:rsidTr="00ED7AB9">
        <w:trPr>
          <w:trHeight w:val="113"/>
        </w:trPr>
        <w:tc>
          <w:tcPr>
            <w:tcW w:w="1418" w:type="dxa"/>
            <w:shd w:val="clear" w:color="auto" w:fill="auto"/>
            <w:noWrap/>
            <w:vAlign w:val="center"/>
            <w:hideMark/>
          </w:tcPr>
          <w:p w:rsidR="00ED7AB9" w:rsidRPr="00A31614" w:rsidRDefault="00ED7AB9" w:rsidP="00ED7AB9">
            <w:pPr>
              <w:spacing w:after="0" w:line="240" w:lineRule="auto"/>
              <w:rPr>
                <w:rFonts w:ascii="Times New Roman" w:eastAsia="Times New Roman" w:hAnsi="Times New Roman" w:cs="Times New Roman"/>
                <w:sz w:val="18"/>
                <w:szCs w:val="18"/>
                <w:lang w:eastAsia="fr-FR"/>
              </w:rPr>
            </w:pPr>
          </w:p>
        </w:tc>
        <w:tc>
          <w:tcPr>
            <w:tcW w:w="2400" w:type="dxa"/>
            <w:shd w:val="clear" w:color="auto" w:fill="auto"/>
            <w:noWrap/>
            <w:vAlign w:val="center"/>
            <w:hideMark/>
          </w:tcPr>
          <w:p w:rsidR="00ED7AB9" w:rsidRPr="00A31614" w:rsidRDefault="00ED7AB9" w:rsidP="00ED7AB9">
            <w:pPr>
              <w:spacing w:after="0" w:line="240" w:lineRule="auto"/>
              <w:rPr>
                <w:rFonts w:ascii="Times New Roman" w:eastAsia="Times New Roman" w:hAnsi="Times New Roman" w:cs="Times New Roman"/>
                <w:i/>
                <w:sz w:val="18"/>
                <w:szCs w:val="18"/>
                <w:lang w:eastAsia="fr-FR"/>
              </w:rPr>
            </w:pPr>
            <w:r w:rsidRPr="00A31614">
              <w:rPr>
                <w:rFonts w:ascii="Times New Roman" w:eastAsia="Times New Roman" w:hAnsi="Times New Roman" w:cs="Times New Roman"/>
                <w:i/>
                <w:sz w:val="18"/>
                <w:szCs w:val="18"/>
                <w:lang w:eastAsia="fr-FR"/>
              </w:rPr>
              <w:t xml:space="preserve">   Evasion</w:t>
            </w:r>
          </w:p>
        </w:tc>
        <w:tc>
          <w:tcPr>
            <w:tcW w:w="1144" w:type="dxa"/>
            <w:vAlign w:val="center"/>
          </w:tcPr>
          <w:p w:rsidR="00ED7AB9" w:rsidRPr="00A31614" w:rsidRDefault="00ED7AB9" w:rsidP="00ED7AB9">
            <w:pPr>
              <w:spacing w:after="0" w:line="240" w:lineRule="auto"/>
              <w:rPr>
                <w:rFonts w:ascii="Times New Roman" w:eastAsia="Times New Roman" w:hAnsi="Times New Roman" w:cs="Times New Roman"/>
                <w:i/>
                <w:sz w:val="18"/>
                <w:szCs w:val="18"/>
                <w:lang w:eastAsia="fr-FR"/>
              </w:rPr>
            </w:pPr>
            <w:r w:rsidRPr="00A31614">
              <w:rPr>
                <w:rFonts w:ascii="Times New Roman" w:eastAsia="Times New Roman" w:hAnsi="Times New Roman" w:cs="Times New Roman"/>
                <w:i/>
                <w:sz w:val="18"/>
                <w:szCs w:val="18"/>
                <w:lang w:eastAsia="fr-FR"/>
              </w:rPr>
              <w:t>2,13</w:t>
            </w:r>
          </w:p>
        </w:tc>
        <w:tc>
          <w:tcPr>
            <w:tcW w:w="992" w:type="dxa"/>
            <w:shd w:val="clear" w:color="000000" w:fill="FFFFFF"/>
            <w:noWrap/>
            <w:vAlign w:val="center"/>
            <w:hideMark/>
          </w:tcPr>
          <w:p w:rsidR="00ED7AB9" w:rsidRPr="00A31614" w:rsidRDefault="00ED7AB9" w:rsidP="00ED7AB9">
            <w:pPr>
              <w:spacing w:after="0" w:line="240" w:lineRule="auto"/>
              <w:rPr>
                <w:rFonts w:ascii="Times New Roman" w:eastAsia="Times New Roman" w:hAnsi="Times New Roman" w:cs="Times New Roman"/>
                <w:i/>
                <w:sz w:val="18"/>
                <w:szCs w:val="18"/>
                <w:lang w:eastAsia="fr-FR"/>
              </w:rPr>
            </w:pPr>
            <w:r w:rsidRPr="00A31614">
              <w:rPr>
                <w:rFonts w:ascii="Times New Roman" w:eastAsia="Times New Roman" w:hAnsi="Times New Roman" w:cs="Times New Roman"/>
                <w:i/>
                <w:sz w:val="18"/>
                <w:szCs w:val="18"/>
                <w:lang w:eastAsia="fr-FR"/>
              </w:rPr>
              <w:t>2,35</w:t>
            </w:r>
          </w:p>
        </w:tc>
        <w:tc>
          <w:tcPr>
            <w:tcW w:w="992" w:type="dxa"/>
            <w:shd w:val="clear" w:color="000000" w:fill="FFFFFF"/>
            <w:vAlign w:val="center"/>
          </w:tcPr>
          <w:p w:rsidR="00ED7AB9" w:rsidRPr="00A31614" w:rsidRDefault="00ED7AB9" w:rsidP="00ED7AB9">
            <w:pPr>
              <w:spacing w:after="0" w:line="240" w:lineRule="auto"/>
              <w:rPr>
                <w:rFonts w:ascii="Times New Roman" w:eastAsia="Times New Roman" w:hAnsi="Times New Roman" w:cs="Times New Roman"/>
                <w:i/>
                <w:sz w:val="18"/>
                <w:szCs w:val="18"/>
                <w:lang w:eastAsia="fr-FR"/>
              </w:rPr>
            </w:pPr>
            <w:r w:rsidRPr="00A31614">
              <w:rPr>
                <w:rFonts w:ascii="Times New Roman" w:eastAsia="Times New Roman" w:hAnsi="Times New Roman" w:cs="Times New Roman"/>
                <w:i/>
                <w:sz w:val="18"/>
                <w:szCs w:val="18"/>
                <w:lang w:eastAsia="fr-FR"/>
              </w:rPr>
              <w:t>2,50</w:t>
            </w:r>
          </w:p>
        </w:tc>
        <w:tc>
          <w:tcPr>
            <w:tcW w:w="1200" w:type="dxa"/>
            <w:shd w:val="clear" w:color="000000" w:fill="FFFFFF"/>
            <w:noWrap/>
            <w:vAlign w:val="center"/>
            <w:hideMark/>
          </w:tcPr>
          <w:p w:rsidR="00ED7AB9" w:rsidRPr="00A31614" w:rsidRDefault="00ED7AB9" w:rsidP="00ED7AB9">
            <w:pPr>
              <w:spacing w:after="0" w:line="240" w:lineRule="auto"/>
              <w:rPr>
                <w:rFonts w:ascii="Times New Roman" w:eastAsia="Times New Roman" w:hAnsi="Times New Roman" w:cs="Times New Roman"/>
                <w:i/>
                <w:sz w:val="18"/>
                <w:szCs w:val="18"/>
                <w:lang w:eastAsia="fr-FR"/>
              </w:rPr>
            </w:pPr>
            <w:r w:rsidRPr="00A31614">
              <w:rPr>
                <w:rFonts w:ascii="Times New Roman" w:eastAsia="Times New Roman" w:hAnsi="Times New Roman" w:cs="Times New Roman"/>
                <w:i/>
                <w:sz w:val="18"/>
                <w:szCs w:val="18"/>
                <w:lang w:eastAsia="fr-FR"/>
              </w:rPr>
              <w:t>2,75</w:t>
            </w:r>
            <w:r w:rsidRPr="00A31614">
              <w:rPr>
                <w:rFonts w:ascii="Times New Roman" w:eastAsia="Times New Roman" w:hAnsi="Times New Roman"/>
                <w:color w:val="000000"/>
                <w:sz w:val="18"/>
                <w:szCs w:val="18"/>
                <w:lang w:eastAsia="fr-FR"/>
              </w:rPr>
              <w:t xml:space="preserve"> [+]</w:t>
            </w:r>
          </w:p>
        </w:tc>
      </w:tr>
      <w:tr w:rsidR="00ED7AB9" w:rsidRPr="00A31614" w:rsidTr="00ED7AB9">
        <w:trPr>
          <w:trHeight w:val="113"/>
        </w:trPr>
        <w:tc>
          <w:tcPr>
            <w:tcW w:w="1418" w:type="dxa"/>
            <w:shd w:val="clear" w:color="auto" w:fill="auto"/>
            <w:noWrap/>
            <w:vAlign w:val="center"/>
            <w:hideMark/>
          </w:tcPr>
          <w:p w:rsidR="00ED7AB9" w:rsidRPr="00A31614" w:rsidRDefault="00ED7AB9" w:rsidP="00ED7AB9">
            <w:pPr>
              <w:spacing w:after="0" w:line="240" w:lineRule="auto"/>
              <w:rPr>
                <w:rFonts w:ascii="Times New Roman" w:eastAsia="Times New Roman" w:hAnsi="Times New Roman" w:cs="Times New Roman"/>
                <w:sz w:val="18"/>
                <w:szCs w:val="18"/>
                <w:lang w:eastAsia="fr-FR"/>
              </w:rPr>
            </w:pPr>
          </w:p>
        </w:tc>
        <w:tc>
          <w:tcPr>
            <w:tcW w:w="2400" w:type="dxa"/>
            <w:shd w:val="clear" w:color="auto" w:fill="auto"/>
            <w:noWrap/>
            <w:vAlign w:val="center"/>
            <w:hideMark/>
          </w:tcPr>
          <w:p w:rsidR="00ED7AB9" w:rsidRPr="00A31614" w:rsidRDefault="00ED7AB9" w:rsidP="00ED7AB9">
            <w:pPr>
              <w:spacing w:after="0" w:line="240" w:lineRule="auto"/>
              <w:rPr>
                <w:rFonts w:ascii="Times New Roman" w:eastAsia="Times New Roman" w:hAnsi="Times New Roman" w:cs="Times New Roman"/>
                <w:i/>
                <w:sz w:val="18"/>
                <w:szCs w:val="18"/>
                <w:lang w:eastAsia="fr-FR"/>
              </w:rPr>
            </w:pPr>
            <w:r w:rsidRPr="00A31614">
              <w:rPr>
                <w:rFonts w:ascii="Times New Roman" w:eastAsia="Times New Roman" w:hAnsi="Times New Roman" w:cs="Times New Roman"/>
                <w:i/>
                <w:sz w:val="18"/>
                <w:szCs w:val="18"/>
                <w:lang w:eastAsia="fr-FR"/>
              </w:rPr>
              <w:t xml:space="preserve">   Distorsion de temps</w:t>
            </w:r>
          </w:p>
        </w:tc>
        <w:tc>
          <w:tcPr>
            <w:tcW w:w="1144" w:type="dxa"/>
            <w:vAlign w:val="center"/>
          </w:tcPr>
          <w:p w:rsidR="00ED7AB9" w:rsidRPr="00A31614" w:rsidRDefault="00ED7AB9" w:rsidP="00ED7AB9">
            <w:pPr>
              <w:spacing w:after="0" w:line="240" w:lineRule="auto"/>
              <w:rPr>
                <w:rFonts w:ascii="Times New Roman" w:eastAsia="Times New Roman" w:hAnsi="Times New Roman" w:cs="Times New Roman"/>
                <w:i/>
                <w:sz w:val="18"/>
                <w:szCs w:val="18"/>
                <w:lang w:eastAsia="fr-FR"/>
              </w:rPr>
            </w:pPr>
            <w:r w:rsidRPr="00A31614">
              <w:rPr>
                <w:rFonts w:ascii="Times New Roman" w:eastAsia="Times New Roman" w:hAnsi="Times New Roman" w:cs="Times New Roman"/>
                <w:i/>
                <w:sz w:val="18"/>
                <w:szCs w:val="18"/>
                <w:lang w:eastAsia="fr-FR"/>
              </w:rPr>
              <w:t>5,13</w:t>
            </w:r>
          </w:p>
        </w:tc>
        <w:tc>
          <w:tcPr>
            <w:tcW w:w="992" w:type="dxa"/>
            <w:shd w:val="clear" w:color="000000" w:fill="FFFFFF"/>
            <w:noWrap/>
            <w:vAlign w:val="center"/>
            <w:hideMark/>
          </w:tcPr>
          <w:p w:rsidR="00ED7AB9" w:rsidRPr="00A31614" w:rsidRDefault="00ED7AB9" w:rsidP="00ED7AB9">
            <w:pPr>
              <w:spacing w:after="0" w:line="240" w:lineRule="auto"/>
              <w:rPr>
                <w:rFonts w:ascii="Times New Roman" w:eastAsia="Times New Roman" w:hAnsi="Times New Roman" w:cs="Times New Roman"/>
                <w:i/>
                <w:sz w:val="18"/>
                <w:szCs w:val="18"/>
                <w:lang w:eastAsia="fr-FR"/>
              </w:rPr>
            </w:pPr>
            <w:r w:rsidRPr="00A31614">
              <w:rPr>
                <w:rFonts w:ascii="Times New Roman" w:eastAsia="Times New Roman" w:hAnsi="Times New Roman" w:cs="Times New Roman"/>
                <w:i/>
                <w:sz w:val="18"/>
                <w:szCs w:val="18"/>
                <w:lang w:eastAsia="fr-FR"/>
              </w:rPr>
              <w:t>5,69</w:t>
            </w:r>
          </w:p>
        </w:tc>
        <w:tc>
          <w:tcPr>
            <w:tcW w:w="992" w:type="dxa"/>
            <w:shd w:val="clear" w:color="000000" w:fill="FFFFFF"/>
            <w:vAlign w:val="center"/>
          </w:tcPr>
          <w:p w:rsidR="00ED7AB9" w:rsidRPr="00A31614" w:rsidRDefault="00ED7AB9" w:rsidP="00ED7AB9">
            <w:pPr>
              <w:spacing w:after="0" w:line="240" w:lineRule="auto"/>
              <w:rPr>
                <w:rFonts w:ascii="Times New Roman" w:eastAsia="Times New Roman" w:hAnsi="Times New Roman" w:cs="Times New Roman"/>
                <w:i/>
                <w:sz w:val="18"/>
                <w:szCs w:val="18"/>
                <w:lang w:eastAsia="fr-FR"/>
              </w:rPr>
            </w:pPr>
            <w:r w:rsidRPr="00A31614">
              <w:rPr>
                <w:rFonts w:ascii="Times New Roman" w:eastAsia="Times New Roman" w:hAnsi="Times New Roman" w:cs="Times New Roman"/>
                <w:i/>
                <w:sz w:val="18"/>
                <w:szCs w:val="18"/>
                <w:lang w:eastAsia="fr-FR"/>
              </w:rPr>
              <w:t>5,50</w:t>
            </w:r>
          </w:p>
        </w:tc>
        <w:tc>
          <w:tcPr>
            <w:tcW w:w="1200" w:type="dxa"/>
            <w:shd w:val="clear" w:color="000000" w:fill="FFFFFF"/>
            <w:noWrap/>
            <w:vAlign w:val="center"/>
            <w:hideMark/>
          </w:tcPr>
          <w:p w:rsidR="00ED7AB9" w:rsidRPr="00A31614" w:rsidRDefault="00ED7AB9" w:rsidP="00ED7AB9">
            <w:pPr>
              <w:spacing w:after="0" w:line="240" w:lineRule="auto"/>
              <w:rPr>
                <w:rFonts w:ascii="Times New Roman" w:eastAsia="Times New Roman" w:hAnsi="Times New Roman" w:cs="Times New Roman"/>
                <w:i/>
                <w:sz w:val="18"/>
                <w:szCs w:val="18"/>
                <w:lang w:eastAsia="fr-FR"/>
              </w:rPr>
            </w:pPr>
            <w:r w:rsidRPr="00A31614">
              <w:rPr>
                <w:rFonts w:ascii="Times New Roman" w:eastAsia="Times New Roman" w:hAnsi="Times New Roman" w:cs="Times New Roman"/>
                <w:i/>
                <w:sz w:val="18"/>
                <w:szCs w:val="18"/>
                <w:lang w:eastAsia="fr-FR"/>
              </w:rPr>
              <w:t>5,90</w:t>
            </w:r>
            <w:r w:rsidRPr="00A31614">
              <w:rPr>
                <w:rFonts w:ascii="Times New Roman" w:eastAsia="Times New Roman" w:hAnsi="Times New Roman"/>
                <w:color w:val="000000"/>
                <w:sz w:val="18"/>
                <w:szCs w:val="18"/>
                <w:lang w:eastAsia="fr-FR"/>
              </w:rPr>
              <w:t xml:space="preserve"> [+]</w:t>
            </w:r>
          </w:p>
        </w:tc>
      </w:tr>
      <w:tr w:rsidR="00ED7AB9" w:rsidRPr="00A31614" w:rsidTr="00ED7AB9">
        <w:trPr>
          <w:trHeight w:val="113"/>
        </w:trPr>
        <w:tc>
          <w:tcPr>
            <w:tcW w:w="1418" w:type="dxa"/>
            <w:shd w:val="clear" w:color="auto" w:fill="auto"/>
            <w:noWrap/>
            <w:vAlign w:val="center"/>
            <w:hideMark/>
          </w:tcPr>
          <w:p w:rsidR="00ED7AB9" w:rsidRPr="00A31614" w:rsidRDefault="00ED7AB9" w:rsidP="00ED7AB9">
            <w:pPr>
              <w:spacing w:after="0" w:line="240" w:lineRule="auto"/>
              <w:rPr>
                <w:rFonts w:ascii="Times New Roman" w:eastAsia="Times New Roman" w:hAnsi="Times New Roman" w:cs="Times New Roman"/>
                <w:sz w:val="18"/>
                <w:szCs w:val="18"/>
                <w:lang w:eastAsia="fr-FR"/>
              </w:rPr>
            </w:pPr>
          </w:p>
        </w:tc>
        <w:tc>
          <w:tcPr>
            <w:tcW w:w="2400" w:type="dxa"/>
            <w:shd w:val="clear" w:color="auto" w:fill="auto"/>
            <w:noWrap/>
            <w:vAlign w:val="center"/>
            <w:hideMark/>
          </w:tcPr>
          <w:p w:rsidR="00ED7AB9" w:rsidRPr="00A31614" w:rsidRDefault="00ED7AB9" w:rsidP="00ED7AB9">
            <w:pPr>
              <w:spacing w:after="0" w:line="240" w:lineRule="auto"/>
              <w:rPr>
                <w:rFonts w:ascii="Times New Roman" w:eastAsia="Times New Roman" w:hAnsi="Times New Roman" w:cs="Times New Roman"/>
                <w:i/>
                <w:sz w:val="18"/>
                <w:szCs w:val="18"/>
                <w:lang w:eastAsia="fr-FR"/>
              </w:rPr>
            </w:pPr>
            <w:r w:rsidRPr="00A31614">
              <w:rPr>
                <w:rFonts w:ascii="Times New Roman" w:eastAsia="Times New Roman" w:hAnsi="Times New Roman" w:cs="Times New Roman"/>
                <w:i/>
                <w:sz w:val="18"/>
                <w:szCs w:val="18"/>
                <w:lang w:eastAsia="fr-FR"/>
              </w:rPr>
              <w:t xml:space="preserve">   Enjoyment</w:t>
            </w:r>
          </w:p>
        </w:tc>
        <w:tc>
          <w:tcPr>
            <w:tcW w:w="1144" w:type="dxa"/>
            <w:vAlign w:val="center"/>
          </w:tcPr>
          <w:p w:rsidR="00ED7AB9" w:rsidRPr="00A31614" w:rsidRDefault="00ED7AB9" w:rsidP="00ED7AB9">
            <w:pPr>
              <w:spacing w:after="0" w:line="240" w:lineRule="auto"/>
              <w:rPr>
                <w:rFonts w:ascii="Times New Roman" w:eastAsia="Times New Roman" w:hAnsi="Times New Roman" w:cs="Times New Roman"/>
                <w:i/>
                <w:sz w:val="18"/>
                <w:szCs w:val="18"/>
                <w:lang w:eastAsia="fr-FR"/>
              </w:rPr>
            </w:pPr>
            <w:r w:rsidRPr="00A31614">
              <w:rPr>
                <w:rFonts w:ascii="Times New Roman" w:eastAsia="Times New Roman" w:hAnsi="Times New Roman" w:cs="Times New Roman"/>
                <w:i/>
                <w:sz w:val="18"/>
                <w:szCs w:val="18"/>
                <w:lang w:eastAsia="fr-FR"/>
              </w:rPr>
              <w:t>2,95</w:t>
            </w:r>
          </w:p>
        </w:tc>
        <w:tc>
          <w:tcPr>
            <w:tcW w:w="992" w:type="dxa"/>
            <w:shd w:val="clear" w:color="000000" w:fill="FFFFFF"/>
            <w:noWrap/>
            <w:vAlign w:val="center"/>
            <w:hideMark/>
          </w:tcPr>
          <w:p w:rsidR="00ED7AB9" w:rsidRPr="00A31614" w:rsidRDefault="00ED7AB9" w:rsidP="00ED7AB9">
            <w:pPr>
              <w:spacing w:after="0" w:line="240" w:lineRule="auto"/>
              <w:rPr>
                <w:rFonts w:ascii="Times New Roman" w:eastAsia="Times New Roman" w:hAnsi="Times New Roman" w:cs="Times New Roman"/>
                <w:i/>
                <w:sz w:val="18"/>
                <w:szCs w:val="18"/>
                <w:lang w:eastAsia="fr-FR"/>
              </w:rPr>
            </w:pPr>
            <w:r w:rsidRPr="00A31614">
              <w:rPr>
                <w:rFonts w:ascii="Times New Roman" w:eastAsia="Times New Roman" w:hAnsi="Times New Roman" w:cs="Times New Roman"/>
                <w:i/>
                <w:sz w:val="18"/>
                <w:szCs w:val="18"/>
                <w:lang w:eastAsia="fr-FR"/>
              </w:rPr>
              <w:t>3,03</w:t>
            </w:r>
          </w:p>
        </w:tc>
        <w:tc>
          <w:tcPr>
            <w:tcW w:w="992" w:type="dxa"/>
            <w:shd w:val="clear" w:color="000000" w:fill="FFFFFF"/>
            <w:vAlign w:val="center"/>
          </w:tcPr>
          <w:p w:rsidR="00ED7AB9" w:rsidRPr="00A31614" w:rsidRDefault="00ED7AB9" w:rsidP="00ED7AB9">
            <w:pPr>
              <w:spacing w:after="0" w:line="240" w:lineRule="auto"/>
              <w:rPr>
                <w:rFonts w:ascii="Times New Roman" w:eastAsia="Times New Roman" w:hAnsi="Times New Roman" w:cs="Times New Roman"/>
                <w:i/>
                <w:sz w:val="18"/>
                <w:szCs w:val="18"/>
                <w:lang w:eastAsia="fr-FR"/>
              </w:rPr>
            </w:pPr>
            <w:r w:rsidRPr="00A31614">
              <w:rPr>
                <w:rFonts w:ascii="Times New Roman" w:eastAsia="Times New Roman" w:hAnsi="Times New Roman" w:cs="Times New Roman"/>
                <w:i/>
                <w:sz w:val="18"/>
                <w:szCs w:val="18"/>
                <w:lang w:eastAsia="fr-FR"/>
              </w:rPr>
              <w:t>3,76</w:t>
            </w:r>
          </w:p>
        </w:tc>
        <w:tc>
          <w:tcPr>
            <w:tcW w:w="1200" w:type="dxa"/>
            <w:shd w:val="clear" w:color="000000" w:fill="FFFFFF"/>
            <w:noWrap/>
            <w:vAlign w:val="center"/>
            <w:hideMark/>
          </w:tcPr>
          <w:p w:rsidR="00ED7AB9" w:rsidRPr="00A31614" w:rsidRDefault="00ED7AB9" w:rsidP="00ED7AB9">
            <w:pPr>
              <w:spacing w:after="0" w:line="240" w:lineRule="auto"/>
              <w:rPr>
                <w:rFonts w:ascii="Times New Roman" w:eastAsia="Times New Roman" w:hAnsi="Times New Roman" w:cs="Times New Roman"/>
                <w:i/>
                <w:sz w:val="18"/>
                <w:szCs w:val="18"/>
                <w:lang w:eastAsia="fr-FR"/>
              </w:rPr>
            </w:pPr>
            <w:r w:rsidRPr="00A31614">
              <w:rPr>
                <w:rFonts w:ascii="Times New Roman" w:eastAsia="Times New Roman" w:hAnsi="Times New Roman" w:cs="Times New Roman"/>
                <w:i/>
                <w:sz w:val="18"/>
                <w:szCs w:val="18"/>
                <w:lang w:eastAsia="fr-FR"/>
              </w:rPr>
              <w:t>4,27</w:t>
            </w:r>
            <w:r w:rsidRPr="00A31614">
              <w:rPr>
                <w:rFonts w:ascii="Times New Roman" w:eastAsia="Times New Roman" w:hAnsi="Times New Roman"/>
                <w:color w:val="000000"/>
                <w:sz w:val="18"/>
                <w:szCs w:val="18"/>
                <w:lang w:eastAsia="fr-FR"/>
              </w:rPr>
              <w:t xml:space="preserve"> [+]</w:t>
            </w:r>
          </w:p>
        </w:tc>
      </w:tr>
      <w:tr w:rsidR="00ED7AB9" w:rsidRPr="00A31614" w:rsidTr="00ED7AB9">
        <w:trPr>
          <w:trHeight w:val="113"/>
        </w:trPr>
        <w:tc>
          <w:tcPr>
            <w:tcW w:w="1418" w:type="dxa"/>
            <w:shd w:val="clear" w:color="auto" w:fill="auto"/>
            <w:noWrap/>
            <w:vAlign w:val="center"/>
            <w:hideMark/>
          </w:tcPr>
          <w:p w:rsidR="00ED7AB9" w:rsidRPr="00A31614" w:rsidRDefault="00ED7AB9" w:rsidP="00ED7AB9">
            <w:pPr>
              <w:spacing w:after="0" w:line="240" w:lineRule="auto"/>
              <w:rPr>
                <w:rFonts w:ascii="Times New Roman" w:eastAsia="Times New Roman" w:hAnsi="Times New Roman" w:cs="Times New Roman"/>
                <w:sz w:val="18"/>
                <w:szCs w:val="18"/>
                <w:lang w:eastAsia="fr-FR"/>
              </w:rPr>
            </w:pPr>
          </w:p>
        </w:tc>
        <w:tc>
          <w:tcPr>
            <w:tcW w:w="2400" w:type="dxa"/>
            <w:shd w:val="clear" w:color="auto" w:fill="auto"/>
            <w:noWrap/>
            <w:vAlign w:val="center"/>
            <w:hideMark/>
          </w:tcPr>
          <w:p w:rsidR="00ED7AB9" w:rsidRPr="00A31614" w:rsidRDefault="00ED7AB9" w:rsidP="00ED7AB9">
            <w:pPr>
              <w:spacing w:after="0" w:line="240" w:lineRule="auto"/>
              <w:rPr>
                <w:rFonts w:ascii="Times New Roman" w:eastAsia="Times New Roman" w:hAnsi="Times New Roman" w:cs="Times New Roman"/>
                <w:sz w:val="18"/>
                <w:szCs w:val="18"/>
                <w:lang w:eastAsia="fr-FR"/>
              </w:rPr>
            </w:pPr>
            <w:r w:rsidRPr="00A31614">
              <w:rPr>
                <w:rFonts w:ascii="Times New Roman" w:eastAsia="Times New Roman" w:hAnsi="Times New Roman" w:cs="Times New Roman"/>
                <w:sz w:val="18"/>
                <w:szCs w:val="18"/>
                <w:lang w:eastAsia="fr-FR"/>
              </w:rPr>
              <w:t>Satisfaction</w:t>
            </w:r>
          </w:p>
        </w:tc>
        <w:tc>
          <w:tcPr>
            <w:tcW w:w="1144" w:type="dxa"/>
            <w:vAlign w:val="center"/>
          </w:tcPr>
          <w:p w:rsidR="00ED7AB9" w:rsidRPr="00A31614" w:rsidRDefault="00ED7AB9" w:rsidP="00ED7AB9">
            <w:pPr>
              <w:spacing w:after="0" w:line="240" w:lineRule="auto"/>
              <w:rPr>
                <w:rFonts w:ascii="Times New Roman" w:eastAsia="Times New Roman" w:hAnsi="Times New Roman" w:cs="Times New Roman"/>
                <w:sz w:val="18"/>
                <w:szCs w:val="18"/>
                <w:lang w:eastAsia="fr-FR"/>
              </w:rPr>
            </w:pPr>
            <w:r w:rsidRPr="00A31614">
              <w:rPr>
                <w:rFonts w:ascii="Times New Roman" w:eastAsia="Times New Roman" w:hAnsi="Times New Roman" w:cs="Times New Roman"/>
                <w:sz w:val="18"/>
                <w:szCs w:val="18"/>
                <w:lang w:eastAsia="fr-FR"/>
              </w:rPr>
              <w:t>5,75</w:t>
            </w:r>
          </w:p>
        </w:tc>
        <w:tc>
          <w:tcPr>
            <w:tcW w:w="992" w:type="dxa"/>
            <w:shd w:val="clear" w:color="auto" w:fill="auto"/>
            <w:noWrap/>
            <w:vAlign w:val="center"/>
            <w:hideMark/>
          </w:tcPr>
          <w:p w:rsidR="00ED7AB9" w:rsidRPr="00A31614" w:rsidRDefault="00ED7AB9" w:rsidP="00ED7AB9">
            <w:pPr>
              <w:spacing w:after="0" w:line="240" w:lineRule="auto"/>
              <w:rPr>
                <w:rFonts w:ascii="Times New Roman" w:eastAsia="Times New Roman" w:hAnsi="Times New Roman" w:cs="Times New Roman"/>
                <w:sz w:val="18"/>
                <w:szCs w:val="18"/>
                <w:lang w:eastAsia="fr-FR"/>
              </w:rPr>
            </w:pPr>
            <w:r w:rsidRPr="00A31614">
              <w:rPr>
                <w:rFonts w:ascii="Times New Roman" w:eastAsia="Times New Roman" w:hAnsi="Times New Roman" w:cs="Times New Roman"/>
                <w:sz w:val="18"/>
                <w:szCs w:val="18"/>
                <w:lang w:eastAsia="fr-FR"/>
              </w:rPr>
              <w:t>6,45</w:t>
            </w:r>
          </w:p>
        </w:tc>
        <w:tc>
          <w:tcPr>
            <w:tcW w:w="992" w:type="dxa"/>
            <w:vAlign w:val="center"/>
          </w:tcPr>
          <w:p w:rsidR="00ED7AB9" w:rsidRPr="00A31614" w:rsidRDefault="00ED7AB9" w:rsidP="00ED7AB9">
            <w:pPr>
              <w:spacing w:after="0" w:line="240" w:lineRule="auto"/>
              <w:rPr>
                <w:rFonts w:ascii="Times New Roman" w:eastAsia="Times New Roman" w:hAnsi="Times New Roman" w:cs="Times New Roman"/>
                <w:sz w:val="18"/>
                <w:szCs w:val="18"/>
                <w:lang w:eastAsia="fr-FR"/>
              </w:rPr>
            </w:pPr>
            <w:r w:rsidRPr="00A31614">
              <w:rPr>
                <w:rFonts w:ascii="Times New Roman" w:eastAsia="Times New Roman" w:hAnsi="Times New Roman" w:cs="Times New Roman"/>
                <w:sz w:val="18"/>
                <w:szCs w:val="18"/>
                <w:lang w:eastAsia="fr-FR"/>
              </w:rPr>
              <w:t>5,75</w:t>
            </w:r>
          </w:p>
        </w:tc>
        <w:tc>
          <w:tcPr>
            <w:tcW w:w="1200" w:type="dxa"/>
            <w:shd w:val="clear" w:color="auto" w:fill="auto"/>
            <w:noWrap/>
            <w:vAlign w:val="center"/>
            <w:hideMark/>
          </w:tcPr>
          <w:p w:rsidR="00ED7AB9" w:rsidRPr="00A31614" w:rsidRDefault="00ED7AB9" w:rsidP="00ED7AB9">
            <w:pPr>
              <w:spacing w:after="0" w:line="240" w:lineRule="auto"/>
              <w:rPr>
                <w:rFonts w:ascii="Times New Roman" w:eastAsia="Times New Roman" w:hAnsi="Times New Roman" w:cs="Times New Roman"/>
                <w:sz w:val="18"/>
                <w:szCs w:val="18"/>
                <w:lang w:eastAsia="fr-FR"/>
              </w:rPr>
            </w:pPr>
            <w:r w:rsidRPr="00A31614">
              <w:rPr>
                <w:rFonts w:ascii="Times New Roman" w:eastAsia="Times New Roman" w:hAnsi="Times New Roman" w:cs="Times New Roman"/>
                <w:sz w:val="18"/>
                <w:szCs w:val="18"/>
                <w:lang w:eastAsia="fr-FR"/>
              </w:rPr>
              <w:t>6,56</w:t>
            </w:r>
            <w:r w:rsidRPr="00A31614">
              <w:rPr>
                <w:rFonts w:ascii="Times New Roman" w:eastAsia="Times New Roman" w:hAnsi="Times New Roman"/>
                <w:color w:val="000000"/>
                <w:sz w:val="18"/>
                <w:szCs w:val="18"/>
                <w:lang w:eastAsia="fr-FR"/>
              </w:rPr>
              <w:t xml:space="preserve"> [+]</w:t>
            </w:r>
          </w:p>
        </w:tc>
      </w:tr>
      <w:tr w:rsidR="00ED7AB9" w:rsidRPr="00A31614" w:rsidTr="00ED7AB9">
        <w:trPr>
          <w:trHeight w:val="113"/>
        </w:trPr>
        <w:tc>
          <w:tcPr>
            <w:tcW w:w="1418" w:type="dxa"/>
            <w:shd w:val="clear" w:color="auto" w:fill="auto"/>
            <w:noWrap/>
            <w:vAlign w:val="center"/>
            <w:hideMark/>
          </w:tcPr>
          <w:p w:rsidR="00ED7AB9" w:rsidRPr="00A31614" w:rsidRDefault="00ED7AB9" w:rsidP="00ED7AB9">
            <w:pPr>
              <w:spacing w:after="0" w:line="240" w:lineRule="auto"/>
              <w:rPr>
                <w:rFonts w:ascii="Times New Roman" w:eastAsia="Times New Roman" w:hAnsi="Times New Roman" w:cs="Times New Roman"/>
                <w:sz w:val="18"/>
                <w:szCs w:val="18"/>
                <w:lang w:eastAsia="fr-FR"/>
              </w:rPr>
            </w:pPr>
          </w:p>
        </w:tc>
        <w:tc>
          <w:tcPr>
            <w:tcW w:w="2400" w:type="dxa"/>
            <w:shd w:val="clear" w:color="auto" w:fill="auto"/>
            <w:noWrap/>
            <w:vAlign w:val="center"/>
            <w:hideMark/>
          </w:tcPr>
          <w:p w:rsidR="00ED7AB9" w:rsidRPr="00A31614" w:rsidRDefault="00ED7AB9" w:rsidP="00ED7AB9">
            <w:pPr>
              <w:spacing w:after="0" w:line="240" w:lineRule="auto"/>
              <w:rPr>
                <w:rFonts w:ascii="Times New Roman" w:eastAsia="Times New Roman" w:hAnsi="Times New Roman" w:cs="Times New Roman"/>
                <w:sz w:val="18"/>
                <w:szCs w:val="18"/>
                <w:lang w:eastAsia="fr-FR"/>
              </w:rPr>
            </w:pPr>
            <w:r w:rsidRPr="00A31614">
              <w:rPr>
                <w:rFonts w:ascii="Times New Roman" w:eastAsia="Times New Roman" w:hAnsi="Times New Roman" w:cs="Times New Roman"/>
                <w:sz w:val="18"/>
                <w:szCs w:val="18"/>
                <w:lang w:eastAsia="fr-FR"/>
              </w:rPr>
              <w:t>Intention de fidélité</w:t>
            </w:r>
          </w:p>
        </w:tc>
        <w:tc>
          <w:tcPr>
            <w:tcW w:w="1144" w:type="dxa"/>
            <w:vAlign w:val="center"/>
          </w:tcPr>
          <w:p w:rsidR="00ED7AB9" w:rsidRPr="00A31614" w:rsidRDefault="00ED7AB9" w:rsidP="00ED7AB9">
            <w:pPr>
              <w:spacing w:after="0" w:line="240" w:lineRule="auto"/>
              <w:rPr>
                <w:rFonts w:ascii="Times New Roman" w:eastAsia="Times New Roman" w:hAnsi="Times New Roman" w:cs="Times New Roman"/>
                <w:sz w:val="18"/>
                <w:szCs w:val="18"/>
                <w:lang w:eastAsia="fr-FR"/>
              </w:rPr>
            </w:pPr>
            <w:r w:rsidRPr="00A31614">
              <w:rPr>
                <w:rFonts w:ascii="Times New Roman" w:eastAsia="Times New Roman" w:hAnsi="Times New Roman" w:cs="Times New Roman"/>
                <w:sz w:val="18"/>
                <w:szCs w:val="18"/>
                <w:lang w:eastAsia="fr-FR"/>
              </w:rPr>
              <w:t>6,16</w:t>
            </w:r>
          </w:p>
        </w:tc>
        <w:tc>
          <w:tcPr>
            <w:tcW w:w="992" w:type="dxa"/>
            <w:shd w:val="clear" w:color="auto" w:fill="auto"/>
            <w:noWrap/>
            <w:vAlign w:val="center"/>
            <w:hideMark/>
          </w:tcPr>
          <w:p w:rsidR="00ED7AB9" w:rsidRPr="00A31614" w:rsidRDefault="00ED7AB9" w:rsidP="00ED7AB9">
            <w:pPr>
              <w:spacing w:after="0" w:line="240" w:lineRule="auto"/>
              <w:rPr>
                <w:rFonts w:ascii="Times New Roman" w:eastAsia="Times New Roman" w:hAnsi="Times New Roman" w:cs="Times New Roman"/>
                <w:sz w:val="18"/>
                <w:szCs w:val="18"/>
                <w:lang w:eastAsia="fr-FR"/>
              </w:rPr>
            </w:pPr>
            <w:r w:rsidRPr="00A31614">
              <w:rPr>
                <w:rFonts w:ascii="Times New Roman" w:eastAsia="Times New Roman" w:hAnsi="Times New Roman" w:cs="Times New Roman"/>
                <w:sz w:val="18"/>
                <w:szCs w:val="18"/>
                <w:lang w:eastAsia="fr-FR"/>
              </w:rPr>
              <w:t>6,57</w:t>
            </w:r>
          </w:p>
        </w:tc>
        <w:tc>
          <w:tcPr>
            <w:tcW w:w="992" w:type="dxa"/>
            <w:vAlign w:val="center"/>
          </w:tcPr>
          <w:p w:rsidR="00ED7AB9" w:rsidRPr="00A31614" w:rsidRDefault="00ED7AB9" w:rsidP="00ED7AB9">
            <w:pPr>
              <w:spacing w:after="0" w:line="240" w:lineRule="auto"/>
              <w:rPr>
                <w:rFonts w:ascii="Times New Roman" w:eastAsia="Times New Roman" w:hAnsi="Times New Roman" w:cs="Times New Roman"/>
                <w:sz w:val="18"/>
                <w:szCs w:val="18"/>
                <w:lang w:eastAsia="fr-FR"/>
              </w:rPr>
            </w:pPr>
            <w:r w:rsidRPr="00A31614">
              <w:rPr>
                <w:rFonts w:ascii="Times New Roman" w:eastAsia="Times New Roman" w:hAnsi="Times New Roman" w:cs="Times New Roman"/>
                <w:sz w:val="18"/>
                <w:szCs w:val="18"/>
                <w:lang w:eastAsia="fr-FR"/>
              </w:rPr>
              <w:t>6,27</w:t>
            </w:r>
          </w:p>
        </w:tc>
        <w:tc>
          <w:tcPr>
            <w:tcW w:w="1200" w:type="dxa"/>
            <w:shd w:val="clear" w:color="auto" w:fill="auto"/>
            <w:noWrap/>
            <w:vAlign w:val="center"/>
            <w:hideMark/>
          </w:tcPr>
          <w:p w:rsidR="00ED7AB9" w:rsidRPr="00A31614" w:rsidRDefault="00ED7AB9" w:rsidP="00ED7AB9">
            <w:pPr>
              <w:spacing w:after="0" w:line="240" w:lineRule="auto"/>
              <w:rPr>
                <w:rFonts w:ascii="Times New Roman" w:eastAsia="Times New Roman" w:hAnsi="Times New Roman" w:cs="Times New Roman"/>
                <w:sz w:val="18"/>
                <w:szCs w:val="18"/>
                <w:lang w:eastAsia="fr-FR"/>
              </w:rPr>
            </w:pPr>
            <w:r w:rsidRPr="00A31614">
              <w:rPr>
                <w:rFonts w:ascii="Times New Roman" w:eastAsia="Times New Roman" w:hAnsi="Times New Roman" w:cs="Times New Roman"/>
                <w:sz w:val="18"/>
                <w:szCs w:val="18"/>
                <w:lang w:eastAsia="fr-FR"/>
              </w:rPr>
              <w:t>6,69</w:t>
            </w:r>
            <w:r w:rsidRPr="00A31614">
              <w:rPr>
                <w:rFonts w:ascii="Times New Roman" w:eastAsia="Times New Roman" w:hAnsi="Times New Roman"/>
                <w:color w:val="000000"/>
                <w:sz w:val="18"/>
                <w:szCs w:val="18"/>
                <w:lang w:eastAsia="fr-FR"/>
              </w:rPr>
              <w:t xml:space="preserve"> [+]</w:t>
            </w:r>
          </w:p>
        </w:tc>
      </w:tr>
      <w:tr w:rsidR="00ED7AB9" w:rsidRPr="00A31614" w:rsidTr="00ED7AB9">
        <w:trPr>
          <w:trHeight w:val="113"/>
        </w:trPr>
        <w:tc>
          <w:tcPr>
            <w:tcW w:w="1418" w:type="dxa"/>
            <w:tcBorders>
              <w:bottom w:val="single" w:sz="4" w:space="0" w:color="auto"/>
            </w:tcBorders>
            <w:shd w:val="clear" w:color="auto" w:fill="auto"/>
            <w:noWrap/>
            <w:vAlign w:val="center"/>
            <w:hideMark/>
          </w:tcPr>
          <w:p w:rsidR="00ED7AB9" w:rsidRPr="00A31614" w:rsidRDefault="00ED7AB9" w:rsidP="00ED7AB9">
            <w:pPr>
              <w:spacing w:after="0" w:line="240" w:lineRule="auto"/>
              <w:rPr>
                <w:rFonts w:ascii="Times New Roman" w:eastAsia="Times New Roman" w:hAnsi="Times New Roman" w:cs="Times New Roman"/>
                <w:sz w:val="18"/>
                <w:szCs w:val="18"/>
                <w:lang w:eastAsia="fr-FR"/>
              </w:rPr>
            </w:pPr>
          </w:p>
        </w:tc>
        <w:tc>
          <w:tcPr>
            <w:tcW w:w="2400" w:type="dxa"/>
            <w:tcBorders>
              <w:bottom w:val="single" w:sz="4" w:space="0" w:color="auto"/>
            </w:tcBorders>
            <w:shd w:val="clear" w:color="auto" w:fill="auto"/>
            <w:noWrap/>
            <w:vAlign w:val="center"/>
            <w:hideMark/>
          </w:tcPr>
          <w:p w:rsidR="00ED7AB9" w:rsidRPr="00A31614" w:rsidRDefault="00ED7AB9" w:rsidP="00ED7AB9">
            <w:pPr>
              <w:spacing w:after="0" w:line="240" w:lineRule="auto"/>
              <w:rPr>
                <w:rFonts w:ascii="Times New Roman" w:eastAsia="Times New Roman" w:hAnsi="Times New Roman" w:cs="Times New Roman"/>
                <w:sz w:val="18"/>
                <w:szCs w:val="18"/>
                <w:lang w:eastAsia="fr-FR"/>
              </w:rPr>
            </w:pPr>
            <w:r w:rsidRPr="00A31614">
              <w:rPr>
                <w:rFonts w:ascii="Times New Roman" w:eastAsia="Times New Roman" w:hAnsi="Times New Roman" w:cs="Times New Roman"/>
                <w:sz w:val="18"/>
                <w:szCs w:val="18"/>
                <w:lang w:eastAsia="fr-FR"/>
              </w:rPr>
              <w:t xml:space="preserve">Intention de </w:t>
            </w:r>
            <w:proofErr w:type="spellStart"/>
            <w:r w:rsidRPr="00A31614">
              <w:rPr>
                <w:rFonts w:ascii="Times New Roman" w:eastAsia="Times New Roman" w:hAnsi="Times New Roman" w:cs="Times New Roman"/>
                <w:sz w:val="18"/>
                <w:szCs w:val="18"/>
                <w:lang w:eastAsia="fr-FR"/>
              </w:rPr>
              <w:t>BàO</w:t>
            </w:r>
            <w:proofErr w:type="spellEnd"/>
          </w:p>
        </w:tc>
        <w:tc>
          <w:tcPr>
            <w:tcW w:w="1144" w:type="dxa"/>
            <w:tcBorders>
              <w:bottom w:val="single" w:sz="4" w:space="0" w:color="auto"/>
            </w:tcBorders>
            <w:vAlign w:val="center"/>
          </w:tcPr>
          <w:p w:rsidR="00ED7AB9" w:rsidRPr="00A31614" w:rsidRDefault="00ED7AB9" w:rsidP="00ED7AB9">
            <w:pPr>
              <w:spacing w:after="0" w:line="240" w:lineRule="auto"/>
              <w:rPr>
                <w:rFonts w:ascii="Times New Roman" w:eastAsia="Times New Roman" w:hAnsi="Times New Roman" w:cs="Times New Roman"/>
                <w:sz w:val="18"/>
                <w:szCs w:val="18"/>
                <w:lang w:eastAsia="fr-FR"/>
              </w:rPr>
            </w:pPr>
            <w:r w:rsidRPr="00A31614">
              <w:rPr>
                <w:rFonts w:ascii="Times New Roman" w:eastAsia="Times New Roman" w:hAnsi="Times New Roman" w:cs="Times New Roman"/>
                <w:sz w:val="18"/>
                <w:szCs w:val="18"/>
                <w:lang w:eastAsia="fr-FR"/>
              </w:rPr>
              <w:t>5,61</w:t>
            </w:r>
          </w:p>
        </w:tc>
        <w:tc>
          <w:tcPr>
            <w:tcW w:w="992" w:type="dxa"/>
            <w:tcBorders>
              <w:bottom w:val="single" w:sz="4" w:space="0" w:color="auto"/>
            </w:tcBorders>
            <w:shd w:val="clear" w:color="auto" w:fill="auto"/>
            <w:noWrap/>
            <w:vAlign w:val="center"/>
            <w:hideMark/>
          </w:tcPr>
          <w:p w:rsidR="00ED7AB9" w:rsidRPr="00A31614" w:rsidRDefault="00ED7AB9" w:rsidP="00ED7AB9">
            <w:pPr>
              <w:spacing w:after="0" w:line="240" w:lineRule="auto"/>
              <w:rPr>
                <w:rFonts w:ascii="Times New Roman" w:eastAsia="Times New Roman" w:hAnsi="Times New Roman" w:cs="Times New Roman"/>
                <w:sz w:val="18"/>
                <w:szCs w:val="18"/>
                <w:lang w:eastAsia="fr-FR"/>
              </w:rPr>
            </w:pPr>
            <w:r w:rsidRPr="00A31614">
              <w:rPr>
                <w:rFonts w:ascii="Times New Roman" w:eastAsia="Times New Roman" w:hAnsi="Times New Roman" w:cs="Times New Roman"/>
                <w:sz w:val="18"/>
                <w:szCs w:val="18"/>
                <w:lang w:eastAsia="fr-FR"/>
              </w:rPr>
              <w:t>6,05</w:t>
            </w:r>
          </w:p>
        </w:tc>
        <w:tc>
          <w:tcPr>
            <w:tcW w:w="992" w:type="dxa"/>
            <w:tcBorders>
              <w:bottom w:val="single" w:sz="4" w:space="0" w:color="auto"/>
            </w:tcBorders>
            <w:vAlign w:val="center"/>
          </w:tcPr>
          <w:p w:rsidR="00ED7AB9" w:rsidRPr="00A31614" w:rsidRDefault="00ED7AB9" w:rsidP="00ED7AB9">
            <w:pPr>
              <w:spacing w:after="0" w:line="240" w:lineRule="auto"/>
              <w:rPr>
                <w:rFonts w:ascii="Times New Roman" w:eastAsia="Times New Roman" w:hAnsi="Times New Roman" w:cs="Times New Roman"/>
                <w:sz w:val="18"/>
                <w:szCs w:val="18"/>
                <w:lang w:eastAsia="fr-FR"/>
              </w:rPr>
            </w:pPr>
            <w:r w:rsidRPr="00A31614">
              <w:rPr>
                <w:rFonts w:ascii="Times New Roman" w:eastAsia="Times New Roman" w:hAnsi="Times New Roman" w:cs="Times New Roman"/>
                <w:sz w:val="18"/>
                <w:szCs w:val="18"/>
                <w:lang w:eastAsia="fr-FR"/>
              </w:rPr>
              <w:t>5,58</w:t>
            </w:r>
          </w:p>
        </w:tc>
        <w:tc>
          <w:tcPr>
            <w:tcW w:w="1200" w:type="dxa"/>
            <w:tcBorders>
              <w:bottom w:val="single" w:sz="4" w:space="0" w:color="auto"/>
            </w:tcBorders>
            <w:shd w:val="clear" w:color="auto" w:fill="auto"/>
            <w:noWrap/>
            <w:vAlign w:val="center"/>
            <w:hideMark/>
          </w:tcPr>
          <w:p w:rsidR="00ED7AB9" w:rsidRPr="00A31614" w:rsidRDefault="00ED7AB9" w:rsidP="00ED7AB9">
            <w:pPr>
              <w:spacing w:after="0" w:line="240" w:lineRule="auto"/>
              <w:rPr>
                <w:rFonts w:ascii="Times New Roman" w:eastAsia="Times New Roman" w:hAnsi="Times New Roman" w:cs="Times New Roman"/>
                <w:sz w:val="18"/>
                <w:szCs w:val="18"/>
                <w:lang w:eastAsia="fr-FR"/>
              </w:rPr>
            </w:pPr>
            <w:r w:rsidRPr="00A31614">
              <w:rPr>
                <w:rFonts w:ascii="Times New Roman" w:eastAsia="Times New Roman" w:hAnsi="Times New Roman" w:cs="Times New Roman"/>
                <w:sz w:val="18"/>
                <w:szCs w:val="18"/>
                <w:lang w:eastAsia="fr-FR"/>
              </w:rPr>
              <w:t>6,45</w:t>
            </w:r>
            <w:r w:rsidRPr="00A31614">
              <w:rPr>
                <w:rFonts w:ascii="Times New Roman" w:eastAsia="Times New Roman" w:hAnsi="Times New Roman"/>
                <w:color w:val="000000"/>
                <w:sz w:val="18"/>
                <w:szCs w:val="18"/>
                <w:lang w:eastAsia="fr-FR"/>
              </w:rPr>
              <w:t xml:space="preserve"> [+]</w:t>
            </w:r>
          </w:p>
        </w:tc>
      </w:tr>
      <w:tr w:rsidR="00ED7AB9" w:rsidRPr="00A31614" w:rsidTr="00ED7AB9">
        <w:trPr>
          <w:trHeight w:val="113"/>
        </w:trPr>
        <w:tc>
          <w:tcPr>
            <w:tcW w:w="1418" w:type="dxa"/>
            <w:tcBorders>
              <w:top w:val="single" w:sz="4" w:space="0" w:color="auto"/>
            </w:tcBorders>
            <w:shd w:val="clear" w:color="auto" w:fill="auto"/>
            <w:noWrap/>
            <w:vAlign w:val="center"/>
            <w:hideMark/>
          </w:tcPr>
          <w:p w:rsidR="00ED7AB9" w:rsidRPr="00A31614" w:rsidRDefault="00ED7AB9" w:rsidP="00ED7AB9">
            <w:pPr>
              <w:spacing w:after="0" w:line="240" w:lineRule="auto"/>
              <w:rPr>
                <w:rFonts w:ascii="Times New Roman" w:eastAsia="Times New Roman" w:hAnsi="Times New Roman" w:cs="Times New Roman"/>
                <w:sz w:val="18"/>
                <w:szCs w:val="18"/>
                <w:lang w:eastAsia="fr-FR"/>
              </w:rPr>
            </w:pPr>
            <w:r w:rsidRPr="00A31614">
              <w:rPr>
                <w:rFonts w:ascii="Times New Roman" w:eastAsia="Times New Roman" w:hAnsi="Times New Roman" w:cs="Times New Roman"/>
                <w:sz w:val="18"/>
                <w:szCs w:val="18"/>
                <w:lang w:eastAsia="fr-FR"/>
              </w:rPr>
              <w:t>Internet</w:t>
            </w:r>
          </w:p>
        </w:tc>
        <w:tc>
          <w:tcPr>
            <w:tcW w:w="2400" w:type="dxa"/>
            <w:tcBorders>
              <w:top w:val="single" w:sz="4" w:space="0" w:color="auto"/>
            </w:tcBorders>
            <w:shd w:val="clear" w:color="auto" w:fill="auto"/>
            <w:noWrap/>
            <w:vAlign w:val="center"/>
            <w:hideMark/>
          </w:tcPr>
          <w:p w:rsidR="00ED7AB9" w:rsidRPr="00A31614" w:rsidRDefault="00ED7AB9" w:rsidP="00ED7AB9">
            <w:pPr>
              <w:spacing w:after="0" w:line="240" w:lineRule="auto"/>
              <w:rPr>
                <w:rFonts w:ascii="Times New Roman" w:eastAsia="Times New Roman" w:hAnsi="Times New Roman" w:cs="Times New Roman"/>
                <w:sz w:val="18"/>
                <w:szCs w:val="18"/>
                <w:lang w:eastAsia="fr-FR"/>
              </w:rPr>
            </w:pPr>
            <w:r w:rsidRPr="00A31614">
              <w:rPr>
                <w:rFonts w:ascii="Times New Roman" w:eastAsia="Times New Roman" w:hAnsi="Times New Roman" w:cs="Times New Roman"/>
                <w:sz w:val="18"/>
                <w:szCs w:val="18"/>
                <w:lang w:eastAsia="fr-FR"/>
              </w:rPr>
              <w:t>Immersion</w:t>
            </w:r>
          </w:p>
        </w:tc>
        <w:tc>
          <w:tcPr>
            <w:tcW w:w="1144" w:type="dxa"/>
            <w:tcBorders>
              <w:top w:val="single" w:sz="4" w:space="0" w:color="auto"/>
            </w:tcBorders>
            <w:vAlign w:val="center"/>
          </w:tcPr>
          <w:p w:rsidR="00ED7AB9" w:rsidRPr="00A31614" w:rsidRDefault="00ED7AB9" w:rsidP="00ED7AB9">
            <w:pPr>
              <w:spacing w:after="0" w:line="240" w:lineRule="auto"/>
              <w:rPr>
                <w:rFonts w:ascii="Times New Roman" w:eastAsia="Times New Roman" w:hAnsi="Times New Roman" w:cs="Times New Roman"/>
                <w:sz w:val="18"/>
                <w:szCs w:val="18"/>
                <w:lang w:eastAsia="fr-FR"/>
              </w:rPr>
            </w:pPr>
            <w:r w:rsidRPr="00A31614">
              <w:rPr>
                <w:rFonts w:ascii="Times New Roman" w:eastAsia="Times New Roman" w:hAnsi="Times New Roman" w:cs="Times New Roman"/>
                <w:sz w:val="18"/>
                <w:szCs w:val="18"/>
                <w:lang w:eastAsia="fr-FR"/>
              </w:rPr>
              <w:t>2,95</w:t>
            </w:r>
          </w:p>
        </w:tc>
        <w:tc>
          <w:tcPr>
            <w:tcW w:w="992" w:type="dxa"/>
            <w:tcBorders>
              <w:top w:val="single" w:sz="4" w:space="0" w:color="auto"/>
            </w:tcBorders>
            <w:shd w:val="clear" w:color="auto" w:fill="auto"/>
            <w:noWrap/>
            <w:vAlign w:val="center"/>
            <w:hideMark/>
          </w:tcPr>
          <w:p w:rsidR="00ED7AB9" w:rsidRPr="00A31614" w:rsidRDefault="00ED7AB9" w:rsidP="00ED7AB9">
            <w:pPr>
              <w:spacing w:after="0" w:line="240" w:lineRule="auto"/>
              <w:rPr>
                <w:rFonts w:ascii="Times New Roman" w:eastAsia="Times New Roman" w:hAnsi="Times New Roman" w:cs="Times New Roman"/>
                <w:sz w:val="18"/>
                <w:szCs w:val="18"/>
                <w:lang w:eastAsia="fr-FR"/>
              </w:rPr>
            </w:pPr>
            <w:r w:rsidRPr="00A31614">
              <w:rPr>
                <w:rFonts w:ascii="Times New Roman" w:eastAsia="Times New Roman" w:hAnsi="Times New Roman" w:cs="Times New Roman"/>
                <w:sz w:val="18"/>
                <w:szCs w:val="18"/>
                <w:lang w:eastAsia="fr-FR"/>
              </w:rPr>
              <w:t>3,17</w:t>
            </w:r>
          </w:p>
        </w:tc>
        <w:tc>
          <w:tcPr>
            <w:tcW w:w="992" w:type="dxa"/>
            <w:tcBorders>
              <w:top w:val="single" w:sz="4" w:space="0" w:color="auto"/>
            </w:tcBorders>
            <w:vAlign w:val="center"/>
          </w:tcPr>
          <w:p w:rsidR="00ED7AB9" w:rsidRPr="00A31614" w:rsidRDefault="00ED7AB9" w:rsidP="00ED7AB9">
            <w:pPr>
              <w:spacing w:after="0" w:line="240" w:lineRule="auto"/>
              <w:rPr>
                <w:rFonts w:ascii="Times New Roman" w:eastAsia="Times New Roman" w:hAnsi="Times New Roman" w:cs="Times New Roman"/>
                <w:sz w:val="18"/>
                <w:szCs w:val="18"/>
                <w:lang w:eastAsia="fr-FR"/>
              </w:rPr>
            </w:pPr>
            <w:r w:rsidRPr="00A31614">
              <w:rPr>
                <w:rFonts w:ascii="Times New Roman" w:eastAsia="Times New Roman" w:hAnsi="Times New Roman" w:cs="Times New Roman"/>
                <w:sz w:val="18"/>
                <w:szCs w:val="18"/>
                <w:lang w:eastAsia="fr-FR"/>
              </w:rPr>
              <w:t>3,64</w:t>
            </w:r>
          </w:p>
        </w:tc>
        <w:tc>
          <w:tcPr>
            <w:tcW w:w="1200" w:type="dxa"/>
            <w:tcBorders>
              <w:top w:val="single" w:sz="4" w:space="0" w:color="auto"/>
            </w:tcBorders>
            <w:shd w:val="clear" w:color="auto" w:fill="auto"/>
            <w:noWrap/>
            <w:vAlign w:val="center"/>
            <w:hideMark/>
          </w:tcPr>
          <w:p w:rsidR="00ED7AB9" w:rsidRPr="00A31614" w:rsidRDefault="00ED7AB9" w:rsidP="00ED7AB9">
            <w:pPr>
              <w:spacing w:after="0" w:line="240" w:lineRule="auto"/>
              <w:rPr>
                <w:rFonts w:ascii="Times New Roman" w:eastAsia="Times New Roman" w:hAnsi="Times New Roman" w:cs="Times New Roman"/>
                <w:sz w:val="18"/>
                <w:szCs w:val="18"/>
                <w:lang w:eastAsia="fr-FR"/>
              </w:rPr>
            </w:pPr>
            <w:r w:rsidRPr="00A31614">
              <w:rPr>
                <w:rFonts w:ascii="Times New Roman" w:eastAsia="Times New Roman" w:hAnsi="Times New Roman" w:cs="Times New Roman"/>
                <w:sz w:val="18"/>
                <w:szCs w:val="18"/>
                <w:lang w:eastAsia="fr-FR"/>
              </w:rPr>
              <w:t>3,76</w:t>
            </w:r>
            <w:r w:rsidRPr="00A31614">
              <w:rPr>
                <w:rFonts w:ascii="Times New Roman" w:eastAsia="Times New Roman" w:hAnsi="Times New Roman"/>
                <w:color w:val="000000"/>
                <w:sz w:val="18"/>
                <w:szCs w:val="18"/>
                <w:lang w:eastAsia="fr-FR"/>
              </w:rPr>
              <w:t xml:space="preserve"> [+]</w:t>
            </w:r>
          </w:p>
        </w:tc>
      </w:tr>
      <w:tr w:rsidR="00ED7AB9" w:rsidRPr="00A31614" w:rsidTr="00ED7AB9">
        <w:trPr>
          <w:trHeight w:val="113"/>
        </w:trPr>
        <w:tc>
          <w:tcPr>
            <w:tcW w:w="1418" w:type="dxa"/>
            <w:shd w:val="clear" w:color="auto" w:fill="auto"/>
            <w:noWrap/>
            <w:vAlign w:val="center"/>
            <w:hideMark/>
          </w:tcPr>
          <w:p w:rsidR="00ED7AB9" w:rsidRPr="00A31614" w:rsidRDefault="00ED7AB9" w:rsidP="00ED7AB9">
            <w:pPr>
              <w:spacing w:after="0" w:line="240" w:lineRule="auto"/>
              <w:rPr>
                <w:rFonts w:ascii="Times New Roman" w:eastAsia="Times New Roman" w:hAnsi="Times New Roman" w:cs="Times New Roman"/>
                <w:sz w:val="18"/>
                <w:szCs w:val="18"/>
                <w:lang w:eastAsia="fr-FR"/>
              </w:rPr>
            </w:pPr>
          </w:p>
        </w:tc>
        <w:tc>
          <w:tcPr>
            <w:tcW w:w="2400" w:type="dxa"/>
            <w:shd w:val="clear" w:color="auto" w:fill="auto"/>
            <w:noWrap/>
            <w:vAlign w:val="center"/>
            <w:hideMark/>
          </w:tcPr>
          <w:p w:rsidR="00ED7AB9" w:rsidRPr="00A31614" w:rsidRDefault="00ED7AB9" w:rsidP="00ED7AB9">
            <w:pPr>
              <w:spacing w:after="0" w:line="240" w:lineRule="auto"/>
              <w:rPr>
                <w:rFonts w:ascii="Times New Roman" w:eastAsia="Times New Roman" w:hAnsi="Times New Roman" w:cs="Times New Roman"/>
                <w:i/>
                <w:sz w:val="18"/>
                <w:szCs w:val="18"/>
                <w:lang w:eastAsia="fr-FR"/>
              </w:rPr>
            </w:pPr>
            <w:r w:rsidRPr="00A31614">
              <w:rPr>
                <w:rFonts w:ascii="Times New Roman" w:eastAsia="Times New Roman" w:hAnsi="Times New Roman" w:cs="Times New Roman"/>
                <w:i/>
                <w:sz w:val="18"/>
                <w:szCs w:val="18"/>
                <w:lang w:eastAsia="fr-FR"/>
              </w:rPr>
              <w:t xml:space="preserve">   Evasion</w:t>
            </w:r>
          </w:p>
        </w:tc>
        <w:tc>
          <w:tcPr>
            <w:tcW w:w="1144" w:type="dxa"/>
            <w:vAlign w:val="center"/>
          </w:tcPr>
          <w:p w:rsidR="00ED7AB9" w:rsidRPr="00A31614" w:rsidRDefault="00ED7AB9" w:rsidP="00ED7AB9">
            <w:pPr>
              <w:spacing w:after="0" w:line="240" w:lineRule="auto"/>
              <w:rPr>
                <w:rFonts w:ascii="Times New Roman" w:eastAsia="Times New Roman" w:hAnsi="Times New Roman" w:cs="Times New Roman"/>
                <w:i/>
                <w:sz w:val="18"/>
                <w:szCs w:val="18"/>
                <w:lang w:eastAsia="fr-FR"/>
              </w:rPr>
            </w:pPr>
            <w:r w:rsidRPr="00A31614">
              <w:rPr>
                <w:rFonts w:ascii="Times New Roman" w:eastAsia="Times New Roman" w:hAnsi="Times New Roman" w:cs="Times New Roman"/>
                <w:i/>
                <w:sz w:val="18"/>
                <w:szCs w:val="18"/>
                <w:lang w:eastAsia="fr-FR"/>
              </w:rPr>
              <w:t>1,88</w:t>
            </w:r>
          </w:p>
        </w:tc>
        <w:tc>
          <w:tcPr>
            <w:tcW w:w="992" w:type="dxa"/>
            <w:shd w:val="clear" w:color="000000" w:fill="FFFFFF"/>
            <w:noWrap/>
            <w:vAlign w:val="center"/>
            <w:hideMark/>
          </w:tcPr>
          <w:p w:rsidR="00ED7AB9" w:rsidRPr="00A31614" w:rsidRDefault="00ED7AB9" w:rsidP="00ED7AB9">
            <w:pPr>
              <w:spacing w:after="0" w:line="240" w:lineRule="auto"/>
              <w:rPr>
                <w:rFonts w:ascii="Times New Roman" w:eastAsia="Times New Roman" w:hAnsi="Times New Roman" w:cs="Times New Roman"/>
                <w:i/>
                <w:sz w:val="18"/>
                <w:szCs w:val="18"/>
                <w:lang w:eastAsia="fr-FR"/>
              </w:rPr>
            </w:pPr>
            <w:r w:rsidRPr="00A31614">
              <w:rPr>
                <w:rFonts w:ascii="Times New Roman" w:eastAsia="Times New Roman" w:hAnsi="Times New Roman" w:cs="Times New Roman"/>
                <w:i/>
                <w:sz w:val="18"/>
                <w:szCs w:val="18"/>
                <w:lang w:eastAsia="fr-FR"/>
              </w:rPr>
              <w:t>2,10</w:t>
            </w:r>
          </w:p>
        </w:tc>
        <w:tc>
          <w:tcPr>
            <w:tcW w:w="992" w:type="dxa"/>
            <w:shd w:val="clear" w:color="000000" w:fill="FFFFFF"/>
            <w:vAlign w:val="center"/>
          </w:tcPr>
          <w:p w:rsidR="00ED7AB9" w:rsidRPr="00A31614" w:rsidRDefault="00ED7AB9" w:rsidP="00ED7AB9">
            <w:pPr>
              <w:spacing w:after="0" w:line="240" w:lineRule="auto"/>
              <w:rPr>
                <w:rFonts w:ascii="Times New Roman" w:eastAsia="Times New Roman" w:hAnsi="Times New Roman" w:cs="Times New Roman"/>
                <w:i/>
                <w:sz w:val="18"/>
                <w:szCs w:val="18"/>
                <w:lang w:eastAsia="fr-FR"/>
              </w:rPr>
            </w:pPr>
            <w:r w:rsidRPr="00A31614">
              <w:rPr>
                <w:rFonts w:ascii="Times New Roman" w:eastAsia="Times New Roman" w:hAnsi="Times New Roman" w:cs="Times New Roman"/>
                <w:i/>
                <w:sz w:val="18"/>
                <w:szCs w:val="18"/>
                <w:lang w:eastAsia="fr-FR"/>
              </w:rPr>
              <w:t>2,75</w:t>
            </w:r>
          </w:p>
        </w:tc>
        <w:tc>
          <w:tcPr>
            <w:tcW w:w="1200" w:type="dxa"/>
            <w:shd w:val="clear" w:color="000000" w:fill="FFFFFF"/>
            <w:noWrap/>
            <w:vAlign w:val="center"/>
            <w:hideMark/>
          </w:tcPr>
          <w:p w:rsidR="00ED7AB9" w:rsidRPr="00A31614" w:rsidRDefault="00ED7AB9" w:rsidP="00ED7AB9">
            <w:pPr>
              <w:spacing w:after="0" w:line="240" w:lineRule="auto"/>
              <w:rPr>
                <w:rFonts w:ascii="Times New Roman" w:eastAsia="Times New Roman" w:hAnsi="Times New Roman" w:cs="Times New Roman"/>
                <w:i/>
                <w:sz w:val="18"/>
                <w:szCs w:val="18"/>
                <w:lang w:eastAsia="fr-FR"/>
              </w:rPr>
            </w:pPr>
            <w:r w:rsidRPr="00A31614">
              <w:rPr>
                <w:rFonts w:ascii="Times New Roman" w:eastAsia="Times New Roman" w:hAnsi="Times New Roman" w:cs="Times New Roman"/>
                <w:i/>
                <w:sz w:val="18"/>
                <w:szCs w:val="18"/>
                <w:lang w:eastAsia="fr-FR"/>
              </w:rPr>
              <w:t>2,77</w:t>
            </w:r>
            <w:r w:rsidRPr="00A31614">
              <w:rPr>
                <w:rFonts w:ascii="Times New Roman" w:eastAsia="Times New Roman" w:hAnsi="Times New Roman"/>
                <w:color w:val="000000"/>
                <w:sz w:val="18"/>
                <w:szCs w:val="18"/>
                <w:lang w:eastAsia="fr-FR"/>
              </w:rPr>
              <w:t xml:space="preserve"> [+]</w:t>
            </w:r>
          </w:p>
        </w:tc>
      </w:tr>
      <w:tr w:rsidR="00ED7AB9" w:rsidRPr="00A31614" w:rsidTr="00ED7AB9">
        <w:trPr>
          <w:trHeight w:val="113"/>
        </w:trPr>
        <w:tc>
          <w:tcPr>
            <w:tcW w:w="1418" w:type="dxa"/>
            <w:shd w:val="clear" w:color="auto" w:fill="auto"/>
            <w:noWrap/>
            <w:vAlign w:val="center"/>
            <w:hideMark/>
          </w:tcPr>
          <w:p w:rsidR="00ED7AB9" w:rsidRPr="00A31614" w:rsidRDefault="00ED7AB9" w:rsidP="00ED7AB9">
            <w:pPr>
              <w:spacing w:after="0" w:line="240" w:lineRule="auto"/>
              <w:rPr>
                <w:rFonts w:ascii="Times New Roman" w:eastAsia="Times New Roman" w:hAnsi="Times New Roman" w:cs="Times New Roman"/>
                <w:sz w:val="18"/>
                <w:szCs w:val="18"/>
                <w:lang w:eastAsia="fr-FR"/>
              </w:rPr>
            </w:pPr>
          </w:p>
        </w:tc>
        <w:tc>
          <w:tcPr>
            <w:tcW w:w="2400" w:type="dxa"/>
            <w:shd w:val="clear" w:color="auto" w:fill="auto"/>
            <w:noWrap/>
            <w:vAlign w:val="center"/>
            <w:hideMark/>
          </w:tcPr>
          <w:p w:rsidR="00ED7AB9" w:rsidRPr="00A31614" w:rsidRDefault="00ED7AB9" w:rsidP="00ED7AB9">
            <w:pPr>
              <w:spacing w:after="0" w:line="240" w:lineRule="auto"/>
              <w:rPr>
                <w:rFonts w:ascii="Times New Roman" w:eastAsia="Times New Roman" w:hAnsi="Times New Roman" w:cs="Times New Roman"/>
                <w:i/>
                <w:sz w:val="18"/>
                <w:szCs w:val="18"/>
                <w:lang w:eastAsia="fr-FR"/>
              </w:rPr>
            </w:pPr>
            <w:r w:rsidRPr="00A31614">
              <w:rPr>
                <w:rFonts w:ascii="Times New Roman" w:eastAsia="Times New Roman" w:hAnsi="Times New Roman" w:cs="Times New Roman"/>
                <w:i/>
                <w:sz w:val="18"/>
                <w:szCs w:val="18"/>
                <w:lang w:eastAsia="fr-FR"/>
              </w:rPr>
              <w:t xml:space="preserve">   Distorsion de temps</w:t>
            </w:r>
          </w:p>
        </w:tc>
        <w:tc>
          <w:tcPr>
            <w:tcW w:w="1144" w:type="dxa"/>
            <w:vAlign w:val="center"/>
          </w:tcPr>
          <w:p w:rsidR="00ED7AB9" w:rsidRPr="00A31614" w:rsidRDefault="00ED7AB9" w:rsidP="00ED7AB9">
            <w:pPr>
              <w:spacing w:after="0" w:line="240" w:lineRule="auto"/>
              <w:rPr>
                <w:rFonts w:ascii="Times New Roman" w:eastAsia="Times New Roman" w:hAnsi="Times New Roman" w:cs="Times New Roman"/>
                <w:i/>
                <w:sz w:val="18"/>
                <w:szCs w:val="18"/>
                <w:lang w:eastAsia="fr-FR"/>
              </w:rPr>
            </w:pPr>
            <w:r w:rsidRPr="00A31614">
              <w:rPr>
                <w:rFonts w:ascii="Times New Roman" w:eastAsia="Times New Roman" w:hAnsi="Times New Roman" w:cs="Times New Roman"/>
                <w:i/>
                <w:sz w:val="18"/>
                <w:szCs w:val="18"/>
                <w:lang w:eastAsia="fr-FR"/>
              </w:rPr>
              <w:t>4,50</w:t>
            </w:r>
          </w:p>
        </w:tc>
        <w:tc>
          <w:tcPr>
            <w:tcW w:w="992" w:type="dxa"/>
            <w:shd w:val="clear" w:color="000000" w:fill="FFFFFF"/>
            <w:noWrap/>
            <w:vAlign w:val="center"/>
            <w:hideMark/>
          </w:tcPr>
          <w:p w:rsidR="00ED7AB9" w:rsidRPr="00A31614" w:rsidRDefault="00ED7AB9" w:rsidP="00ED7AB9">
            <w:pPr>
              <w:spacing w:after="0" w:line="240" w:lineRule="auto"/>
              <w:rPr>
                <w:rFonts w:ascii="Times New Roman" w:eastAsia="Times New Roman" w:hAnsi="Times New Roman" w:cs="Times New Roman"/>
                <w:i/>
                <w:sz w:val="18"/>
                <w:szCs w:val="18"/>
                <w:lang w:eastAsia="fr-FR"/>
              </w:rPr>
            </w:pPr>
            <w:r w:rsidRPr="00A31614">
              <w:rPr>
                <w:rFonts w:ascii="Times New Roman" w:eastAsia="Times New Roman" w:hAnsi="Times New Roman" w:cs="Times New Roman"/>
                <w:i/>
                <w:sz w:val="18"/>
                <w:szCs w:val="18"/>
                <w:lang w:eastAsia="fr-FR"/>
              </w:rPr>
              <w:t>4,84</w:t>
            </w:r>
          </w:p>
        </w:tc>
        <w:tc>
          <w:tcPr>
            <w:tcW w:w="992" w:type="dxa"/>
            <w:shd w:val="clear" w:color="000000" w:fill="FFFFFF"/>
            <w:vAlign w:val="center"/>
          </w:tcPr>
          <w:p w:rsidR="00ED7AB9" w:rsidRPr="00A31614" w:rsidRDefault="00ED7AB9" w:rsidP="00ED7AB9">
            <w:pPr>
              <w:spacing w:after="0" w:line="240" w:lineRule="auto"/>
              <w:rPr>
                <w:rFonts w:ascii="Times New Roman" w:eastAsia="Times New Roman" w:hAnsi="Times New Roman" w:cs="Times New Roman"/>
                <w:i/>
                <w:sz w:val="18"/>
                <w:szCs w:val="18"/>
                <w:lang w:eastAsia="fr-FR"/>
              </w:rPr>
            </w:pPr>
            <w:r w:rsidRPr="00A31614">
              <w:rPr>
                <w:rFonts w:ascii="Times New Roman" w:eastAsia="Times New Roman" w:hAnsi="Times New Roman" w:cs="Times New Roman"/>
                <w:i/>
                <w:sz w:val="18"/>
                <w:szCs w:val="18"/>
                <w:lang w:eastAsia="fr-FR"/>
              </w:rPr>
              <w:t>4,98</w:t>
            </w:r>
          </w:p>
        </w:tc>
        <w:tc>
          <w:tcPr>
            <w:tcW w:w="1200" w:type="dxa"/>
            <w:shd w:val="clear" w:color="000000" w:fill="FFFFFF"/>
            <w:noWrap/>
            <w:vAlign w:val="center"/>
            <w:hideMark/>
          </w:tcPr>
          <w:p w:rsidR="00ED7AB9" w:rsidRPr="00A31614" w:rsidRDefault="00ED7AB9" w:rsidP="00ED7AB9">
            <w:pPr>
              <w:spacing w:after="0" w:line="240" w:lineRule="auto"/>
              <w:rPr>
                <w:rFonts w:ascii="Times New Roman" w:eastAsia="Times New Roman" w:hAnsi="Times New Roman" w:cs="Times New Roman"/>
                <w:i/>
                <w:sz w:val="18"/>
                <w:szCs w:val="18"/>
                <w:lang w:eastAsia="fr-FR"/>
              </w:rPr>
            </w:pPr>
            <w:r w:rsidRPr="00A31614">
              <w:rPr>
                <w:rFonts w:ascii="Times New Roman" w:eastAsia="Times New Roman" w:hAnsi="Times New Roman" w:cs="Times New Roman"/>
                <w:i/>
                <w:sz w:val="18"/>
                <w:szCs w:val="18"/>
                <w:lang w:eastAsia="fr-FR"/>
              </w:rPr>
              <w:t>5,40</w:t>
            </w:r>
            <w:r w:rsidRPr="00A31614">
              <w:rPr>
                <w:rFonts w:ascii="Times New Roman" w:eastAsia="Times New Roman" w:hAnsi="Times New Roman"/>
                <w:color w:val="000000"/>
                <w:sz w:val="18"/>
                <w:szCs w:val="18"/>
                <w:lang w:eastAsia="fr-FR"/>
              </w:rPr>
              <w:t xml:space="preserve"> [+]</w:t>
            </w:r>
          </w:p>
        </w:tc>
      </w:tr>
      <w:tr w:rsidR="00ED7AB9" w:rsidRPr="00A31614" w:rsidTr="00ED7AB9">
        <w:trPr>
          <w:trHeight w:val="113"/>
        </w:trPr>
        <w:tc>
          <w:tcPr>
            <w:tcW w:w="1418" w:type="dxa"/>
            <w:shd w:val="clear" w:color="auto" w:fill="auto"/>
            <w:noWrap/>
            <w:vAlign w:val="center"/>
            <w:hideMark/>
          </w:tcPr>
          <w:p w:rsidR="00ED7AB9" w:rsidRPr="00A31614" w:rsidRDefault="00ED7AB9" w:rsidP="00ED7AB9">
            <w:pPr>
              <w:spacing w:after="0" w:line="240" w:lineRule="auto"/>
              <w:rPr>
                <w:rFonts w:ascii="Times New Roman" w:eastAsia="Times New Roman" w:hAnsi="Times New Roman" w:cs="Times New Roman"/>
                <w:sz w:val="18"/>
                <w:szCs w:val="18"/>
                <w:lang w:eastAsia="fr-FR"/>
              </w:rPr>
            </w:pPr>
          </w:p>
        </w:tc>
        <w:tc>
          <w:tcPr>
            <w:tcW w:w="2400" w:type="dxa"/>
            <w:shd w:val="clear" w:color="auto" w:fill="auto"/>
            <w:noWrap/>
            <w:vAlign w:val="center"/>
            <w:hideMark/>
          </w:tcPr>
          <w:p w:rsidR="00ED7AB9" w:rsidRPr="00A31614" w:rsidRDefault="00ED7AB9" w:rsidP="00ED7AB9">
            <w:pPr>
              <w:spacing w:after="0" w:line="240" w:lineRule="auto"/>
              <w:rPr>
                <w:rFonts w:ascii="Times New Roman" w:eastAsia="Times New Roman" w:hAnsi="Times New Roman" w:cs="Times New Roman"/>
                <w:i/>
                <w:sz w:val="18"/>
                <w:szCs w:val="18"/>
                <w:lang w:eastAsia="fr-FR"/>
              </w:rPr>
            </w:pPr>
            <w:r w:rsidRPr="00A31614">
              <w:rPr>
                <w:rFonts w:ascii="Times New Roman" w:eastAsia="Times New Roman" w:hAnsi="Times New Roman" w:cs="Times New Roman"/>
                <w:i/>
                <w:sz w:val="18"/>
                <w:szCs w:val="18"/>
                <w:lang w:eastAsia="fr-FR"/>
              </w:rPr>
              <w:t xml:space="preserve">   Enjoyment</w:t>
            </w:r>
          </w:p>
        </w:tc>
        <w:tc>
          <w:tcPr>
            <w:tcW w:w="1144" w:type="dxa"/>
            <w:vAlign w:val="center"/>
          </w:tcPr>
          <w:p w:rsidR="00ED7AB9" w:rsidRPr="00A31614" w:rsidRDefault="00ED7AB9" w:rsidP="00ED7AB9">
            <w:pPr>
              <w:spacing w:after="0" w:line="240" w:lineRule="auto"/>
              <w:rPr>
                <w:rFonts w:ascii="Times New Roman" w:eastAsia="Times New Roman" w:hAnsi="Times New Roman" w:cs="Times New Roman"/>
                <w:i/>
                <w:sz w:val="18"/>
                <w:szCs w:val="18"/>
                <w:lang w:eastAsia="fr-FR"/>
              </w:rPr>
            </w:pPr>
            <w:r w:rsidRPr="00A31614">
              <w:rPr>
                <w:rFonts w:ascii="Times New Roman" w:eastAsia="Times New Roman" w:hAnsi="Times New Roman" w:cs="Times New Roman"/>
                <w:i/>
                <w:sz w:val="18"/>
                <w:szCs w:val="18"/>
                <w:lang w:eastAsia="fr-FR"/>
              </w:rPr>
              <w:t>2,49</w:t>
            </w:r>
          </w:p>
        </w:tc>
        <w:tc>
          <w:tcPr>
            <w:tcW w:w="992" w:type="dxa"/>
            <w:shd w:val="clear" w:color="000000" w:fill="FFFFFF"/>
            <w:noWrap/>
            <w:vAlign w:val="center"/>
            <w:hideMark/>
          </w:tcPr>
          <w:p w:rsidR="00ED7AB9" w:rsidRPr="00A31614" w:rsidRDefault="00ED7AB9" w:rsidP="00ED7AB9">
            <w:pPr>
              <w:spacing w:after="0" w:line="240" w:lineRule="auto"/>
              <w:rPr>
                <w:rFonts w:ascii="Times New Roman" w:eastAsia="Times New Roman" w:hAnsi="Times New Roman" w:cs="Times New Roman"/>
                <w:i/>
                <w:sz w:val="18"/>
                <w:szCs w:val="18"/>
                <w:lang w:eastAsia="fr-FR"/>
              </w:rPr>
            </w:pPr>
            <w:r w:rsidRPr="00A31614">
              <w:rPr>
                <w:rFonts w:ascii="Times New Roman" w:eastAsia="Times New Roman" w:hAnsi="Times New Roman" w:cs="Times New Roman"/>
                <w:i/>
                <w:sz w:val="18"/>
                <w:szCs w:val="18"/>
                <w:lang w:eastAsia="fr-FR"/>
              </w:rPr>
              <w:t>2,57</w:t>
            </w:r>
          </w:p>
        </w:tc>
        <w:tc>
          <w:tcPr>
            <w:tcW w:w="992" w:type="dxa"/>
            <w:shd w:val="clear" w:color="000000" w:fill="FFFFFF"/>
            <w:vAlign w:val="center"/>
          </w:tcPr>
          <w:p w:rsidR="00ED7AB9" w:rsidRPr="00A31614" w:rsidRDefault="00ED7AB9" w:rsidP="00ED7AB9">
            <w:pPr>
              <w:spacing w:after="0" w:line="240" w:lineRule="auto"/>
              <w:rPr>
                <w:rFonts w:ascii="Times New Roman" w:eastAsia="Times New Roman" w:hAnsi="Times New Roman" w:cs="Times New Roman"/>
                <w:i/>
                <w:sz w:val="18"/>
                <w:szCs w:val="18"/>
                <w:lang w:eastAsia="fr-FR"/>
              </w:rPr>
            </w:pPr>
            <w:r w:rsidRPr="00A31614">
              <w:rPr>
                <w:rFonts w:ascii="Times New Roman" w:eastAsia="Times New Roman" w:hAnsi="Times New Roman" w:cs="Times New Roman"/>
                <w:i/>
                <w:sz w:val="18"/>
                <w:szCs w:val="18"/>
                <w:lang w:eastAsia="fr-FR"/>
              </w:rPr>
              <w:t xml:space="preserve">3,20 </w:t>
            </w:r>
            <w:r w:rsidRPr="00A31614">
              <w:rPr>
                <w:rFonts w:ascii="Times New Roman" w:eastAsia="Times New Roman" w:hAnsi="Times New Roman"/>
                <w:color w:val="000000"/>
                <w:sz w:val="18"/>
                <w:szCs w:val="18"/>
                <w:lang w:eastAsia="fr-FR"/>
              </w:rPr>
              <w:t>[+]</w:t>
            </w:r>
          </w:p>
        </w:tc>
        <w:tc>
          <w:tcPr>
            <w:tcW w:w="1200" w:type="dxa"/>
            <w:shd w:val="clear" w:color="000000" w:fill="FFFFFF"/>
            <w:noWrap/>
            <w:vAlign w:val="center"/>
            <w:hideMark/>
          </w:tcPr>
          <w:p w:rsidR="00ED7AB9" w:rsidRPr="00A31614" w:rsidRDefault="00ED7AB9" w:rsidP="00ED7AB9">
            <w:pPr>
              <w:spacing w:after="0" w:line="240" w:lineRule="auto"/>
              <w:rPr>
                <w:rFonts w:ascii="Times New Roman" w:eastAsia="Times New Roman" w:hAnsi="Times New Roman" w:cs="Times New Roman"/>
                <w:i/>
                <w:sz w:val="18"/>
                <w:szCs w:val="18"/>
                <w:lang w:eastAsia="fr-FR"/>
              </w:rPr>
            </w:pPr>
            <w:r w:rsidRPr="00A31614">
              <w:rPr>
                <w:rFonts w:ascii="Times New Roman" w:eastAsia="Times New Roman" w:hAnsi="Times New Roman" w:cs="Times New Roman"/>
                <w:i/>
                <w:sz w:val="18"/>
                <w:szCs w:val="18"/>
                <w:lang w:eastAsia="fr-FR"/>
              </w:rPr>
              <w:t>3,11</w:t>
            </w:r>
            <w:r w:rsidRPr="00A31614">
              <w:rPr>
                <w:rFonts w:ascii="Times New Roman" w:eastAsia="Times New Roman" w:hAnsi="Times New Roman"/>
                <w:color w:val="000000"/>
                <w:sz w:val="18"/>
                <w:szCs w:val="18"/>
                <w:lang w:eastAsia="fr-FR"/>
              </w:rPr>
              <w:t xml:space="preserve"> </w:t>
            </w:r>
          </w:p>
        </w:tc>
      </w:tr>
      <w:tr w:rsidR="00ED7AB9" w:rsidRPr="00A31614" w:rsidTr="00ED7AB9">
        <w:trPr>
          <w:trHeight w:val="113"/>
        </w:trPr>
        <w:tc>
          <w:tcPr>
            <w:tcW w:w="1418" w:type="dxa"/>
            <w:shd w:val="clear" w:color="auto" w:fill="auto"/>
            <w:noWrap/>
            <w:vAlign w:val="center"/>
            <w:hideMark/>
          </w:tcPr>
          <w:p w:rsidR="00ED7AB9" w:rsidRPr="00A31614" w:rsidRDefault="00ED7AB9" w:rsidP="00ED7AB9">
            <w:pPr>
              <w:spacing w:after="0" w:line="240" w:lineRule="auto"/>
              <w:rPr>
                <w:rFonts w:ascii="Times New Roman" w:eastAsia="Times New Roman" w:hAnsi="Times New Roman" w:cs="Times New Roman"/>
                <w:sz w:val="18"/>
                <w:szCs w:val="18"/>
                <w:lang w:eastAsia="fr-FR"/>
              </w:rPr>
            </w:pPr>
          </w:p>
        </w:tc>
        <w:tc>
          <w:tcPr>
            <w:tcW w:w="2400" w:type="dxa"/>
            <w:shd w:val="clear" w:color="auto" w:fill="auto"/>
            <w:noWrap/>
            <w:vAlign w:val="center"/>
            <w:hideMark/>
          </w:tcPr>
          <w:p w:rsidR="00ED7AB9" w:rsidRPr="00A31614" w:rsidRDefault="00ED7AB9" w:rsidP="00ED7AB9">
            <w:pPr>
              <w:spacing w:after="0" w:line="240" w:lineRule="auto"/>
              <w:rPr>
                <w:rFonts w:ascii="Times New Roman" w:eastAsia="Times New Roman" w:hAnsi="Times New Roman" w:cs="Times New Roman"/>
                <w:sz w:val="18"/>
                <w:szCs w:val="18"/>
                <w:lang w:eastAsia="fr-FR"/>
              </w:rPr>
            </w:pPr>
            <w:r w:rsidRPr="00A31614">
              <w:rPr>
                <w:rFonts w:ascii="Times New Roman" w:eastAsia="Times New Roman" w:hAnsi="Times New Roman" w:cs="Times New Roman"/>
                <w:sz w:val="18"/>
                <w:szCs w:val="18"/>
                <w:lang w:eastAsia="fr-FR"/>
              </w:rPr>
              <w:t>Satisfaction</w:t>
            </w:r>
          </w:p>
        </w:tc>
        <w:tc>
          <w:tcPr>
            <w:tcW w:w="1144" w:type="dxa"/>
            <w:vAlign w:val="center"/>
          </w:tcPr>
          <w:p w:rsidR="00ED7AB9" w:rsidRPr="00A31614" w:rsidRDefault="00ED7AB9" w:rsidP="00ED7AB9">
            <w:pPr>
              <w:spacing w:after="0" w:line="240" w:lineRule="auto"/>
              <w:rPr>
                <w:rFonts w:ascii="Times New Roman" w:eastAsia="Times New Roman" w:hAnsi="Times New Roman" w:cs="Times New Roman"/>
                <w:sz w:val="18"/>
                <w:szCs w:val="18"/>
                <w:lang w:eastAsia="fr-FR"/>
              </w:rPr>
            </w:pPr>
            <w:r w:rsidRPr="00A31614">
              <w:rPr>
                <w:rFonts w:ascii="Times New Roman" w:eastAsia="Times New Roman" w:hAnsi="Times New Roman" w:cs="Times New Roman"/>
                <w:sz w:val="18"/>
                <w:szCs w:val="18"/>
                <w:lang w:eastAsia="fr-FR"/>
              </w:rPr>
              <w:t>5,60</w:t>
            </w:r>
          </w:p>
        </w:tc>
        <w:tc>
          <w:tcPr>
            <w:tcW w:w="992" w:type="dxa"/>
            <w:shd w:val="clear" w:color="auto" w:fill="auto"/>
            <w:noWrap/>
            <w:vAlign w:val="center"/>
            <w:hideMark/>
          </w:tcPr>
          <w:p w:rsidR="00ED7AB9" w:rsidRPr="00A31614" w:rsidRDefault="00ED7AB9" w:rsidP="00ED7AB9">
            <w:pPr>
              <w:spacing w:after="0" w:line="240" w:lineRule="auto"/>
              <w:rPr>
                <w:rFonts w:ascii="Times New Roman" w:eastAsia="Times New Roman" w:hAnsi="Times New Roman" w:cs="Times New Roman"/>
                <w:sz w:val="18"/>
                <w:szCs w:val="18"/>
                <w:lang w:eastAsia="fr-FR"/>
              </w:rPr>
            </w:pPr>
            <w:r w:rsidRPr="00A31614">
              <w:rPr>
                <w:rFonts w:ascii="Times New Roman" w:eastAsia="Times New Roman" w:hAnsi="Times New Roman" w:cs="Times New Roman"/>
                <w:sz w:val="18"/>
                <w:szCs w:val="18"/>
                <w:lang w:eastAsia="fr-FR"/>
              </w:rPr>
              <w:t xml:space="preserve">6,38 </w:t>
            </w:r>
            <w:r w:rsidRPr="00A31614">
              <w:rPr>
                <w:rFonts w:ascii="Times New Roman" w:eastAsia="Times New Roman" w:hAnsi="Times New Roman"/>
                <w:color w:val="000000"/>
                <w:sz w:val="18"/>
                <w:szCs w:val="18"/>
                <w:lang w:eastAsia="fr-FR"/>
              </w:rPr>
              <w:t>[+]</w:t>
            </w:r>
          </w:p>
        </w:tc>
        <w:tc>
          <w:tcPr>
            <w:tcW w:w="992" w:type="dxa"/>
            <w:vAlign w:val="center"/>
          </w:tcPr>
          <w:p w:rsidR="00ED7AB9" w:rsidRPr="00A31614" w:rsidRDefault="00ED7AB9" w:rsidP="00ED7AB9">
            <w:pPr>
              <w:spacing w:after="0" w:line="240" w:lineRule="auto"/>
              <w:rPr>
                <w:rFonts w:ascii="Times New Roman" w:eastAsia="Times New Roman" w:hAnsi="Times New Roman" w:cs="Times New Roman"/>
                <w:sz w:val="18"/>
                <w:szCs w:val="18"/>
                <w:lang w:eastAsia="fr-FR"/>
              </w:rPr>
            </w:pPr>
            <w:r w:rsidRPr="00A31614">
              <w:rPr>
                <w:rFonts w:ascii="Times New Roman" w:eastAsia="Times New Roman" w:hAnsi="Times New Roman" w:cs="Times New Roman"/>
                <w:sz w:val="18"/>
                <w:szCs w:val="18"/>
                <w:lang w:eastAsia="fr-FR"/>
              </w:rPr>
              <w:t>5,45</w:t>
            </w:r>
          </w:p>
        </w:tc>
        <w:tc>
          <w:tcPr>
            <w:tcW w:w="1200" w:type="dxa"/>
            <w:shd w:val="clear" w:color="auto" w:fill="auto"/>
            <w:noWrap/>
            <w:vAlign w:val="center"/>
            <w:hideMark/>
          </w:tcPr>
          <w:p w:rsidR="00ED7AB9" w:rsidRPr="00A31614" w:rsidRDefault="00ED7AB9" w:rsidP="00ED7AB9">
            <w:pPr>
              <w:spacing w:after="0" w:line="240" w:lineRule="auto"/>
              <w:rPr>
                <w:rFonts w:ascii="Times New Roman" w:eastAsia="Times New Roman" w:hAnsi="Times New Roman" w:cs="Times New Roman"/>
                <w:sz w:val="18"/>
                <w:szCs w:val="18"/>
                <w:lang w:eastAsia="fr-FR"/>
              </w:rPr>
            </w:pPr>
            <w:r w:rsidRPr="00A31614">
              <w:rPr>
                <w:rFonts w:ascii="Times New Roman" w:eastAsia="Times New Roman" w:hAnsi="Times New Roman" w:cs="Times New Roman"/>
                <w:sz w:val="18"/>
                <w:szCs w:val="18"/>
                <w:lang w:eastAsia="fr-FR"/>
              </w:rPr>
              <w:t>6,32</w:t>
            </w:r>
            <w:r w:rsidRPr="00A31614">
              <w:rPr>
                <w:rFonts w:ascii="Times New Roman" w:eastAsia="Times New Roman" w:hAnsi="Times New Roman"/>
                <w:color w:val="000000"/>
                <w:sz w:val="18"/>
                <w:szCs w:val="18"/>
                <w:lang w:eastAsia="fr-FR"/>
              </w:rPr>
              <w:t xml:space="preserve"> </w:t>
            </w:r>
          </w:p>
        </w:tc>
      </w:tr>
      <w:tr w:rsidR="00ED7AB9" w:rsidRPr="00A31614" w:rsidTr="00ED7AB9">
        <w:trPr>
          <w:trHeight w:val="113"/>
        </w:trPr>
        <w:tc>
          <w:tcPr>
            <w:tcW w:w="1418" w:type="dxa"/>
            <w:shd w:val="clear" w:color="auto" w:fill="auto"/>
            <w:noWrap/>
            <w:vAlign w:val="center"/>
            <w:hideMark/>
          </w:tcPr>
          <w:p w:rsidR="00ED7AB9" w:rsidRPr="00A31614" w:rsidRDefault="00ED7AB9" w:rsidP="00ED7AB9">
            <w:pPr>
              <w:spacing w:after="0" w:line="240" w:lineRule="auto"/>
              <w:rPr>
                <w:rFonts w:ascii="Times New Roman" w:eastAsia="Times New Roman" w:hAnsi="Times New Roman" w:cs="Times New Roman"/>
                <w:sz w:val="18"/>
                <w:szCs w:val="18"/>
                <w:lang w:eastAsia="fr-FR"/>
              </w:rPr>
            </w:pPr>
          </w:p>
        </w:tc>
        <w:tc>
          <w:tcPr>
            <w:tcW w:w="2400" w:type="dxa"/>
            <w:shd w:val="clear" w:color="auto" w:fill="auto"/>
            <w:noWrap/>
            <w:vAlign w:val="center"/>
            <w:hideMark/>
          </w:tcPr>
          <w:p w:rsidR="00ED7AB9" w:rsidRPr="00A31614" w:rsidRDefault="00ED7AB9" w:rsidP="00ED7AB9">
            <w:pPr>
              <w:spacing w:after="0" w:line="240" w:lineRule="auto"/>
              <w:rPr>
                <w:rFonts w:ascii="Times New Roman" w:eastAsia="Times New Roman" w:hAnsi="Times New Roman" w:cs="Times New Roman"/>
                <w:sz w:val="18"/>
                <w:szCs w:val="18"/>
                <w:lang w:eastAsia="fr-FR"/>
              </w:rPr>
            </w:pPr>
            <w:r w:rsidRPr="00A31614">
              <w:rPr>
                <w:rFonts w:ascii="Times New Roman" w:eastAsia="Times New Roman" w:hAnsi="Times New Roman" w:cs="Times New Roman"/>
                <w:sz w:val="18"/>
                <w:szCs w:val="18"/>
                <w:lang w:eastAsia="fr-FR"/>
              </w:rPr>
              <w:t>Intention de fidélité</w:t>
            </w:r>
          </w:p>
        </w:tc>
        <w:tc>
          <w:tcPr>
            <w:tcW w:w="1144" w:type="dxa"/>
            <w:vAlign w:val="center"/>
          </w:tcPr>
          <w:p w:rsidR="00ED7AB9" w:rsidRPr="00A31614" w:rsidRDefault="00ED7AB9" w:rsidP="00ED7AB9">
            <w:pPr>
              <w:spacing w:after="0" w:line="240" w:lineRule="auto"/>
              <w:rPr>
                <w:rFonts w:ascii="Times New Roman" w:eastAsia="Times New Roman" w:hAnsi="Times New Roman" w:cs="Times New Roman"/>
                <w:sz w:val="18"/>
                <w:szCs w:val="18"/>
                <w:lang w:eastAsia="fr-FR"/>
              </w:rPr>
            </w:pPr>
            <w:r w:rsidRPr="00A31614">
              <w:rPr>
                <w:rFonts w:ascii="Times New Roman" w:eastAsia="Times New Roman" w:hAnsi="Times New Roman" w:cs="Times New Roman"/>
                <w:sz w:val="18"/>
                <w:szCs w:val="18"/>
                <w:lang w:eastAsia="fr-FR"/>
              </w:rPr>
              <w:t>6,16</w:t>
            </w:r>
          </w:p>
        </w:tc>
        <w:tc>
          <w:tcPr>
            <w:tcW w:w="992" w:type="dxa"/>
            <w:shd w:val="clear" w:color="auto" w:fill="auto"/>
            <w:noWrap/>
            <w:vAlign w:val="center"/>
            <w:hideMark/>
          </w:tcPr>
          <w:p w:rsidR="00ED7AB9" w:rsidRPr="00A31614" w:rsidRDefault="00ED7AB9" w:rsidP="00ED7AB9">
            <w:pPr>
              <w:spacing w:after="0" w:line="240" w:lineRule="auto"/>
              <w:rPr>
                <w:rFonts w:ascii="Times New Roman" w:eastAsia="Times New Roman" w:hAnsi="Times New Roman" w:cs="Times New Roman"/>
                <w:sz w:val="18"/>
                <w:szCs w:val="18"/>
                <w:lang w:eastAsia="fr-FR"/>
              </w:rPr>
            </w:pPr>
            <w:r w:rsidRPr="00A31614">
              <w:rPr>
                <w:rFonts w:ascii="Times New Roman" w:eastAsia="Times New Roman" w:hAnsi="Times New Roman" w:cs="Times New Roman"/>
                <w:sz w:val="18"/>
                <w:szCs w:val="18"/>
                <w:lang w:eastAsia="fr-FR"/>
              </w:rPr>
              <w:t>6,63</w:t>
            </w:r>
            <w:r w:rsidRPr="00A31614">
              <w:rPr>
                <w:rFonts w:ascii="Times New Roman" w:eastAsia="Times New Roman" w:hAnsi="Times New Roman"/>
                <w:color w:val="000000"/>
                <w:sz w:val="18"/>
                <w:szCs w:val="18"/>
                <w:lang w:eastAsia="fr-FR"/>
              </w:rPr>
              <w:t xml:space="preserve"> [+]</w:t>
            </w:r>
          </w:p>
        </w:tc>
        <w:tc>
          <w:tcPr>
            <w:tcW w:w="992" w:type="dxa"/>
            <w:vAlign w:val="center"/>
          </w:tcPr>
          <w:p w:rsidR="00ED7AB9" w:rsidRPr="00A31614" w:rsidRDefault="00ED7AB9" w:rsidP="00ED7AB9">
            <w:pPr>
              <w:spacing w:after="0" w:line="240" w:lineRule="auto"/>
              <w:rPr>
                <w:rFonts w:ascii="Times New Roman" w:eastAsia="Times New Roman" w:hAnsi="Times New Roman" w:cs="Times New Roman"/>
                <w:sz w:val="18"/>
                <w:szCs w:val="18"/>
                <w:lang w:eastAsia="fr-FR"/>
              </w:rPr>
            </w:pPr>
            <w:r w:rsidRPr="00A31614">
              <w:rPr>
                <w:rFonts w:ascii="Times New Roman" w:eastAsia="Times New Roman" w:hAnsi="Times New Roman" w:cs="Times New Roman"/>
                <w:sz w:val="18"/>
                <w:szCs w:val="18"/>
                <w:lang w:eastAsia="fr-FR"/>
              </w:rPr>
              <w:t>6,04</w:t>
            </w:r>
          </w:p>
        </w:tc>
        <w:tc>
          <w:tcPr>
            <w:tcW w:w="1200" w:type="dxa"/>
            <w:shd w:val="clear" w:color="auto" w:fill="auto"/>
            <w:noWrap/>
            <w:vAlign w:val="center"/>
            <w:hideMark/>
          </w:tcPr>
          <w:p w:rsidR="00ED7AB9" w:rsidRPr="00A31614" w:rsidRDefault="00ED7AB9" w:rsidP="00ED7AB9">
            <w:pPr>
              <w:spacing w:after="0" w:line="240" w:lineRule="auto"/>
              <w:rPr>
                <w:rFonts w:ascii="Times New Roman" w:eastAsia="Times New Roman" w:hAnsi="Times New Roman" w:cs="Times New Roman"/>
                <w:sz w:val="18"/>
                <w:szCs w:val="18"/>
                <w:lang w:eastAsia="fr-FR"/>
              </w:rPr>
            </w:pPr>
            <w:r w:rsidRPr="00A31614">
              <w:rPr>
                <w:rFonts w:ascii="Times New Roman" w:eastAsia="Times New Roman" w:hAnsi="Times New Roman" w:cs="Times New Roman"/>
                <w:sz w:val="18"/>
                <w:szCs w:val="18"/>
                <w:lang w:eastAsia="fr-FR"/>
              </w:rPr>
              <w:t>6,61</w:t>
            </w:r>
          </w:p>
        </w:tc>
      </w:tr>
      <w:tr w:rsidR="00ED7AB9" w:rsidRPr="00A31614" w:rsidTr="00ED7AB9">
        <w:trPr>
          <w:trHeight w:val="113"/>
        </w:trPr>
        <w:tc>
          <w:tcPr>
            <w:tcW w:w="1418" w:type="dxa"/>
            <w:tcBorders>
              <w:bottom w:val="single" w:sz="4" w:space="0" w:color="auto"/>
            </w:tcBorders>
            <w:shd w:val="clear" w:color="auto" w:fill="auto"/>
            <w:noWrap/>
            <w:vAlign w:val="center"/>
            <w:hideMark/>
          </w:tcPr>
          <w:p w:rsidR="00ED7AB9" w:rsidRPr="00A31614" w:rsidRDefault="00ED7AB9" w:rsidP="00ED7AB9">
            <w:pPr>
              <w:spacing w:after="0" w:line="240" w:lineRule="auto"/>
              <w:rPr>
                <w:rFonts w:ascii="Times New Roman" w:eastAsia="Times New Roman" w:hAnsi="Times New Roman" w:cs="Times New Roman"/>
                <w:sz w:val="18"/>
                <w:szCs w:val="18"/>
                <w:lang w:eastAsia="fr-FR"/>
              </w:rPr>
            </w:pPr>
          </w:p>
        </w:tc>
        <w:tc>
          <w:tcPr>
            <w:tcW w:w="2400" w:type="dxa"/>
            <w:tcBorders>
              <w:bottom w:val="single" w:sz="4" w:space="0" w:color="auto"/>
            </w:tcBorders>
            <w:shd w:val="clear" w:color="auto" w:fill="auto"/>
            <w:noWrap/>
            <w:vAlign w:val="center"/>
            <w:hideMark/>
          </w:tcPr>
          <w:p w:rsidR="00ED7AB9" w:rsidRPr="00A31614" w:rsidRDefault="00ED7AB9" w:rsidP="00ED7AB9">
            <w:pPr>
              <w:spacing w:after="0" w:line="240" w:lineRule="auto"/>
              <w:rPr>
                <w:rFonts w:ascii="Times New Roman" w:eastAsia="Times New Roman" w:hAnsi="Times New Roman" w:cs="Times New Roman"/>
                <w:sz w:val="18"/>
                <w:szCs w:val="18"/>
                <w:lang w:eastAsia="fr-FR"/>
              </w:rPr>
            </w:pPr>
            <w:r w:rsidRPr="00A31614">
              <w:rPr>
                <w:rFonts w:ascii="Times New Roman" w:eastAsia="Times New Roman" w:hAnsi="Times New Roman" w:cs="Times New Roman"/>
                <w:sz w:val="18"/>
                <w:szCs w:val="18"/>
                <w:lang w:eastAsia="fr-FR"/>
              </w:rPr>
              <w:t xml:space="preserve">Intention de </w:t>
            </w:r>
            <w:proofErr w:type="spellStart"/>
            <w:r w:rsidRPr="00A31614">
              <w:rPr>
                <w:rFonts w:ascii="Times New Roman" w:eastAsia="Times New Roman" w:hAnsi="Times New Roman" w:cs="Times New Roman"/>
                <w:sz w:val="18"/>
                <w:szCs w:val="18"/>
                <w:lang w:eastAsia="fr-FR"/>
              </w:rPr>
              <w:t>BàO</w:t>
            </w:r>
            <w:proofErr w:type="spellEnd"/>
          </w:p>
        </w:tc>
        <w:tc>
          <w:tcPr>
            <w:tcW w:w="1144" w:type="dxa"/>
            <w:tcBorders>
              <w:bottom w:val="single" w:sz="4" w:space="0" w:color="auto"/>
            </w:tcBorders>
            <w:vAlign w:val="center"/>
          </w:tcPr>
          <w:p w:rsidR="00ED7AB9" w:rsidRPr="00A31614" w:rsidRDefault="00ED7AB9" w:rsidP="00ED7AB9">
            <w:pPr>
              <w:spacing w:after="0" w:line="240" w:lineRule="auto"/>
              <w:rPr>
                <w:rFonts w:ascii="Times New Roman" w:eastAsia="Times New Roman" w:hAnsi="Times New Roman" w:cs="Times New Roman"/>
                <w:sz w:val="18"/>
                <w:szCs w:val="18"/>
                <w:lang w:eastAsia="fr-FR"/>
              </w:rPr>
            </w:pPr>
            <w:r w:rsidRPr="00A31614">
              <w:rPr>
                <w:rFonts w:ascii="Times New Roman" w:eastAsia="Times New Roman" w:hAnsi="Times New Roman" w:cs="Times New Roman"/>
                <w:sz w:val="18"/>
                <w:szCs w:val="18"/>
                <w:lang w:eastAsia="fr-FR"/>
              </w:rPr>
              <w:t>5,14</w:t>
            </w:r>
          </w:p>
        </w:tc>
        <w:tc>
          <w:tcPr>
            <w:tcW w:w="992" w:type="dxa"/>
            <w:tcBorders>
              <w:bottom w:val="single" w:sz="4" w:space="0" w:color="auto"/>
            </w:tcBorders>
            <w:shd w:val="clear" w:color="auto" w:fill="auto"/>
            <w:noWrap/>
            <w:vAlign w:val="center"/>
            <w:hideMark/>
          </w:tcPr>
          <w:p w:rsidR="00ED7AB9" w:rsidRPr="00A31614" w:rsidRDefault="00ED7AB9" w:rsidP="00ED7AB9">
            <w:pPr>
              <w:spacing w:after="0" w:line="240" w:lineRule="auto"/>
              <w:rPr>
                <w:rFonts w:ascii="Times New Roman" w:eastAsia="Times New Roman" w:hAnsi="Times New Roman" w:cs="Times New Roman"/>
                <w:sz w:val="18"/>
                <w:szCs w:val="18"/>
                <w:lang w:eastAsia="fr-FR"/>
              </w:rPr>
            </w:pPr>
            <w:r w:rsidRPr="00A31614">
              <w:rPr>
                <w:rFonts w:ascii="Times New Roman" w:eastAsia="Times New Roman" w:hAnsi="Times New Roman" w:cs="Times New Roman"/>
                <w:sz w:val="18"/>
                <w:szCs w:val="18"/>
                <w:lang w:eastAsia="fr-FR"/>
              </w:rPr>
              <w:t>5,65</w:t>
            </w:r>
          </w:p>
        </w:tc>
        <w:tc>
          <w:tcPr>
            <w:tcW w:w="992" w:type="dxa"/>
            <w:tcBorders>
              <w:bottom w:val="single" w:sz="4" w:space="0" w:color="auto"/>
            </w:tcBorders>
            <w:vAlign w:val="center"/>
          </w:tcPr>
          <w:p w:rsidR="00ED7AB9" w:rsidRPr="00A31614" w:rsidRDefault="00ED7AB9" w:rsidP="00ED7AB9">
            <w:pPr>
              <w:spacing w:after="0" w:line="240" w:lineRule="auto"/>
              <w:rPr>
                <w:rFonts w:ascii="Times New Roman" w:eastAsia="Times New Roman" w:hAnsi="Times New Roman" w:cs="Times New Roman"/>
                <w:sz w:val="18"/>
                <w:szCs w:val="18"/>
                <w:lang w:eastAsia="fr-FR"/>
              </w:rPr>
            </w:pPr>
            <w:r w:rsidRPr="00A31614">
              <w:rPr>
                <w:rFonts w:ascii="Times New Roman" w:eastAsia="Times New Roman" w:hAnsi="Times New Roman" w:cs="Times New Roman"/>
                <w:sz w:val="18"/>
                <w:szCs w:val="18"/>
                <w:lang w:eastAsia="fr-FR"/>
              </w:rPr>
              <w:t>5,05</w:t>
            </w:r>
          </w:p>
        </w:tc>
        <w:tc>
          <w:tcPr>
            <w:tcW w:w="1200" w:type="dxa"/>
            <w:tcBorders>
              <w:bottom w:val="single" w:sz="4" w:space="0" w:color="auto"/>
            </w:tcBorders>
            <w:shd w:val="clear" w:color="auto" w:fill="auto"/>
            <w:noWrap/>
            <w:vAlign w:val="center"/>
            <w:hideMark/>
          </w:tcPr>
          <w:p w:rsidR="00ED7AB9" w:rsidRPr="00A31614" w:rsidRDefault="00ED7AB9" w:rsidP="00ED7AB9">
            <w:pPr>
              <w:spacing w:after="0" w:line="240" w:lineRule="auto"/>
              <w:rPr>
                <w:rFonts w:ascii="Times New Roman" w:eastAsia="Times New Roman" w:hAnsi="Times New Roman" w:cs="Times New Roman"/>
                <w:sz w:val="18"/>
                <w:szCs w:val="18"/>
                <w:lang w:eastAsia="fr-FR"/>
              </w:rPr>
            </w:pPr>
            <w:r w:rsidRPr="00A31614">
              <w:rPr>
                <w:rFonts w:ascii="Times New Roman" w:eastAsia="Times New Roman" w:hAnsi="Times New Roman" w:cs="Times New Roman"/>
                <w:sz w:val="18"/>
                <w:szCs w:val="18"/>
                <w:lang w:eastAsia="fr-FR"/>
              </w:rPr>
              <w:t>5,79</w:t>
            </w:r>
            <w:r w:rsidRPr="00A31614">
              <w:rPr>
                <w:rFonts w:ascii="Times New Roman" w:eastAsia="Times New Roman" w:hAnsi="Times New Roman"/>
                <w:color w:val="000000"/>
                <w:sz w:val="18"/>
                <w:szCs w:val="18"/>
                <w:lang w:eastAsia="fr-FR"/>
              </w:rPr>
              <w:t xml:space="preserve"> [+]</w:t>
            </w:r>
          </w:p>
        </w:tc>
      </w:tr>
    </w:tbl>
    <w:p w:rsidR="001110F7" w:rsidRDefault="001110F7" w:rsidP="00B2528D">
      <w:pPr>
        <w:spacing w:after="0" w:line="240" w:lineRule="auto"/>
        <w:jc w:val="both"/>
        <w:rPr>
          <w:rFonts w:ascii="Times New Roman" w:hAnsi="Times New Roman" w:cs="Times New Roman"/>
          <w:sz w:val="24"/>
          <w:szCs w:val="24"/>
        </w:rPr>
      </w:pPr>
    </w:p>
    <w:p w:rsidR="000C1E64" w:rsidRPr="00A75C77" w:rsidRDefault="00ED7AB9" w:rsidP="000C1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Comme </w:t>
      </w:r>
      <w:proofErr w:type="spellStart"/>
      <w:r w:rsidRPr="00910E50">
        <w:rPr>
          <w:rFonts w:ascii="Times New Roman" w:hAnsi="Times New Roman" w:cs="Times New Roman"/>
          <w:sz w:val="24"/>
          <w:szCs w:val="24"/>
        </w:rPr>
        <w:t>Bitrián</w:t>
      </w:r>
      <w:proofErr w:type="spellEnd"/>
      <w:r w:rsidRPr="00910E50">
        <w:rPr>
          <w:rFonts w:ascii="Times New Roman" w:hAnsi="Times New Roman" w:cs="Times New Roman"/>
          <w:sz w:val="24"/>
          <w:szCs w:val="24"/>
        </w:rPr>
        <w:t xml:space="preserve">, </w:t>
      </w:r>
      <w:proofErr w:type="spellStart"/>
      <w:r w:rsidRPr="00910E50">
        <w:rPr>
          <w:rFonts w:ascii="Times New Roman" w:hAnsi="Times New Roman" w:cs="Times New Roman"/>
          <w:sz w:val="24"/>
          <w:szCs w:val="24"/>
        </w:rPr>
        <w:t>Buil</w:t>
      </w:r>
      <w:proofErr w:type="spellEnd"/>
      <w:r w:rsidRPr="00910E50">
        <w:rPr>
          <w:rFonts w:ascii="Times New Roman" w:hAnsi="Times New Roman" w:cs="Times New Roman"/>
          <w:sz w:val="24"/>
          <w:szCs w:val="24"/>
        </w:rPr>
        <w:t xml:space="preserve"> et </w:t>
      </w:r>
      <w:proofErr w:type="spellStart"/>
      <w:r w:rsidRPr="00910E50">
        <w:rPr>
          <w:rFonts w:ascii="Times New Roman" w:hAnsi="Times New Roman" w:cs="Times New Roman"/>
          <w:sz w:val="24"/>
          <w:szCs w:val="24"/>
        </w:rPr>
        <w:t>Catalán</w:t>
      </w:r>
      <w:proofErr w:type="spellEnd"/>
      <w:r w:rsidRPr="00910E50">
        <w:rPr>
          <w:rFonts w:ascii="Times New Roman" w:hAnsi="Times New Roman" w:cs="Times New Roman"/>
          <w:sz w:val="24"/>
          <w:szCs w:val="24"/>
        </w:rPr>
        <w:t xml:space="preserve"> (2020)</w:t>
      </w:r>
      <w:r w:rsidR="004B1EF3">
        <w:rPr>
          <w:rFonts w:ascii="Times New Roman" w:hAnsi="Times New Roman" w:cs="Times New Roman"/>
          <w:sz w:val="24"/>
          <w:szCs w:val="24"/>
        </w:rPr>
        <w:t xml:space="preserve">, l’étude réalisée sur les expériences de jeux-vidéo montre que l’état de </w:t>
      </w:r>
      <w:r w:rsidR="004B1EF3" w:rsidRPr="004B1EF3">
        <w:rPr>
          <w:rFonts w:ascii="Times New Roman" w:hAnsi="Times New Roman" w:cs="Times New Roman"/>
          <w:i/>
          <w:sz w:val="24"/>
          <w:szCs w:val="24"/>
        </w:rPr>
        <w:t>flow</w:t>
      </w:r>
      <w:r w:rsidR="004B1EF3">
        <w:rPr>
          <w:rFonts w:ascii="Times New Roman" w:hAnsi="Times New Roman" w:cs="Times New Roman"/>
          <w:sz w:val="24"/>
          <w:szCs w:val="24"/>
        </w:rPr>
        <w:t xml:space="preserve"> est celui qui procure le plus de valeur pour le consommateur (scores d’immersion et de satisfaction les plus élevés) et pour la marque qui propose le contexte expérientiel avec lequel il interagit (scores d’intention de fidélité et de bouche-à-oreille les plus élevés également). Concernant les expériences de navigation web, notre étude présente des résultats plus contrastés, précisément comme </w:t>
      </w:r>
      <w:r w:rsidR="00FA3497">
        <w:rPr>
          <w:rFonts w:ascii="Times New Roman" w:hAnsi="Times New Roman" w:cs="Times New Roman"/>
          <w:sz w:val="24"/>
          <w:szCs w:val="24"/>
        </w:rPr>
        <w:t xml:space="preserve">ceux de </w:t>
      </w:r>
      <w:r w:rsidRPr="00910E50">
        <w:rPr>
          <w:rFonts w:ascii="Times New Roman" w:hAnsi="Times New Roman" w:cs="Times New Roman"/>
          <w:sz w:val="24"/>
          <w:szCs w:val="24"/>
        </w:rPr>
        <w:t>Guo et Klein (2009)</w:t>
      </w:r>
      <w:r>
        <w:rPr>
          <w:rFonts w:ascii="Times New Roman" w:hAnsi="Times New Roman" w:cs="Times New Roman"/>
          <w:sz w:val="24"/>
          <w:szCs w:val="24"/>
        </w:rPr>
        <w:t xml:space="preserve"> et de </w:t>
      </w:r>
      <w:proofErr w:type="spellStart"/>
      <w:r w:rsidRPr="00910E50">
        <w:rPr>
          <w:rFonts w:ascii="Times New Roman" w:hAnsi="Times New Roman" w:cs="Times New Roman"/>
          <w:sz w:val="24"/>
          <w:szCs w:val="24"/>
        </w:rPr>
        <w:t>Mathwick</w:t>
      </w:r>
      <w:proofErr w:type="spellEnd"/>
      <w:r w:rsidRPr="00910E50">
        <w:rPr>
          <w:rFonts w:ascii="Times New Roman" w:hAnsi="Times New Roman" w:cs="Times New Roman"/>
          <w:sz w:val="24"/>
          <w:szCs w:val="24"/>
        </w:rPr>
        <w:t xml:space="preserve"> et </w:t>
      </w:r>
      <w:proofErr w:type="spellStart"/>
      <w:r w:rsidRPr="00910E50">
        <w:rPr>
          <w:rFonts w:ascii="Times New Roman" w:hAnsi="Times New Roman" w:cs="Times New Roman"/>
          <w:sz w:val="24"/>
          <w:szCs w:val="24"/>
        </w:rPr>
        <w:t>Rigdon</w:t>
      </w:r>
      <w:proofErr w:type="spellEnd"/>
      <w:r w:rsidRPr="00910E50">
        <w:rPr>
          <w:rFonts w:ascii="Times New Roman" w:hAnsi="Times New Roman" w:cs="Times New Roman"/>
          <w:sz w:val="24"/>
          <w:szCs w:val="24"/>
        </w:rPr>
        <w:t xml:space="preserve"> (2004)</w:t>
      </w:r>
      <w:r w:rsidR="004B1EF3">
        <w:rPr>
          <w:rFonts w:ascii="Times New Roman" w:hAnsi="Times New Roman" w:cs="Times New Roman"/>
          <w:sz w:val="24"/>
          <w:szCs w:val="24"/>
        </w:rPr>
        <w:t>.</w:t>
      </w:r>
    </w:p>
    <w:p w:rsidR="000C1E64" w:rsidRDefault="002A583F" w:rsidP="000C1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Les</w:t>
      </w:r>
      <w:r w:rsidR="00E80AB4">
        <w:rPr>
          <w:rFonts w:ascii="Times New Roman" w:hAnsi="Times New Roman" w:cs="Times New Roman"/>
          <w:sz w:val="24"/>
          <w:szCs w:val="24"/>
        </w:rPr>
        <w:t xml:space="preserve"> principales limites de cette recherche sont relatives aux choix méthodologiques : d’autres construits du </w:t>
      </w:r>
      <w:r w:rsidR="00E80AB4" w:rsidRPr="00E80AB4">
        <w:rPr>
          <w:rFonts w:ascii="Times New Roman" w:hAnsi="Times New Roman" w:cs="Times New Roman"/>
          <w:i/>
          <w:sz w:val="24"/>
          <w:szCs w:val="24"/>
        </w:rPr>
        <w:t>flow</w:t>
      </w:r>
      <w:r w:rsidR="00E80AB4">
        <w:rPr>
          <w:rFonts w:ascii="Times New Roman" w:hAnsi="Times New Roman" w:cs="Times New Roman"/>
          <w:sz w:val="24"/>
          <w:szCs w:val="24"/>
        </w:rPr>
        <w:t xml:space="preserve"> auraient pu être retenus</w:t>
      </w:r>
      <w:r w:rsidR="009E3CE4">
        <w:rPr>
          <w:rFonts w:ascii="Times New Roman" w:hAnsi="Times New Roman" w:cs="Times New Roman"/>
          <w:sz w:val="24"/>
          <w:szCs w:val="24"/>
        </w:rPr>
        <w:t xml:space="preserve"> (cf. annexe 1)</w:t>
      </w:r>
      <w:r w:rsidR="00E80AB4">
        <w:rPr>
          <w:rFonts w:ascii="Times New Roman" w:hAnsi="Times New Roman" w:cs="Times New Roman"/>
          <w:sz w:val="24"/>
          <w:szCs w:val="24"/>
        </w:rPr>
        <w:t xml:space="preserve"> ; la dichotomisation des niveaux de challenge et de compétence a été opérée à partir de scores médians, alors que d’autres </w:t>
      </w:r>
      <w:r w:rsidR="00E80AB4">
        <w:rPr>
          <w:rFonts w:ascii="Times New Roman" w:hAnsi="Times New Roman" w:cs="Times New Roman"/>
          <w:sz w:val="24"/>
          <w:szCs w:val="24"/>
        </w:rPr>
        <w:lastRenderedPageBreak/>
        <w:t>alternatives étaient possibles</w:t>
      </w:r>
      <w:r w:rsidR="00CB1A94">
        <w:rPr>
          <w:rStyle w:val="Marquenotebasdepage"/>
          <w:rFonts w:ascii="Times New Roman" w:hAnsi="Times New Roman" w:cs="Times New Roman"/>
          <w:sz w:val="24"/>
          <w:szCs w:val="24"/>
        </w:rPr>
        <w:footnoteReference w:id="3"/>
      </w:r>
      <w:r w:rsidR="00E80AB4">
        <w:rPr>
          <w:rFonts w:ascii="Times New Roman" w:hAnsi="Times New Roman" w:cs="Times New Roman"/>
          <w:sz w:val="24"/>
          <w:szCs w:val="24"/>
        </w:rPr>
        <w:t xml:space="preserve">. </w:t>
      </w:r>
      <w:r w:rsidR="00763BBA">
        <w:rPr>
          <w:rFonts w:ascii="Times New Roman" w:hAnsi="Times New Roman" w:cs="Times New Roman"/>
          <w:sz w:val="24"/>
          <w:szCs w:val="24"/>
        </w:rPr>
        <w:t>Enfin, plusieurs variables permettraient de mettre à l’épreuve la stabilité des résultats (eg. la nature du jeu étudié, le site web visité), ce qui permettrait également de développer les implications managériales dans une version plus étendue de cette communication.</w:t>
      </w:r>
    </w:p>
    <w:p w:rsidR="00CC2B16" w:rsidRDefault="001E7C09" w:rsidP="008437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Alors que</w:t>
      </w:r>
      <w:r w:rsidR="00763BBA">
        <w:rPr>
          <w:rFonts w:ascii="Times New Roman" w:hAnsi="Times New Roman" w:cs="Times New Roman"/>
          <w:sz w:val="24"/>
          <w:szCs w:val="24"/>
        </w:rPr>
        <w:t xml:space="preserve"> le « flow » vient d’être </w:t>
      </w:r>
      <w:r>
        <w:rPr>
          <w:rFonts w:ascii="Times New Roman" w:hAnsi="Times New Roman" w:cs="Times New Roman"/>
          <w:sz w:val="24"/>
          <w:szCs w:val="24"/>
        </w:rPr>
        <w:t xml:space="preserve">introduit dans les dictionnaires francophones </w:t>
      </w:r>
      <w:r w:rsidR="00AC7EC6">
        <w:rPr>
          <w:rFonts w:ascii="Times New Roman" w:hAnsi="Times New Roman" w:cs="Times New Roman"/>
          <w:sz w:val="24"/>
          <w:szCs w:val="24"/>
        </w:rPr>
        <w:t>–</w:t>
      </w:r>
      <w:r w:rsidR="00763BBA">
        <w:rPr>
          <w:rFonts w:ascii="Times New Roman" w:hAnsi="Times New Roman" w:cs="Times New Roman"/>
          <w:sz w:val="24"/>
          <w:szCs w:val="24"/>
        </w:rPr>
        <w:t xml:space="preserve">définit comme un </w:t>
      </w:r>
      <w:r w:rsidR="000C1E64">
        <w:rPr>
          <w:rFonts w:ascii="Times New Roman" w:hAnsi="Times New Roman" w:cs="Times New Roman"/>
          <w:sz w:val="24"/>
          <w:szCs w:val="24"/>
        </w:rPr>
        <w:t>« </w:t>
      </w:r>
      <w:r>
        <w:rPr>
          <w:rFonts w:ascii="Times New Roman" w:hAnsi="Times New Roman" w:cs="Times New Roman"/>
          <w:sz w:val="24"/>
          <w:szCs w:val="24"/>
        </w:rPr>
        <w:t>d</w:t>
      </w:r>
      <w:r w:rsidR="000C1E64" w:rsidRPr="00220EE5">
        <w:rPr>
          <w:rFonts w:ascii="Times New Roman" w:hAnsi="Times New Roman" w:cs="Times New Roman"/>
          <w:sz w:val="24"/>
          <w:szCs w:val="24"/>
        </w:rPr>
        <w:t>ébit, style de chant, dans le rap</w:t>
      </w:r>
      <w:r w:rsidR="000C1E64">
        <w:rPr>
          <w:rFonts w:ascii="Times New Roman" w:hAnsi="Times New Roman" w:cs="Times New Roman"/>
          <w:sz w:val="24"/>
          <w:szCs w:val="24"/>
        </w:rPr>
        <w:t> » (Le Robert, 2022</w:t>
      </w:r>
      <w:r w:rsidR="000C1E64">
        <w:rPr>
          <w:rStyle w:val="Marquenotebasdepage"/>
          <w:rFonts w:ascii="Times New Roman" w:hAnsi="Times New Roman" w:cs="Times New Roman"/>
          <w:sz w:val="24"/>
          <w:szCs w:val="24"/>
        </w:rPr>
        <w:footnoteReference w:id="4"/>
      </w:r>
      <w:r w:rsidR="000C1E64">
        <w:rPr>
          <w:rFonts w:ascii="Times New Roman" w:hAnsi="Times New Roman" w:cs="Times New Roman"/>
          <w:sz w:val="24"/>
          <w:szCs w:val="24"/>
        </w:rPr>
        <w:t>)</w:t>
      </w:r>
      <w:r w:rsidR="00AC7EC6">
        <w:rPr>
          <w:rFonts w:ascii="Times New Roman" w:hAnsi="Times New Roman" w:cs="Times New Roman"/>
          <w:sz w:val="24"/>
          <w:szCs w:val="24"/>
        </w:rPr>
        <w:t>–, des clarifications théoriques de ce terme semblent encore nécessaires en marketing</w:t>
      </w:r>
      <w:r w:rsidR="00E054DF">
        <w:rPr>
          <w:rFonts w:ascii="Times New Roman" w:hAnsi="Times New Roman" w:cs="Times New Roman"/>
          <w:sz w:val="24"/>
          <w:szCs w:val="24"/>
        </w:rPr>
        <w:t xml:space="preserve"> car il est surprenant que la description de ce concept fasse consensus (celle qui prend en exemple l’athlète de haut niveau) alors que les essences conceptuelles associées au </w:t>
      </w:r>
      <w:r w:rsidR="00E054DF" w:rsidRPr="00E054DF">
        <w:rPr>
          <w:rFonts w:ascii="Times New Roman" w:hAnsi="Times New Roman" w:cs="Times New Roman"/>
          <w:i/>
          <w:sz w:val="24"/>
          <w:szCs w:val="24"/>
        </w:rPr>
        <w:t>flow</w:t>
      </w:r>
      <w:r w:rsidR="00E054DF">
        <w:rPr>
          <w:rFonts w:ascii="Times New Roman" w:hAnsi="Times New Roman" w:cs="Times New Roman"/>
          <w:sz w:val="24"/>
          <w:szCs w:val="24"/>
        </w:rPr>
        <w:t xml:space="preserve"> (annexe 1) soient si hétérogènes</w:t>
      </w:r>
      <w:r w:rsidR="008437B1">
        <w:rPr>
          <w:rFonts w:ascii="Times New Roman" w:hAnsi="Times New Roman" w:cs="Times New Roman"/>
          <w:sz w:val="24"/>
          <w:szCs w:val="24"/>
        </w:rPr>
        <w:t xml:space="preserve"> d’une recherche à une autre</w:t>
      </w:r>
      <w:r w:rsidR="00E054DF">
        <w:rPr>
          <w:rFonts w:ascii="Times New Roman" w:hAnsi="Times New Roman" w:cs="Times New Roman"/>
          <w:sz w:val="24"/>
          <w:szCs w:val="24"/>
        </w:rPr>
        <w:t>.</w:t>
      </w:r>
    </w:p>
    <w:p w:rsidR="00F6171D" w:rsidRDefault="00F6171D" w:rsidP="008437B1">
      <w:pPr>
        <w:spacing w:after="0" w:line="240" w:lineRule="auto"/>
        <w:jc w:val="both"/>
        <w:rPr>
          <w:rFonts w:ascii="Times New Roman" w:hAnsi="Times New Roman" w:cs="Times New Roman"/>
          <w:sz w:val="24"/>
          <w:szCs w:val="24"/>
        </w:rPr>
      </w:pPr>
    </w:p>
    <w:p w:rsidR="00F6171D" w:rsidRDefault="00F6171D" w:rsidP="008437B1">
      <w:pPr>
        <w:spacing w:after="0" w:line="240" w:lineRule="auto"/>
        <w:jc w:val="both"/>
        <w:rPr>
          <w:rFonts w:ascii="Times New Roman" w:hAnsi="Times New Roman" w:cs="Times New Roman"/>
          <w:sz w:val="24"/>
          <w:szCs w:val="24"/>
        </w:rPr>
      </w:pPr>
    </w:p>
    <w:p w:rsidR="00CC2B16" w:rsidRPr="00C40181" w:rsidRDefault="00242DFA" w:rsidP="008437B1">
      <w:pPr>
        <w:spacing w:after="120" w:line="240" w:lineRule="auto"/>
        <w:jc w:val="both"/>
        <w:rPr>
          <w:rFonts w:ascii="Times New Roman" w:hAnsi="Times New Roman" w:cs="Times New Roman"/>
          <w:b/>
          <w:sz w:val="24"/>
          <w:szCs w:val="24"/>
          <w:lang w:val="en-US"/>
        </w:rPr>
      </w:pPr>
      <w:proofErr w:type="spellStart"/>
      <w:r w:rsidRPr="00C40181">
        <w:rPr>
          <w:rFonts w:ascii="Times New Roman" w:hAnsi="Times New Roman" w:cs="Times New Roman"/>
          <w:b/>
          <w:sz w:val="24"/>
          <w:szCs w:val="24"/>
          <w:lang w:val="en-US"/>
        </w:rPr>
        <w:t>Bibliographie</w:t>
      </w:r>
      <w:proofErr w:type="spellEnd"/>
    </w:p>
    <w:p w:rsidR="00242DFA" w:rsidRPr="00845946" w:rsidRDefault="00242DFA" w:rsidP="008437B1">
      <w:pPr>
        <w:spacing w:after="120" w:line="240" w:lineRule="auto"/>
        <w:jc w:val="both"/>
        <w:rPr>
          <w:rFonts w:ascii="Times New Roman" w:hAnsi="Times New Roman" w:cs="Times New Roman"/>
          <w:sz w:val="24"/>
          <w:szCs w:val="24"/>
          <w:lang w:val="en-US"/>
        </w:rPr>
      </w:pPr>
      <w:r w:rsidRPr="00845946">
        <w:rPr>
          <w:rFonts w:ascii="Times New Roman" w:hAnsi="Times New Roman" w:cs="Times New Roman"/>
          <w:sz w:val="24"/>
          <w:szCs w:val="24"/>
          <w:lang w:val="en-US"/>
        </w:rPr>
        <w:t>Agarwal R</w:t>
      </w:r>
      <w:r w:rsidR="00B651BE" w:rsidRPr="00845946">
        <w:rPr>
          <w:rFonts w:ascii="Times New Roman" w:hAnsi="Times New Roman" w:cs="Times New Roman"/>
          <w:sz w:val="24"/>
          <w:szCs w:val="24"/>
          <w:lang w:val="en-US"/>
        </w:rPr>
        <w:t xml:space="preserve"> et</w:t>
      </w:r>
      <w:r w:rsidRPr="00845946">
        <w:rPr>
          <w:rFonts w:ascii="Times New Roman" w:hAnsi="Times New Roman" w:cs="Times New Roman"/>
          <w:sz w:val="24"/>
          <w:szCs w:val="24"/>
          <w:lang w:val="en-US"/>
        </w:rPr>
        <w:t xml:space="preserve"> </w:t>
      </w:r>
      <w:proofErr w:type="spellStart"/>
      <w:r w:rsidRPr="00845946">
        <w:rPr>
          <w:rFonts w:ascii="Times New Roman" w:hAnsi="Times New Roman" w:cs="Times New Roman"/>
          <w:sz w:val="24"/>
          <w:szCs w:val="24"/>
          <w:lang w:val="en-US"/>
        </w:rPr>
        <w:t>Karahanna</w:t>
      </w:r>
      <w:proofErr w:type="spellEnd"/>
      <w:r w:rsidRPr="00845946">
        <w:rPr>
          <w:rFonts w:ascii="Times New Roman" w:hAnsi="Times New Roman" w:cs="Times New Roman"/>
          <w:sz w:val="24"/>
          <w:szCs w:val="24"/>
          <w:lang w:val="en-US"/>
        </w:rPr>
        <w:t xml:space="preserve"> </w:t>
      </w:r>
      <w:r w:rsidR="00B651BE" w:rsidRPr="00845946">
        <w:rPr>
          <w:rFonts w:ascii="Times New Roman" w:hAnsi="Times New Roman" w:cs="Times New Roman"/>
          <w:sz w:val="24"/>
          <w:szCs w:val="24"/>
          <w:lang w:val="en-US"/>
        </w:rPr>
        <w:t xml:space="preserve">E </w:t>
      </w:r>
      <w:r w:rsidRPr="00845946">
        <w:rPr>
          <w:rFonts w:ascii="Times New Roman" w:hAnsi="Times New Roman" w:cs="Times New Roman"/>
          <w:sz w:val="24"/>
          <w:szCs w:val="24"/>
          <w:lang w:val="en-US"/>
        </w:rPr>
        <w:t>(2000) Time Flies When You're Having Fun: Cognitive Absorption and Beliefs about Information Technology Usage</w:t>
      </w:r>
      <w:r w:rsidR="00B651BE"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 xml:space="preserve"> </w:t>
      </w:r>
      <w:r w:rsidRPr="00845946">
        <w:rPr>
          <w:rFonts w:ascii="Times New Roman" w:hAnsi="Times New Roman" w:cs="Times New Roman"/>
          <w:i/>
          <w:sz w:val="24"/>
          <w:szCs w:val="24"/>
          <w:lang w:val="en-US"/>
        </w:rPr>
        <w:t>MIS Quarterly</w:t>
      </w:r>
      <w:r w:rsidRPr="00845946">
        <w:rPr>
          <w:rFonts w:ascii="Times New Roman" w:hAnsi="Times New Roman" w:cs="Times New Roman"/>
          <w:sz w:val="24"/>
          <w:szCs w:val="24"/>
          <w:lang w:val="en-US"/>
        </w:rPr>
        <w:t xml:space="preserve"> 24(</w:t>
      </w:r>
      <w:r w:rsidR="00B651BE" w:rsidRPr="00845946">
        <w:rPr>
          <w:rFonts w:ascii="Times New Roman" w:hAnsi="Times New Roman" w:cs="Times New Roman"/>
          <w:sz w:val="24"/>
          <w:szCs w:val="24"/>
          <w:lang w:val="en-US"/>
        </w:rPr>
        <w:t>4</w:t>
      </w:r>
      <w:r w:rsidRPr="00845946">
        <w:rPr>
          <w:rFonts w:ascii="Times New Roman" w:hAnsi="Times New Roman" w:cs="Times New Roman"/>
          <w:sz w:val="24"/>
          <w:szCs w:val="24"/>
          <w:lang w:val="en-US"/>
        </w:rPr>
        <w:t>)</w:t>
      </w:r>
      <w:r w:rsidR="00B651BE"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 xml:space="preserve"> 665</w:t>
      </w:r>
      <w:r w:rsidR="00B651BE" w:rsidRPr="00845946">
        <w:rPr>
          <w:rFonts w:ascii="Times New Roman" w:hAnsi="Times New Roman" w:cs="Times New Roman"/>
          <w:sz w:val="24"/>
          <w:szCs w:val="24"/>
          <w:lang w:val="en-US"/>
        </w:rPr>
        <w:t>-6</w:t>
      </w:r>
      <w:r w:rsidRPr="00845946">
        <w:rPr>
          <w:rFonts w:ascii="Times New Roman" w:hAnsi="Times New Roman" w:cs="Times New Roman"/>
          <w:sz w:val="24"/>
          <w:szCs w:val="24"/>
          <w:lang w:val="en-US"/>
        </w:rPr>
        <w:t>94.</w:t>
      </w:r>
    </w:p>
    <w:p w:rsidR="00242DFA" w:rsidRPr="00845946" w:rsidRDefault="00242DFA" w:rsidP="008437B1">
      <w:pPr>
        <w:spacing w:after="120" w:line="240" w:lineRule="auto"/>
        <w:jc w:val="both"/>
        <w:rPr>
          <w:rFonts w:ascii="Times New Roman" w:hAnsi="Times New Roman" w:cs="Times New Roman"/>
          <w:sz w:val="24"/>
          <w:szCs w:val="24"/>
          <w:lang w:val="en-US"/>
        </w:rPr>
      </w:pPr>
      <w:proofErr w:type="spellStart"/>
      <w:r w:rsidRPr="00845946">
        <w:rPr>
          <w:rFonts w:ascii="Times New Roman" w:hAnsi="Times New Roman" w:cs="Times New Roman"/>
          <w:sz w:val="24"/>
          <w:szCs w:val="24"/>
          <w:lang w:val="en-US"/>
        </w:rPr>
        <w:t>Animesh</w:t>
      </w:r>
      <w:proofErr w:type="spellEnd"/>
      <w:r w:rsidRPr="00845946">
        <w:rPr>
          <w:rFonts w:ascii="Times New Roman" w:hAnsi="Times New Roman" w:cs="Times New Roman"/>
          <w:sz w:val="24"/>
          <w:szCs w:val="24"/>
          <w:lang w:val="en-US"/>
        </w:rPr>
        <w:t xml:space="preserve"> A, </w:t>
      </w:r>
      <w:proofErr w:type="spellStart"/>
      <w:r w:rsidRPr="00845946">
        <w:rPr>
          <w:rFonts w:ascii="Times New Roman" w:hAnsi="Times New Roman" w:cs="Times New Roman"/>
          <w:sz w:val="24"/>
          <w:szCs w:val="24"/>
          <w:lang w:val="en-US"/>
        </w:rPr>
        <w:t>Pinsonneault</w:t>
      </w:r>
      <w:proofErr w:type="spellEnd"/>
      <w:r w:rsidRPr="00845946">
        <w:rPr>
          <w:rFonts w:ascii="Times New Roman" w:hAnsi="Times New Roman" w:cs="Times New Roman"/>
          <w:sz w:val="24"/>
          <w:szCs w:val="24"/>
          <w:lang w:val="en-US"/>
        </w:rPr>
        <w:t xml:space="preserve"> A, Yang SB</w:t>
      </w:r>
      <w:r w:rsidR="00B651BE" w:rsidRPr="00845946">
        <w:rPr>
          <w:rFonts w:ascii="Times New Roman" w:hAnsi="Times New Roman" w:cs="Times New Roman"/>
          <w:sz w:val="24"/>
          <w:szCs w:val="24"/>
          <w:lang w:val="en-US"/>
        </w:rPr>
        <w:t xml:space="preserve"> et</w:t>
      </w:r>
      <w:r w:rsidRPr="00845946">
        <w:rPr>
          <w:rFonts w:ascii="Times New Roman" w:hAnsi="Times New Roman" w:cs="Times New Roman"/>
          <w:sz w:val="24"/>
          <w:szCs w:val="24"/>
          <w:lang w:val="en-US"/>
        </w:rPr>
        <w:t xml:space="preserve"> Oh W </w:t>
      </w:r>
      <w:r w:rsidR="00B651BE"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2011</w:t>
      </w:r>
      <w:r w:rsidR="00B651BE"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 xml:space="preserve"> An odyssey into virtual worlds: exploring the impacts of technological and spatial environments on intention to purchase virtual products. </w:t>
      </w:r>
      <w:r w:rsidRPr="00845946">
        <w:rPr>
          <w:rFonts w:ascii="Times New Roman" w:hAnsi="Times New Roman" w:cs="Times New Roman"/>
          <w:i/>
          <w:sz w:val="24"/>
          <w:szCs w:val="24"/>
          <w:lang w:val="en-US"/>
        </w:rPr>
        <w:t>MIS Quarterly</w:t>
      </w:r>
      <w:r w:rsidRPr="00845946">
        <w:rPr>
          <w:rFonts w:ascii="Times New Roman" w:hAnsi="Times New Roman" w:cs="Times New Roman"/>
          <w:sz w:val="24"/>
          <w:szCs w:val="24"/>
          <w:lang w:val="en-US"/>
        </w:rPr>
        <w:t xml:space="preserve"> 35(3), 789-810.</w:t>
      </w:r>
    </w:p>
    <w:p w:rsidR="00507858" w:rsidRPr="00845946" w:rsidRDefault="00507858" w:rsidP="008437B1">
      <w:pPr>
        <w:spacing w:after="120" w:line="240" w:lineRule="auto"/>
        <w:jc w:val="both"/>
        <w:rPr>
          <w:rFonts w:ascii="Times New Roman" w:hAnsi="Times New Roman" w:cs="Times New Roman"/>
          <w:sz w:val="24"/>
          <w:szCs w:val="24"/>
          <w:lang w:val="en-US"/>
        </w:rPr>
      </w:pPr>
      <w:r w:rsidRPr="00845946">
        <w:rPr>
          <w:rFonts w:ascii="Times New Roman" w:hAnsi="Times New Roman" w:cs="Times New Roman"/>
          <w:sz w:val="24"/>
          <w:szCs w:val="24"/>
          <w:lang w:val="en-US"/>
        </w:rPr>
        <w:t xml:space="preserve">Bakker AB (2005) Flow among music teachers and their students: The crossover of peak experiences. </w:t>
      </w:r>
      <w:r w:rsidRPr="00845946">
        <w:rPr>
          <w:rFonts w:ascii="Times New Roman" w:hAnsi="Times New Roman" w:cs="Times New Roman"/>
          <w:i/>
          <w:sz w:val="24"/>
          <w:szCs w:val="24"/>
          <w:lang w:val="en-US"/>
        </w:rPr>
        <w:t>Journal of Vocational Behavior</w:t>
      </w:r>
      <w:r w:rsidRPr="00845946">
        <w:rPr>
          <w:rFonts w:ascii="Times New Roman" w:hAnsi="Times New Roman" w:cs="Times New Roman"/>
          <w:sz w:val="24"/>
          <w:szCs w:val="24"/>
          <w:lang w:val="en-US"/>
        </w:rPr>
        <w:t xml:space="preserve"> 66(1): 26-44.</w:t>
      </w:r>
    </w:p>
    <w:p w:rsidR="00507858" w:rsidRPr="00845946" w:rsidRDefault="00507858" w:rsidP="008437B1">
      <w:pPr>
        <w:spacing w:after="120" w:line="240" w:lineRule="auto"/>
        <w:jc w:val="both"/>
        <w:rPr>
          <w:rFonts w:ascii="Times New Roman" w:hAnsi="Times New Roman" w:cs="Times New Roman"/>
          <w:sz w:val="24"/>
          <w:szCs w:val="24"/>
          <w:lang w:val="en-US"/>
        </w:rPr>
      </w:pPr>
      <w:r w:rsidRPr="00845946">
        <w:rPr>
          <w:rFonts w:ascii="Times New Roman" w:hAnsi="Times New Roman" w:cs="Times New Roman"/>
          <w:sz w:val="24"/>
          <w:szCs w:val="24"/>
          <w:lang w:val="en-US"/>
        </w:rPr>
        <w:t xml:space="preserve">Baker AB (2008) The work-related flow inventory: Construction and initial validation of the WOLF. </w:t>
      </w:r>
      <w:r w:rsidRPr="00845946">
        <w:rPr>
          <w:rFonts w:ascii="Times New Roman" w:hAnsi="Times New Roman" w:cs="Times New Roman"/>
          <w:i/>
          <w:sz w:val="24"/>
          <w:szCs w:val="24"/>
          <w:lang w:val="en-US"/>
        </w:rPr>
        <w:t>Journal of Vocational Behavior</w:t>
      </w:r>
      <w:r w:rsidRPr="00845946">
        <w:rPr>
          <w:rFonts w:ascii="Times New Roman" w:hAnsi="Times New Roman" w:cs="Times New Roman"/>
          <w:sz w:val="24"/>
          <w:szCs w:val="24"/>
          <w:lang w:val="en-US"/>
        </w:rPr>
        <w:t xml:space="preserve"> 72(3): 400-414.</w:t>
      </w:r>
    </w:p>
    <w:p w:rsidR="00C40A0C" w:rsidRPr="00845946" w:rsidRDefault="00C40A0C" w:rsidP="008437B1">
      <w:pPr>
        <w:spacing w:after="120" w:line="240" w:lineRule="auto"/>
        <w:jc w:val="both"/>
        <w:rPr>
          <w:rFonts w:ascii="Times New Roman" w:hAnsi="Times New Roman" w:cs="Times New Roman"/>
          <w:sz w:val="24"/>
          <w:szCs w:val="24"/>
          <w:lang w:val="en-US"/>
        </w:rPr>
      </w:pPr>
      <w:proofErr w:type="spellStart"/>
      <w:r w:rsidRPr="00845946">
        <w:rPr>
          <w:rFonts w:ascii="Times New Roman" w:hAnsi="Times New Roman" w:cs="Times New Roman"/>
          <w:sz w:val="24"/>
          <w:szCs w:val="24"/>
          <w:lang w:val="en-US"/>
        </w:rPr>
        <w:t>Bitrián</w:t>
      </w:r>
      <w:proofErr w:type="spellEnd"/>
      <w:r w:rsidRPr="00845946">
        <w:rPr>
          <w:rFonts w:ascii="Times New Roman" w:hAnsi="Times New Roman" w:cs="Times New Roman"/>
          <w:sz w:val="24"/>
          <w:szCs w:val="24"/>
          <w:lang w:val="en-US"/>
        </w:rPr>
        <w:t xml:space="preserve"> P, </w:t>
      </w:r>
      <w:proofErr w:type="spellStart"/>
      <w:r w:rsidRPr="00845946">
        <w:rPr>
          <w:rFonts w:ascii="Times New Roman" w:hAnsi="Times New Roman" w:cs="Times New Roman"/>
          <w:sz w:val="24"/>
          <w:szCs w:val="24"/>
          <w:lang w:val="en-US"/>
        </w:rPr>
        <w:t>Buil</w:t>
      </w:r>
      <w:proofErr w:type="spellEnd"/>
      <w:r w:rsidRPr="00845946">
        <w:rPr>
          <w:rFonts w:ascii="Times New Roman" w:hAnsi="Times New Roman" w:cs="Times New Roman"/>
          <w:sz w:val="24"/>
          <w:szCs w:val="24"/>
          <w:lang w:val="en-US"/>
        </w:rPr>
        <w:t xml:space="preserve"> I et </w:t>
      </w:r>
      <w:proofErr w:type="spellStart"/>
      <w:r w:rsidRPr="00845946">
        <w:rPr>
          <w:rFonts w:ascii="Times New Roman" w:hAnsi="Times New Roman" w:cs="Times New Roman"/>
          <w:sz w:val="24"/>
          <w:szCs w:val="24"/>
          <w:lang w:val="en-US"/>
        </w:rPr>
        <w:t>Catalán</w:t>
      </w:r>
      <w:proofErr w:type="spellEnd"/>
      <w:r w:rsidRPr="00845946">
        <w:rPr>
          <w:rFonts w:ascii="Times New Roman" w:hAnsi="Times New Roman" w:cs="Times New Roman"/>
          <w:sz w:val="24"/>
          <w:szCs w:val="24"/>
          <w:lang w:val="en-US"/>
        </w:rPr>
        <w:t xml:space="preserve"> S (2020) Flow and business simulation games: A typology of students. </w:t>
      </w:r>
      <w:r w:rsidRPr="00845946">
        <w:rPr>
          <w:rFonts w:ascii="Times New Roman" w:hAnsi="Times New Roman" w:cs="Times New Roman"/>
          <w:i/>
          <w:sz w:val="24"/>
          <w:szCs w:val="24"/>
          <w:lang w:val="en-US"/>
        </w:rPr>
        <w:t>The International Journal of Management Education</w:t>
      </w:r>
      <w:r w:rsidRPr="00845946">
        <w:rPr>
          <w:rFonts w:ascii="Times New Roman" w:hAnsi="Times New Roman" w:cs="Times New Roman"/>
          <w:sz w:val="24"/>
          <w:szCs w:val="24"/>
          <w:lang w:val="en-US"/>
        </w:rPr>
        <w:t xml:space="preserve"> 18(1): 2-9.</w:t>
      </w:r>
    </w:p>
    <w:p w:rsidR="00242DFA" w:rsidRPr="00845946" w:rsidRDefault="00242DFA" w:rsidP="008437B1">
      <w:pPr>
        <w:spacing w:after="120" w:line="240" w:lineRule="auto"/>
        <w:jc w:val="both"/>
        <w:rPr>
          <w:rFonts w:ascii="Times New Roman" w:hAnsi="Times New Roman" w:cs="Times New Roman"/>
          <w:sz w:val="24"/>
          <w:szCs w:val="24"/>
          <w:lang w:val="en-US"/>
        </w:rPr>
      </w:pPr>
      <w:r w:rsidRPr="00845946">
        <w:rPr>
          <w:rFonts w:ascii="Times New Roman" w:hAnsi="Times New Roman" w:cs="Times New Roman"/>
          <w:sz w:val="24"/>
          <w:szCs w:val="24"/>
          <w:lang w:val="en-US"/>
        </w:rPr>
        <w:t>Bridges</w:t>
      </w:r>
      <w:r w:rsidR="00FA45D2" w:rsidRPr="00845946">
        <w:rPr>
          <w:rFonts w:ascii="Times New Roman" w:hAnsi="Times New Roman" w:cs="Times New Roman"/>
          <w:sz w:val="24"/>
          <w:szCs w:val="24"/>
          <w:lang w:val="en-US"/>
        </w:rPr>
        <w:t xml:space="preserve"> E et</w:t>
      </w:r>
      <w:r w:rsidRPr="00845946">
        <w:rPr>
          <w:rFonts w:ascii="Times New Roman" w:hAnsi="Times New Roman" w:cs="Times New Roman"/>
          <w:sz w:val="24"/>
          <w:szCs w:val="24"/>
          <w:lang w:val="en-US"/>
        </w:rPr>
        <w:t xml:space="preserve"> Florsheim </w:t>
      </w:r>
      <w:r w:rsidR="00FA45D2" w:rsidRPr="00845946">
        <w:rPr>
          <w:rFonts w:ascii="Times New Roman" w:hAnsi="Times New Roman" w:cs="Times New Roman"/>
          <w:sz w:val="24"/>
          <w:szCs w:val="24"/>
          <w:lang w:val="en-US"/>
        </w:rPr>
        <w:t xml:space="preserve">R </w:t>
      </w:r>
      <w:r w:rsidRPr="00845946">
        <w:rPr>
          <w:rFonts w:ascii="Times New Roman" w:hAnsi="Times New Roman" w:cs="Times New Roman"/>
          <w:sz w:val="24"/>
          <w:szCs w:val="24"/>
          <w:lang w:val="en-US"/>
        </w:rPr>
        <w:t>(2008)</w:t>
      </w:r>
      <w:r w:rsidR="00FA45D2" w:rsidRPr="00845946">
        <w:rPr>
          <w:rFonts w:ascii="Times New Roman" w:hAnsi="Times New Roman" w:cs="Times New Roman"/>
          <w:sz w:val="24"/>
          <w:szCs w:val="24"/>
          <w:lang w:val="en-US"/>
        </w:rPr>
        <w:t xml:space="preserve"> </w:t>
      </w:r>
      <w:r w:rsidRPr="00845946">
        <w:rPr>
          <w:rFonts w:ascii="Times New Roman" w:hAnsi="Times New Roman" w:cs="Times New Roman"/>
          <w:sz w:val="24"/>
          <w:szCs w:val="24"/>
          <w:lang w:val="en-US"/>
        </w:rPr>
        <w:t>Hedonic and Utilitarian Shopping Goals: The Online Experience</w:t>
      </w:r>
      <w:r w:rsidR="00FA45D2"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 xml:space="preserve"> </w:t>
      </w:r>
      <w:r w:rsidRPr="00845946">
        <w:rPr>
          <w:rFonts w:ascii="Times New Roman" w:hAnsi="Times New Roman" w:cs="Times New Roman"/>
          <w:i/>
          <w:sz w:val="24"/>
          <w:szCs w:val="24"/>
          <w:lang w:val="en-US"/>
        </w:rPr>
        <w:t>Journal of Business Research</w:t>
      </w:r>
      <w:r w:rsidRPr="00845946">
        <w:rPr>
          <w:rFonts w:ascii="Times New Roman" w:hAnsi="Times New Roman" w:cs="Times New Roman"/>
          <w:sz w:val="24"/>
          <w:szCs w:val="24"/>
          <w:lang w:val="en-US"/>
        </w:rPr>
        <w:t xml:space="preserve"> 61 (</w:t>
      </w:r>
      <w:r w:rsidR="00FA45D2" w:rsidRPr="00845946">
        <w:rPr>
          <w:rFonts w:ascii="Times New Roman" w:hAnsi="Times New Roman" w:cs="Times New Roman"/>
          <w:sz w:val="24"/>
          <w:szCs w:val="24"/>
          <w:lang w:val="en-US"/>
        </w:rPr>
        <w:t>4</w:t>
      </w:r>
      <w:r w:rsidRPr="00845946">
        <w:rPr>
          <w:rFonts w:ascii="Times New Roman" w:hAnsi="Times New Roman" w:cs="Times New Roman"/>
          <w:sz w:val="24"/>
          <w:szCs w:val="24"/>
          <w:lang w:val="en-US"/>
        </w:rPr>
        <w:t>)</w:t>
      </w:r>
      <w:r w:rsidR="00FA45D2"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 xml:space="preserve"> 309</w:t>
      </w:r>
      <w:r w:rsidR="00FA45D2" w:rsidRPr="00845946">
        <w:rPr>
          <w:rFonts w:ascii="Times New Roman" w:hAnsi="Times New Roman" w:cs="Times New Roman"/>
          <w:sz w:val="24"/>
          <w:szCs w:val="24"/>
          <w:lang w:val="en-US"/>
        </w:rPr>
        <w:t>-314</w:t>
      </w:r>
      <w:r w:rsidRPr="00845946">
        <w:rPr>
          <w:rFonts w:ascii="Times New Roman" w:hAnsi="Times New Roman" w:cs="Times New Roman"/>
          <w:sz w:val="24"/>
          <w:szCs w:val="24"/>
          <w:lang w:val="en-US"/>
        </w:rPr>
        <w:t>.</w:t>
      </w:r>
    </w:p>
    <w:p w:rsidR="00242DFA" w:rsidRPr="00845946" w:rsidRDefault="00242DFA" w:rsidP="008437B1">
      <w:pPr>
        <w:spacing w:after="120" w:line="240" w:lineRule="auto"/>
        <w:jc w:val="both"/>
        <w:rPr>
          <w:rFonts w:ascii="Times New Roman" w:hAnsi="Times New Roman" w:cs="Times New Roman"/>
          <w:sz w:val="24"/>
          <w:szCs w:val="24"/>
          <w:lang w:val="en-US"/>
        </w:rPr>
      </w:pPr>
      <w:r w:rsidRPr="00845946">
        <w:rPr>
          <w:rFonts w:ascii="Times New Roman" w:hAnsi="Times New Roman" w:cs="Times New Roman"/>
          <w:sz w:val="24"/>
          <w:szCs w:val="24"/>
          <w:lang w:val="en-US"/>
        </w:rPr>
        <w:t>Choi</w:t>
      </w:r>
      <w:r w:rsidR="00FA45D2" w:rsidRPr="00845946">
        <w:rPr>
          <w:rFonts w:ascii="Times New Roman" w:hAnsi="Times New Roman" w:cs="Times New Roman"/>
          <w:sz w:val="24"/>
          <w:szCs w:val="24"/>
          <w:lang w:val="en-US"/>
        </w:rPr>
        <w:t xml:space="preserve"> DH,</w:t>
      </w:r>
      <w:r w:rsidRPr="00845946">
        <w:rPr>
          <w:rFonts w:ascii="Times New Roman" w:hAnsi="Times New Roman" w:cs="Times New Roman"/>
          <w:sz w:val="24"/>
          <w:szCs w:val="24"/>
          <w:lang w:val="en-US"/>
        </w:rPr>
        <w:t xml:space="preserve"> Kim</w:t>
      </w:r>
      <w:r w:rsidR="00FA45D2" w:rsidRPr="00845946">
        <w:rPr>
          <w:rFonts w:ascii="Times New Roman" w:hAnsi="Times New Roman" w:cs="Times New Roman"/>
          <w:sz w:val="24"/>
          <w:szCs w:val="24"/>
          <w:lang w:val="en-US"/>
        </w:rPr>
        <w:t xml:space="preserve"> J </w:t>
      </w:r>
      <w:proofErr w:type="gramStart"/>
      <w:r w:rsidR="00FA45D2" w:rsidRPr="00845946">
        <w:rPr>
          <w:rFonts w:ascii="Times New Roman" w:hAnsi="Times New Roman" w:cs="Times New Roman"/>
          <w:sz w:val="24"/>
          <w:szCs w:val="24"/>
          <w:lang w:val="en-US"/>
        </w:rPr>
        <w:t>et</w:t>
      </w:r>
      <w:proofErr w:type="gramEnd"/>
      <w:r w:rsidR="00FA45D2" w:rsidRPr="00845946">
        <w:rPr>
          <w:rFonts w:ascii="Times New Roman" w:hAnsi="Times New Roman" w:cs="Times New Roman"/>
          <w:sz w:val="24"/>
          <w:szCs w:val="24"/>
          <w:lang w:val="en-US"/>
        </w:rPr>
        <w:t xml:space="preserve"> </w:t>
      </w:r>
      <w:r w:rsidRPr="00845946">
        <w:rPr>
          <w:rFonts w:ascii="Times New Roman" w:hAnsi="Times New Roman" w:cs="Times New Roman"/>
          <w:sz w:val="24"/>
          <w:szCs w:val="24"/>
          <w:lang w:val="en-US"/>
        </w:rPr>
        <w:t xml:space="preserve">Kim </w:t>
      </w:r>
      <w:r w:rsidR="00FA45D2" w:rsidRPr="00845946">
        <w:rPr>
          <w:rFonts w:ascii="Times New Roman" w:hAnsi="Times New Roman" w:cs="Times New Roman"/>
          <w:sz w:val="24"/>
          <w:szCs w:val="24"/>
          <w:lang w:val="en-US"/>
        </w:rPr>
        <w:t xml:space="preserve">SH </w:t>
      </w:r>
      <w:r w:rsidRPr="00845946">
        <w:rPr>
          <w:rFonts w:ascii="Times New Roman" w:hAnsi="Times New Roman" w:cs="Times New Roman"/>
          <w:sz w:val="24"/>
          <w:szCs w:val="24"/>
          <w:lang w:val="en-US"/>
        </w:rPr>
        <w:t>(2007)</w:t>
      </w:r>
      <w:r w:rsidR="00FA45D2" w:rsidRPr="00845946">
        <w:rPr>
          <w:rFonts w:ascii="Times New Roman" w:hAnsi="Times New Roman" w:cs="Times New Roman"/>
          <w:sz w:val="24"/>
          <w:szCs w:val="24"/>
          <w:lang w:val="en-US"/>
        </w:rPr>
        <w:t xml:space="preserve"> </w:t>
      </w:r>
      <w:r w:rsidRPr="00845946">
        <w:rPr>
          <w:rFonts w:ascii="Times New Roman" w:hAnsi="Times New Roman" w:cs="Times New Roman"/>
          <w:sz w:val="24"/>
          <w:szCs w:val="24"/>
          <w:lang w:val="en-US"/>
        </w:rPr>
        <w:t>ERP Training With a Web-Based Electronic Learning System: The Flow Theory Perspective</w:t>
      </w:r>
      <w:r w:rsidR="00FA45D2"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 xml:space="preserve"> </w:t>
      </w:r>
      <w:r w:rsidRPr="00845946">
        <w:rPr>
          <w:rFonts w:ascii="Times New Roman" w:hAnsi="Times New Roman" w:cs="Times New Roman"/>
          <w:i/>
          <w:sz w:val="24"/>
          <w:szCs w:val="24"/>
          <w:lang w:val="en-US"/>
        </w:rPr>
        <w:t>International Journal of Human-Computer Studies</w:t>
      </w:r>
      <w:r w:rsidR="00FA45D2" w:rsidRPr="00845946">
        <w:rPr>
          <w:rFonts w:ascii="Times New Roman" w:hAnsi="Times New Roman" w:cs="Times New Roman"/>
          <w:sz w:val="24"/>
          <w:szCs w:val="24"/>
          <w:lang w:val="en-US"/>
        </w:rPr>
        <w:t xml:space="preserve"> </w:t>
      </w:r>
      <w:r w:rsidRPr="00845946">
        <w:rPr>
          <w:rFonts w:ascii="Times New Roman" w:hAnsi="Times New Roman" w:cs="Times New Roman"/>
          <w:sz w:val="24"/>
          <w:szCs w:val="24"/>
          <w:lang w:val="en-US"/>
        </w:rPr>
        <w:t>65</w:t>
      </w:r>
      <w:r w:rsidR="00FA45D2"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 xml:space="preserve"> 223</w:t>
      </w:r>
      <w:r w:rsidR="00FA45D2" w:rsidRPr="00845946">
        <w:rPr>
          <w:rFonts w:ascii="Times New Roman" w:hAnsi="Times New Roman" w:cs="Times New Roman"/>
          <w:sz w:val="24"/>
          <w:szCs w:val="24"/>
          <w:lang w:val="en-US"/>
        </w:rPr>
        <w:t>-2</w:t>
      </w:r>
      <w:r w:rsidRPr="00845946">
        <w:rPr>
          <w:rFonts w:ascii="Times New Roman" w:hAnsi="Times New Roman" w:cs="Times New Roman"/>
          <w:sz w:val="24"/>
          <w:szCs w:val="24"/>
          <w:lang w:val="en-US"/>
        </w:rPr>
        <w:t>43.</w:t>
      </w:r>
    </w:p>
    <w:p w:rsidR="00242DFA" w:rsidRPr="00845946" w:rsidRDefault="00242DFA" w:rsidP="008437B1">
      <w:pPr>
        <w:spacing w:after="120" w:line="240" w:lineRule="auto"/>
        <w:jc w:val="both"/>
        <w:rPr>
          <w:rFonts w:ascii="Times New Roman" w:hAnsi="Times New Roman" w:cs="Times New Roman"/>
          <w:sz w:val="24"/>
          <w:szCs w:val="24"/>
          <w:lang w:val="en-US"/>
        </w:rPr>
      </w:pPr>
      <w:r w:rsidRPr="00845946">
        <w:rPr>
          <w:rFonts w:ascii="Times New Roman" w:hAnsi="Times New Roman" w:cs="Times New Roman"/>
          <w:sz w:val="24"/>
          <w:szCs w:val="24"/>
          <w:lang w:val="en-US"/>
        </w:rPr>
        <w:t>Chou</w:t>
      </w:r>
      <w:r w:rsidR="00FA45D2" w:rsidRPr="00845946">
        <w:rPr>
          <w:rFonts w:ascii="Times New Roman" w:hAnsi="Times New Roman" w:cs="Times New Roman"/>
          <w:sz w:val="24"/>
          <w:szCs w:val="24"/>
          <w:lang w:val="en-US"/>
        </w:rPr>
        <w:t xml:space="preserve"> T-J et </w:t>
      </w:r>
      <w:r w:rsidRPr="00845946">
        <w:rPr>
          <w:rFonts w:ascii="Times New Roman" w:hAnsi="Times New Roman" w:cs="Times New Roman"/>
          <w:sz w:val="24"/>
          <w:szCs w:val="24"/>
          <w:lang w:val="en-US"/>
        </w:rPr>
        <w:t xml:space="preserve">Ting </w:t>
      </w:r>
      <w:r w:rsidR="00FA45D2" w:rsidRPr="00845946">
        <w:rPr>
          <w:rFonts w:ascii="Times New Roman" w:hAnsi="Times New Roman" w:cs="Times New Roman"/>
          <w:sz w:val="24"/>
          <w:szCs w:val="24"/>
          <w:lang w:val="en-US"/>
        </w:rPr>
        <w:t xml:space="preserve">C-C </w:t>
      </w:r>
      <w:r w:rsidRPr="00845946">
        <w:rPr>
          <w:rFonts w:ascii="Times New Roman" w:hAnsi="Times New Roman" w:cs="Times New Roman"/>
          <w:sz w:val="24"/>
          <w:szCs w:val="24"/>
          <w:lang w:val="en-US"/>
        </w:rPr>
        <w:t>(2003)</w:t>
      </w:r>
      <w:r w:rsidR="00FA45D2" w:rsidRPr="00845946">
        <w:rPr>
          <w:rFonts w:ascii="Times New Roman" w:hAnsi="Times New Roman" w:cs="Times New Roman"/>
          <w:sz w:val="24"/>
          <w:szCs w:val="24"/>
          <w:lang w:val="en-US"/>
        </w:rPr>
        <w:t xml:space="preserve"> </w:t>
      </w:r>
      <w:r w:rsidRPr="00845946">
        <w:rPr>
          <w:rFonts w:ascii="Times New Roman" w:hAnsi="Times New Roman" w:cs="Times New Roman"/>
          <w:sz w:val="24"/>
          <w:szCs w:val="24"/>
          <w:lang w:val="en-US"/>
        </w:rPr>
        <w:t>The Role of Flow Experience in Cyber-Game Addiction</w:t>
      </w:r>
      <w:r w:rsidR="00FA45D2"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 xml:space="preserve"> </w:t>
      </w:r>
      <w:proofErr w:type="spellStart"/>
      <w:r w:rsidRPr="00845946">
        <w:rPr>
          <w:rFonts w:ascii="Times New Roman" w:hAnsi="Times New Roman" w:cs="Times New Roman"/>
          <w:i/>
          <w:sz w:val="24"/>
          <w:szCs w:val="24"/>
          <w:lang w:val="en-US"/>
        </w:rPr>
        <w:t>CyberPsychology</w:t>
      </w:r>
      <w:proofErr w:type="spellEnd"/>
      <w:r w:rsidRPr="00845946">
        <w:rPr>
          <w:rFonts w:ascii="Times New Roman" w:hAnsi="Times New Roman" w:cs="Times New Roman"/>
          <w:i/>
          <w:sz w:val="24"/>
          <w:szCs w:val="24"/>
          <w:lang w:val="en-US"/>
        </w:rPr>
        <w:t xml:space="preserve"> &amp; Behavior</w:t>
      </w:r>
      <w:r w:rsidRPr="00845946">
        <w:rPr>
          <w:rFonts w:ascii="Times New Roman" w:hAnsi="Times New Roman" w:cs="Times New Roman"/>
          <w:sz w:val="24"/>
          <w:szCs w:val="24"/>
          <w:lang w:val="en-US"/>
        </w:rPr>
        <w:t xml:space="preserve"> 6(6)</w:t>
      </w:r>
      <w:r w:rsidR="00FA45D2"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 xml:space="preserve"> 663</w:t>
      </w:r>
      <w:r w:rsidR="00FA45D2" w:rsidRPr="00845946">
        <w:rPr>
          <w:rFonts w:ascii="Times New Roman" w:hAnsi="Times New Roman" w:cs="Times New Roman"/>
          <w:sz w:val="24"/>
          <w:szCs w:val="24"/>
          <w:lang w:val="en-US"/>
        </w:rPr>
        <w:t>-6</w:t>
      </w:r>
      <w:r w:rsidRPr="00845946">
        <w:rPr>
          <w:rFonts w:ascii="Times New Roman" w:hAnsi="Times New Roman" w:cs="Times New Roman"/>
          <w:sz w:val="24"/>
          <w:szCs w:val="24"/>
          <w:lang w:val="en-US"/>
        </w:rPr>
        <w:t>75.</w:t>
      </w:r>
    </w:p>
    <w:p w:rsidR="007B71E3" w:rsidRPr="00845946" w:rsidRDefault="007B71E3" w:rsidP="008437B1">
      <w:pPr>
        <w:spacing w:after="120" w:line="240" w:lineRule="auto"/>
        <w:jc w:val="both"/>
        <w:rPr>
          <w:rFonts w:ascii="Times New Roman" w:hAnsi="Times New Roman" w:cs="Times New Roman"/>
          <w:sz w:val="24"/>
          <w:szCs w:val="24"/>
          <w:lang w:val="en-US"/>
        </w:rPr>
      </w:pPr>
      <w:r w:rsidRPr="00845946">
        <w:rPr>
          <w:rFonts w:ascii="Times New Roman" w:hAnsi="Times New Roman" w:cs="Times New Roman"/>
          <w:sz w:val="24"/>
          <w:szCs w:val="24"/>
          <w:lang w:val="en-US"/>
        </w:rPr>
        <w:t xml:space="preserve">Csikszentmihalyi M (1990) </w:t>
      </w:r>
      <w:r w:rsidRPr="00845946">
        <w:rPr>
          <w:rFonts w:ascii="Times New Roman" w:hAnsi="Times New Roman" w:cs="Times New Roman"/>
          <w:i/>
          <w:sz w:val="24"/>
          <w:szCs w:val="24"/>
          <w:lang w:val="en-US"/>
        </w:rPr>
        <w:t>Flow: the psychology of optimal experience</w:t>
      </w:r>
      <w:r w:rsidRPr="00845946">
        <w:rPr>
          <w:rFonts w:ascii="Times New Roman" w:hAnsi="Times New Roman" w:cs="Times New Roman"/>
          <w:sz w:val="24"/>
          <w:szCs w:val="24"/>
          <w:lang w:val="en-US"/>
        </w:rPr>
        <w:t xml:space="preserve">. </w:t>
      </w:r>
      <w:proofErr w:type="spellStart"/>
      <w:r w:rsidRPr="00845946">
        <w:rPr>
          <w:rFonts w:ascii="Times New Roman" w:hAnsi="Times New Roman" w:cs="Times New Roman"/>
          <w:sz w:val="24"/>
          <w:szCs w:val="24"/>
          <w:lang w:val="en-US"/>
        </w:rPr>
        <w:t>NewYork</w:t>
      </w:r>
      <w:proofErr w:type="spellEnd"/>
      <w:r w:rsidRPr="00845946">
        <w:rPr>
          <w:rFonts w:ascii="Times New Roman" w:hAnsi="Times New Roman" w:cs="Times New Roman"/>
          <w:sz w:val="24"/>
          <w:szCs w:val="24"/>
          <w:lang w:val="en-US"/>
        </w:rPr>
        <w:t xml:space="preserve"> (NY): Harper and Row.</w:t>
      </w:r>
    </w:p>
    <w:p w:rsidR="000C1E64" w:rsidRPr="00845946" w:rsidRDefault="000C1E64" w:rsidP="008437B1">
      <w:pPr>
        <w:spacing w:after="120" w:line="240" w:lineRule="auto"/>
        <w:jc w:val="both"/>
        <w:rPr>
          <w:rFonts w:ascii="Times New Roman" w:hAnsi="Times New Roman" w:cs="Times New Roman"/>
          <w:sz w:val="24"/>
          <w:szCs w:val="24"/>
          <w:lang w:val="en-US"/>
        </w:rPr>
      </w:pPr>
      <w:r w:rsidRPr="00845946">
        <w:rPr>
          <w:rFonts w:ascii="Times New Roman" w:hAnsi="Times New Roman" w:cs="Times New Roman"/>
          <w:sz w:val="24"/>
          <w:szCs w:val="24"/>
          <w:lang w:val="en-US"/>
        </w:rPr>
        <w:t>Csikszentmihalyi M</w:t>
      </w:r>
      <w:r w:rsidR="00B64ADD" w:rsidRPr="00845946">
        <w:rPr>
          <w:rFonts w:ascii="Times New Roman" w:hAnsi="Times New Roman" w:cs="Times New Roman"/>
          <w:sz w:val="24"/>
          <w:szCs w:val="24"/>
          <w:lang w:val="en-US"/>
        </w:rPr>
        <w:t xml:space="preserve"> et</w:t>
      </w:r>
      <w:r w:rsidRPr="00845946">
        <w:rPr>
          <w:rFonts w:ascii="Times New Roman" w:hAnsi="Times New Roman" w:cs="Times New Roman"/>
          <w:sz w:val="24"/>
          <w:szCs w:val="24"/>
          <w:lang w:val="en-US"/>
        </w:rPr>
        <w:t xml:space="preserve"> Csikszentmihalyi IS (1988) </w:t>
      </w:r>
      <w:r w:rsidRPr="00845946">
        <w:rPr>
          <w:rFonts w:ascii="Times New Roman" w:hAnsi="Times New Roman" w:cs="Times New Roman"/>
          <w:i/>
          <w:sz w:val="24"/>
          <w:szCs w:val="24"/>
          <w:lang w:val="en-US"/>
        </w:rPr>
        <w:t>Optimal experience: psychological studies of flow in consciousness</w:t>
      </w:r>
      <w:r w:rsidRPr="00845946">
        <w:rPr>
          <w:rFonts w:ascii="Times New Roman" w:hAnsi="Times New Roman" w:cs="Times New Roman"/>
          <w:sz w:val="24"/>
          <w:szCs w:val="24"/>
          <w:lang w:val="en-US"/>
        </w:rPr>
        <w:t>. Cambridge, Cambridge University Press.</w:t>
      </w:r>
    </w:p>
    <w:p w:rsidR="00242DFA" w:rsidRPr="00845946" w:rsidRDefault="00242DFA" w:rsidP="008437B1">
      <w:pPr>
        <w:spacing w:after="120" w:line="240" w:lineRule="auto"/>
        <w:jc w:val="both"/>
        <w:rPr>
          <w:rFonts w:ascii="Times New Roman" w:hAnsi="Times New Roman" w:cs="Times New Roman"/>
          <w:sz w:val="24"/>
          <w:szCs w:val="24"/>
          <w:lang w:val="en-US"/>
        </w:rPr>
      </w:pPr>
      <w:r w:rsidRPr="00845946">
        <w:rPr>
          <w:rFonts w:ascii="Times New Roman" w:hAnsi="Times New Roman" w:cs="Times New Roman"/>
          <w:sz w:val="24"/>
          <w:szCs w:val="24"/>
          <w:lang w:val="en-US"/>
        </w:rPr>
        <w:t>Dailey L (2004)</w:t>
      </w:r>
      <w:r w:rsidR="00B64ADD" w:rsidRPr="00845946">
        <w:rPr>
          <w:rFonts w:ascii="Times New Roman" w:hAnsi="Times New Roman" w:cs="Times New Roman"/>
          <w:sz w:val="24"/>
          <w:szCs w:val="24"/>
          <w:lang w:val="en-US"/>
        </w:rPr>
        <w:t xml:space="preserve"> </w:t>
      </w:r>
      <w:r w:rsidRPr="00845946">
        <w:rPr>
          <w:rFonts w:ascii="Times New Roman" w:hAnsi="Times New Roman" w:cs="Times New Roman"/>
          <w:sz w:val="24"/>
          <w:szCs w:val="24"/>
          <w:lang w:val="en-US"/>
        </w:rPr>
        <w:t>Navigational Web Atmospherics: Explaining the Influence of Restrictive Navigation Cues</w:t>
      </w:r>
      <w:r w:rsidR="00B64ADD"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 xml:space="preserve"> </w:t>
      </w:r>
      <w:r w:rsidRPr="00845946">
        <w:rPr>
          <w:rFonts w:ascii="Times New Roman" w:hAnsi="Times New Roman" w:cs="Times New Roman"/>
          <w:i/>
          <w:sz w:val="24"/>
          <w:szCs w:val="24"/>
          <w:lang w:val="en-US"/>
        </w:rPr>
        <w:t>Journal of Business Research</w:t>
      </w:r>
      <w:r w:rsidRPr="00845946">
        <w:rPr>
          <w:rFonts w:ascii="Times New Roman" w:hAnsi="Times New Roman" w:cs="Times New Roman"/>
          <w:sz w:val="24"/>
          <w:szCs w:val="24"/>
          <w:lang w:val="en-US"/>
        </w:rPr>
        <w:t xml:space="preserve"> 57</w:t>
      </w:r>
      <w:r w:rsidR="00B64ADD"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 xml:space="preserve"> 795</w:t>
      </w:r>
      <w:r w:rsidR="00B64ADD"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803.</w:t>
      </w:r>
    </w:p>
    <w:p w:rsidR="00242DFA" w:rsidRPr="00845946" w:rsidRDefault="00242DFA" w:rsidP="008437B1">
      <w:pPr>
        <w:spacing w:after="120" w:line="240" w:lineRule="auto"/>
        <w:jc w:val="both"/>
        <w:rPr>
          <w:rFonts w:ascii="Times New Roman" w:hAnsi="Times New Roman" w:cs="Times New Roman"/>
          <w:sz w:val="24"/>
          <w:szCs w:val="24"/>
          <w:lang w:val="en-US"/>
        </w:rPr>
      </w:pPr>
      <w:proofErr w:type="spellStart"/>
      <w:r w:rsidRPr="00845946">
        <w:rPr>
          <w:rFonts w:ascii="Times New Roman" w:hAnsi="Times New Roman" w:cs="Times New Roman"/>
          <w:sz w:val="24"/>
          <w:szCs w:val="24"/>
          <w:lang w:val="en-US"/>
        </w:rPr>
        <w:t>Domina</w:t>
      </w:r>
      <w:proofErr w:type="spellEnd"/>
      <w:r w:rsidRPr="00845946">
        <w:rPr>
          <w:rFonts w:ascii="Times New Roman" w:hAnsi="Times New Roman" w:cs="Times New Roman"/>
          <w:sz w:val="24"/>
          <w:szCs w:val="24"/>
          <w:lang w:val="en-US"/>
        </w:rPr>
        <w:t xml:space="preserve"> T, Lee SE</w:t>
      </w:r>
      <w:r w:rsidR="00B64ADD" w:rsidRPr="00845946">
        <w:rPr>
          <w:rFonts w:ascii="Times New Roman" w:hAnsi="Times New Roman" w:cs="Times New Roman"/>
          <w:sz w:val="24"/>
          <w:szCs w:val="24"/>
          <w:lang w:val="en-US"/>
        </w:rPr>
        <w:t xml:space="preserve"> et</w:t>
      </w:r>
      <w:r w:rsidRPr="00845946">
        <w:rPr>
          <w:rFonts w:ascii="Times New Roman" w:hAnsi="Times New Roman" w:cs="Times New Roman"/>
          <w:sz w:val="24"/>
          <w:szCs w:val="24"/>
          <w:lang w:val="en-US"/>
        </w:rPr>
        <w:t xml:space="preserve"> MacGillivray M </w:t>
      </w:r>
      <w:r w:rsidR="00B64ADD"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2012</w:t>
      </w:r>
      <w:r w:rsidR="00B64ADD"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 xml:space="preserve"> Understanding factors affecting consumer intention to shop in a virtual world. </w:t>
      </w:r>
      <w:r w:rsidRPr="00845946">
        <w:rPr>
          <w:rFonts w:ascii="Times New Roman" w:hAnsi="Times New Roman" w:cs="Times New Roman"/>
          <w:i/>
          <w:sz w:val="24"/>
          <w:szCs w:val="24"/>
          <w:lang w:val="en-US"/>
        </w:rPr>
        <w:t>J</w:t>
      </w:r>
      <w:r w:rsidR="00B64ADD" w:rsidRPr="00845946">
        <w:rPr>
          <w:rFonts w:ascii="Times New Roman" w:hAnsi="Times New Roman" w:cs="Times New Roman"/>
          <w:i/>
          <w:sz w:val="24"/>
          <w:szCs w:val="24"/>
          <w:lang w:val="en-US"/>
        </w:rPr>
        <w:t>ournal of</w:t>
      </w:r>
      <w:r w:rsidRPr="00845946">
        <w:rPr>
          <w:rFonts w:ascii="Times New Roman" w:hAnsi="Times New Roman" w:cs="Times New Roman"/>
          <w:i/>
          <w:sz w:val="24"/>
          <w:szCs w:val="24"/>
          <w:lang w:val="en-US"/>
        </w:rPr>
        <w:t xml:space="preserve"> Retail</w:t>
      </w:r>
      <w:r w:rsidR="00B64ADD" w:rsidRPr="00845946">
        <w:rPr>
          <w:rFonts w:ascii="Times New Roman" w:hAnsi="Times New Roman" w:cs="Times New Roman"/>
          <w:i/>
          <w:sz w:val="24"/>
          <w:szCs w:val="24"/>
          <w:lang w:val="en-US"/>
        </w:rPr>
        <w:t>ing and</w:t>
      </w:r>
      <w:r w:rsidRPr="00845946">
        <w:rPr>
          <w:rFonts w:ascii="Times New Roman" w:hAnsi="Times New Roman" w:cs="Times New Roman"/>
          <w:i/>
          <w:sz w:val="24"/>
          <w:szCs w:val="24"/>
          <w:lang w:val="en-US"/>
        </w:rPr>
        <w:t xml:space="preserve"> Consum</w:t>
      </w:r>
      <w:r w:rsidR="00B64ADD" w:rsidRPr="00845946">
        <w:rPr>
          <w:rFonts w:ascii="Times New Roman" w:hAnsi="Times New Roman" w:cs="Times New Roman"/>
          <w:i/>
          <w:sz w:val="24"/>
          <w:szCs w:val="24"/>
          <w:lang w:val="en-US"/>
        </w:rPr>
        <w:t>er</w:t>
      </w:r>
      <w:r w:rsidRPr="00845946">
        <w:rPr>
          <w:rFonts w:ascii="Times New Roman" w:hAnsi="Times New Roman" w:cs="Times New Roman"/>
          <w:i/>
          <w:sz w:val="24"/>
          <w:szCs w:val="24"/>
          <w:lang w:val="en-US"/>
        </w:rPr>
        <w:t xml:space="preserve"> Serv</w:t>
      </w:r>
      <w:r w:rsidR="00B64ADD" w:rsidRPr="00845946">
        <w:rPr>
          <w:rFonts w:ascii="Times New Roman" w:hAnsi="Times New Roman" w:cs="Times New Roman"/>
          <w:i/>
          <w:sz w:val="24"/>
          <w:szCs w:val="24"/>
          <w:lang w:val="en-US"/>
        </w:rPr>
        <w:t>ices</w:t>
      </w:r>
      <w:r w:rsidRPr="00845946">
        <w:rPr>
          <w:rFonts w:ascii="Times New Roman" w:hAnsi="Times New Roman" w:cs="Times New Roman"/>
          <w:sz w:val="24"/>
          <w:szCs w:val="24"/>
          <w:lang w:val="en-US"/>
        </w:rPr>
        <w:t xml:space="preserve"> 19(6)</w:t>
      </w:r>
      <w:r w:rsidR="00B64ADD"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 xml:space="preserve"> 613</w:t>
      </w:r>
      <w:r w:rsidR="00B64ADD"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620.</w:t>
      </w:r>
    </w:p>
    <w:p w:rsidR="00242DFA" w:rsidRPr="00845946" w:rsidRDefault="00242DFA" w:rsidP="008437B1">
      <w:pPr>
        <w:spacing w:after="120" w:line="240" w:lineRule="auto"/>
        <w:jc w:val="both"/>
        <w:rPr>
          <w:rFonts w:ascii="Times New Roman" w:hAnsi="Times New Roman" w:cs="Times New Roman"/>
          <w:sz w:val="24"/>
          <w:szCs w:val="24"/>
          <w:lang w:val="en-US"/>
        </w:rPr>
      </w:pPr>
      <w:r w:rsidRPr="00845946">
        <w:rPr>
          <w:rFonts w:ascii="Times New Roman" w:hAnsi="Times New Roman" w:cs="Times New Roman"/>
          <w:sz w:val="24"/>
          <w:szCs w:val="24"/>
          <w:lang w:val="en-US"/>
        </w:rPr>
        <w:t>Gao L</w:t>
      </w:r>
      <w:r w:rsidR="00DD5725" w:rsidRPr="00845946">
        <w:rPr>
          <w:rFonts w:ascii="Times New Roman" w:hAnsi="Times New Roman" w:cs="Times New Roman"/>
          <w:sz w:val="24"/>
          <w:szCs w:val="24"/>
          <w:lang w:val="en-US"/>
        </w:rPr>
        <w:t xml:space="preserve"> et</w:t>
      </w:r>
      <w:r w:rsidRPr="00845946">
        <w:rPr>
          <w:rFonts w:ascii="Times New Roman" w:hAnsi="Times New Roman" w:cs="Times New Roman"/>
          <w:sz w:val="24"/>
          <w:szCs w:val="24"/>
          <w:lang w:val="en-US"/>
        </w:rPr>
        <w:t xml:space="preserve"> Bai X </w:t>
      </w:r>
      <w:r w:rsidR="00DD5725"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2014</w:t>
      </w:r>
      <w:r w:rsidR="00DD5725"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 xml:space="preserve"> Online consumer </w:t>
      </w:r>
      <w:proofErr w:type="spellStart"/>
      <w:r w:rsidRPr="00845946">
        <w:rPr>
          <w:rFonts w:ascii="Times New Roman" w:hAnsi="Times New Roman" w:cs="Times New Roman"/>
          <w:sz w:val="24"/>
          <w:szCs w:val="24"/>
          <w:lang w:val="en-US"/>
        </w:rPr>
        <w:t>behaviour</w:t>
      </w:r>
      <w:proofErr w:type="spellEnd"/>
      <w:r w:rsidRPr="00845946">
        <w:rPr>
          <w:rFonts w:ascii="Times New Roman" w:hAnsi="Times New Roman" w:cs="Times New Roman"/>
          <w:sz w:val="24"/>
          <w:szCs w:val="24"/>
          <w:lang w:val="en-US"/>
        </w:rPr>
        <w:t xml:space="preserve"> and its relationship to website atmospheric induced flow: insights into online travel agencies in China. </w:t>
      </w:r>
      <w:r w:rsidR="00DD5725" w:rsidRPr="00845946">
        <w:rPr>
          <w:rFonts w:ascii="Times New Roman" w:hAnsi="Times New Roman" w:cs="Times New Roman"/>
          <w:i/>
          <w:sz w:val="24"/>
          <w:szCs w:val="24"/>
          <w:lang w:val="en-US"/>
        </w:rPr>
        <w:t>Journal of Retailing and Consumer Services</w:t>
      </w:r>
      <w:r w:rsidR="00DD5725" w:rsidRPr="00845946">
        <w:rPr>
          <w:rFonts w:ascii="Times New Roman" w:hAnsi="Times New Roman" w:cs="Times New Roman"/>
          <w:sz w:val="24"/>
          <w:szCs w:val="24"/>
          <w:lang w:val="en-US"/>
        </w:rPr>
        <w:t xml:space="preserve"> </w:t>
      </w:r>
      <w:r w:rsidRPr="00845946">
        <w:rPr>
          <w:rFonts w:ascii="Times New Roman" w:hAnsi="Times New Roman" w:cs="Times New Roman"/>
          <w:sz w:val="24"/>
          <w:szCs w:val="24"/>
          <w:lang w:val="en-US"/>
        </w:rPr>
        <w:t>21(4)</w:t>
      </w:r>
      <w:r w:rsidR="00DD5725"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 xml:space="preserve"> 653</w:t>
      </w:r>
      <w:r w:rsidR="00DD5725"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665.</w:t>
      </w:r>
    </w:p>
    <w:p w:rsidR="00242DFA" w:rsidRPr="00845946" w:rsidRDefault="00242DFA" w:rsidP="008437B1">
      <w:pPr>
        <w:spacing w:after="120" w:line="240" w:lineRule="auto"/>
        <w:jc w:val="both"/>
        <w:rPr>
          <w:rFonts w:ascii="Times New Roman" w:hAnsi="Times New Roman" w:cs="Times New Roman"/>
          <w:sz w:val="24"/>
          <w:szCs w:val="24"/>
        </w:rPr>
      </w:pPr>
      <w:r w:rsidRPr="00845946">
        <w:rPr>
          <w:rFonts w:ascii="Times New Roman" w:hAnsi="Times New Roman" w:cs="Times New Roman"/>
          <w:sz w:val="24"/>
          <w:szCs w:val="24"/>
          <w:lang w:val="en-US"/>
        </w:rPr>
        <w:lastRenderedPageBreak/>
        <w:t>Gao L, Waechter KA</w:t>
      </w:r>
      <w:r w:rsidR="005F75D5" w:rsidRPr="00845946">
        <w:rPr>
          <w:rFonts w:ascii="Times New Roman" w:hAnsi="Times New Roman" w:cs="Times New Roman"/>
          <w:sz w:val="24"/>
          <w:szCs w:val="24"/>
          <w:lang w:val="en-US"/>
        </w:rPr>
        <w:t xml:space="preserve"> et</w:t>
      </w:r>
      <w:r w:rsidRPr="00845946">
        <w:rPr>
          <w:rFonts w:ascii="Times New Roman" w:hAnsi="Times New Roman" w:cs="Times New Roman"/>
          <w:sz w:val="24"/>
          <w:szCs w:val="24"/>
          <w:lang w:val="en-US"/>
        </w:rPr>
        <w:t xml:space="preserve"> Bai X</w:t>
      </w:r>
      <w:r w:rsidR="005F75D5" w:rsidRPr="00845946">
        <w:rPr>
          <w:rFonts w:ascii="Times New Roman" w:hAnsi="Times New Roman" w:cs="Times New Roman"/>
          <w:sz w:val="24"/>
          <w:szCs w:val="24"/>
          <w:lang w:val="en-US"/>
        </w:rPr>
        <w:t xml:space="preserve"> (</w:t>
      </w:r>
      <w:r w:rsidRPr="00845946">
        <w:rPr>
          <w:rFonts w:ascii="Times New Roman" w:hAnsi="Times New Roman" w:cs="Times New Roman"/>
          <w:sz w:val="24"/>
          <w:szCs w:val="24"/>
          <w:lang w:val="en-US"/>
        </w:rPr>
        <w:t>2015</w:t>
      </w:r>
      <w:r w:rsidR="005F75D5"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 xml:space="preserve"> Understanding consumers' continuance intention towards mobile purchase: a theoretical framework and empirical study–A case of China. </w:t>
      </w:r>
      <w:r w:rsidR="006D5724" w:rsidRPr="00845946">
        <w:rPr>
          <w:rFonts w:ascii="Times New Roman" w:hAnsi="Times New Roman" w:cs="Times New Roman"/>
          <w:i/>
          <w:sz w:val="24"/>
          <w:szCs w:val="24"/>
        </w:rPr>
        <w:t xml:space="preserve">Computers in Human </w:t>
      </w:r>
      <w:proofErr w:type="spellStart"/>
      <w:r w:rsidR="006D5724" w:rsidRPr="00845946">
        <w:rPr>
          <w:rFonts w:ascii="Times New Roman" w:hAnsi="Times New Roman" w:cs="Times New Roman"/>
          <w:i/>
          <w:sz w:val="24"/>
          <w:szCs w:val="24"/>
        </w:rPr>
        <w:t>Behavior</w:t>
      </w:r>
      <w:proofErr w:type="spellEnd"/>
      <w:r w:rsidRPr="00845946">
        <w:rPr>
          <w:rFonts w:ascii="Times New Roman" w:hAnsi="Times New Roman" w:cs="Times New Roman"/>
          <w:sz w:val="24"/>
          <w:szCs w:val="24"/>
        </w:rPr>
        <w:t xml:space="preserve"> 53</w:t>
      </w:r>
      <w:r w:rsidR="006D5724" w:rsidRPr="00845946">
        <w:rPr>
          <w:rFonts w:ascii="Times New Roman" w:hAnsi="Times New Roman" w:cs="Times New Roman"/>
          <w:sz w:val="24"/>
          <w:szCs w:val="24"/>
        </w:rPr>
        <w:t>:</w:t>
      </w:r>
      <w:r w:rsidRPr="00845946">
        <w:rPr>
          <w:rFonts w:ascii="Times New Roman" w:hAnsi="Times New Roman" w:cs="Times New Roman"/>
          <w:sz w:val="24"/>
          <w:szCs w:val="24"/>
        </w:rPr>
        <w:t xml:space="preserve"> 249</w:t>
      </w:r>
      <w:r w:rsidR="006D5724" w:rsidRPr="00845946">
        <w:rPr>
          <w:rFonts w:ascii="Times New Roman" w:hAnsi="Times New Roman" w:cs="Times New Roman"/>
          <w:sz w:val="24"/>
          <w:szCs w:val="24"/>
        </w:rPr>
        <w:t>-</w:t>
      </w:r>
      <w:r w:rsidRPr="00845946">
        <w:rPr>
          <w:rFonts w:ascii="Times New Roman" w:hAnsi="Times New Roman" w:cs="Times New Roman"/>
          <w:sz w:val="24"/>
          <w:szCs w:val="24"/>
        </w:rPr>
        <w:t>262.</w:t>
      </w:r>
    </w:p>
    <w:p w:rsidR="00C07BEA" w:rsidRPr="00845946" w:rsidRDefault="00C07BEA" w:rsidP="008437B1">
      <w:pPr>
        <w:spacing w:after="120" w:line="240" w:lineRule="auto"/>
        <w:jc w:val="both"/>
        <w:rPr>
          <w:rFonts w:ascii="Times New Roman" w:hAnsi="Times New Roman" w:cs="Times New Roman"/>
          <w:sz w:val="24"/>
          <w:szCs w:val="24"/>
        </w:rPr>
      </w:pPr>
      <w:proofErr w:type="spellStart"/>
      <w:r w:rsidRPr="00845946">
        <w:rPr>
          <w:rFonts w:ascii="Times New Roman" w:hAnsi="Times New Roman" w:cs="Times New Roman"/>
          <w:sz w:val="24"/>
          <w:szCs w:val="24"/>
        </w:rPr>
        <w:t>Giannelloni</w:t>
      </w:r>
      <w:proofErr w:type="spellEnd"/>
      <w:r w:rsidRPr="00845946">
        <w:rPr>
          <w:rFonts w:ascii="Times New Roman" w:hAnsi="Times New Roman" w:cs="Times New Roman"/>
          <w:sz w:val="24"/>
          <w:szCs w:val="24"/>
        </w:rPr>
        <w:t xml:space="preserve"> J</w:t>
      </w:r>
      <w:r w:rsidR="006D5724" w:rsidRPr="00845946">
        <w:rPr>
          <w:rFonts w:ascii="Times New Roman" w:hAnsi="Times New Roman" w:cs="Times New Roman"/>
          <w:sz w:val="24"/>
          <w:szCs w:val="24"/>
        </w:rPr>
        <w:t>-</w:t>
      </w:r>
      <w:r w:rsidRPr="00845946">
        <w:rPr>
          <w:rFonts w:ascii="Times New Roman" w:hAnsi="Times New Roman" w:cs="Times New Roman"/>
          <w:sz w:val="24"/>
          <w:szCs w:val="24"/>
        </w:rPr>
        <w:t xml:space="preserve">L et </w:t>
      </w:r>
      <w:proofErr w:type="spellStart"/>
      <w:r w:rsidRPr="00845946">
        <w:rPr>
          <w:rFonts w:ascii="Times New Roman" w:hAnsi="Times New Roman" w:cs="Times New Roman"/>
          <w:sz w:val="24"/>
          <w:szCs w:val="24"/>
        </w:rPr>
        <w:t>Vernette</w:t>
      </w:r>
      <w:proofErr w:type="spellEnd"/>
      <w:r w:rsidRPr="00845946">
        <w:rPr>
          <w:rFonts w:ascii="Times New Roman" w:hAnsi="Times New Roman" w:cs="Times New Roman"/>
          <w:sz w:val="24"/>
          <w:szCs w:val="24"/>
        </w:rPr>
        <w:t xml:space="preserve"> E (2001) </w:t>
      </w:r>
      <w:r w:rsidRPr="00845946">
        <w:rPr>
          <w:rFonts w:ascii="Times New Roman" w:hAnsi="Times New Roman" w:cs="Times New Roman"/>
          <w:i/>
          <w:sz w:val="24"/>
          <w:szCs w:val="24"/>
        </w:rPr>
        <w:t>Etudes de marché</w:t>
      </w:r>
      <w:r w:rsidR="006D5724" w:rsidRPr="00845946">
        <w:rPr>
          <w:rFonts w:ascii="Times New Roman" w:hAnsi="Times New Roman" w:cs="Times New Roman"/>
          <w:i/>
          <w:sz w:val="24"/>
          <w:szCs w:val="24"/>
        </w:rPr>
        <w:t>.</w:t>
      </w:r>
      <w:r w:rsidRPr="00845946">
        <w:rPr>
          <w:rFonts w:ascii="Times New Roman" w:hAnsi="Times New Roman" w:cs="Times New Roman"/>
          <w:sz w:val="24"/>
          <w:szCs w:val="24"/>
        </w:rPr>
        <w:t xml:space="preserve"> Paris</w:t>
      </w:r>
      <w:r w:rsidR="006D5724" w:rsidRPr="00845946">
        <w:rPr>
          <w:rFonts w:ascii="Times New Roman" w:hAnsi="Times New Roman" w:cs="Times New Roman"/>
          <w:sz w:val="24"/>
          <w:szCs w:val="24"/>
        </w:rPr>
        <w:t> :</w:t>
      </w:r>
      <w:r w:rsidRPr="00845946">
        <w:rPr>
          <w:rFonts w:ascii="Times New Roman" w:hAnsi="Times New Roman" w:cs="Times New Roman"/>
          <w:sz w:val="24"/>
          <w:szCs w:val="24"/>
        </w:rPr>
        <w:t xml:space="preserve"> Vuibert, 2e édition.</w:t>
      </w:r>
    </w:p>
    <w:p w:rsidR="002F3BD8" w:rsidRPr="00F6171D" w:rsidRDefault="002F3BD8" w:rsidP="008437B1">
      <w:pPr>
        <w:spacing w:after="120" w:line="240" w:lineRule="auto"/>
        <w:jc w:val="both"/>
        <w:rPr>
          <w:rFonts w:ascii="Times New Roman" w:hAnsi="Times New Roman" w:cs="Times New Roman"/>
          <w:sz w:val="24"/>
          <w:szCs w:val="24"/>
        </w:rPr>
      </w:pPr>
      <w:r w:rsidRPr="00845946">
        <w:rPr>
          <w:rFonts w:ascii="Times New Roman" w:hAnsi="Times New Roman" w:cs="Times New Roman"/>
          <w:sz w:val="24"/>
          <w:szCs w:val="24"/>
          <w:lang w:val="en-US"/>
        </w:rPr>
        <w:t xml:space="preserve">Guo YM et Klein BD (2009) Beyond the Test of the Four Channel Model of Flow in the Context of Online Shopping. </w:t>
      </w:r>
      <w:r w:rsidRPr="00F6171D">
        <w:rPr>
          <w:rFonts w:ascii="Times New Roman" w:hAnsi="Times New Roman" w:cs="Times New Roman"/>
          <w:i/>
          <w:sz w:val="24"/>
          <w:szCs w:val="24"/>
        </w:rPr>
        <w:t xml:space="preserve">Communications of the Association for Information </w:t>
      </w:r>
      <w:proofErr w:type="spellStart"/>
      <w:r w:rsidRPr="00F6171D">
        <w:rPr>
          <w:rFonts w:ascii="Times New Roman" w:hAnsi="Times New Roman" w:cs="Times New Roman"/>
          <w:i/>
          <w:sz w:val="24"/>
          <w:szCs w:val="24"/>
        </w:rPr>
        <w:t>Systems</w:t>
      </w:r>
      <w:proofErr w:type="spellEnd"/>
      <w:r w:rsidRPr="00F6171D">
        <w:rPr>
          <w:rFonts w:ascii="Times New Roman" w:hAnsi="Times New Roman" w:cs="Times New Roman"/>
          <w:sz w:val="24"/>
          <w:szCs w:val="24"/>
        </w:rPr>
        <w:t xml:space="preserve"> 24(48): 837-856.</w:t>
      </w:r>
    </w:p>
    <w:p w:rsidR="000B7D3B" w:rsidRPr="00845946" w:rsidRDefault="000B7D3B" w:rsidP="008437B1">
      <w:pPr>
        <w:spacing w:after="120" w:line="240" w:lineRule="auto"/>
        <w:jc w:val="both"/>
        <w:rPr>
          <w:rFonts w:ascii="Times New Roman" w:hAnsi="Times New Roman" w:cs="Times New Roman"/>
          <w:sz w:val="24"/>
          <w:szCs w:val="24"/>
          <w:lang w:val="en-US"/>
        </w:rPr>
      </w:pPr>
      <w:r w:rsidRPr="00845946">
        <w:rPr>
          <w:rFonts w:ascii="Times New Roman" w:hAnsi="Times New Roman" w:cs="Times New Roman"/>
          <w:sz w:val="24"/>
          <w:szCs w:val="24"/>
        </w:rPr>
        <w:t xml:space="preserve">Hamdi L et Maubisson L (2012) Les chemins d’accès à l’expérience de flow : le cas des jeux vidéo. </w:t>
      </w:r>
      <w:r w:rsidRPr="00845946">
        <w:rPr>
          <w:rFonts w:ascii="Times New Roman" w:hAnsi="Times New Roman" w:cs="Times New Roman"/>
          <w:i/>
          <w:sz w:val="24"/>
          <w:szCs w:val="24"/>
          <w:lang w:val="en-US"/>
        </w:rPr>
        <w:t xml:space="preserve">Management &amp; </w:t>
      </w:r>
      <w:proofErr w:type="spellStart"/>
      <w:r w:rsidRPr="00845946">
        <w:rPr>
          <w:rFonts w:ascii="Times New Roman" w:hAnsi="Times New Roman" w:cs="Times New Roman"/>
          <w:i/>
          <w:sz w:val="24"/>
          <w:szCs w:val="24"/>
          <w:lang w:val="en-US"/>
        </w:rPr>
        <w:t>Avenir</w:t>
      </w:r>
      <w:proofErr w:type="spellEnd"/>
      <w:r w:rsidRPr="00845946">
        <w:rPr>
          <w:rFonts w:ascii="Times New Roman" w:hAnsi="Times New Roman" w:cs="Times New Roman"/>
          <w:sz w:val="24"/>
          <w:szCs w:val="24"/>
          <w:lang w:val="en-US"/>
        </w:rPr>
        <w:t xml:space="preserve"> 58: 99-122</w:t>
      </w:r>
      <w:r w:rsidR="006D5724" w:rsidRPr="00845946">
        <w:rPr>
          <w:rFonts w:ascii="Times New Roman" w:hAnsi="Times New Roman" w:cs="Times New Roman"/>
          <w:sz w:val="24"/>
          <w:szCs w:val="24"/>
          <w:lang w:val="en-US"/>
        </w:rPr>
        <w:t>.</w:t>
      </w:r>
    </w:p>
    <w:p w:rsidR="00242DFA" w:rsidRPr="00845946" w:rsidRDefault="00242DFA" w:rsidP="008437B1">
      <w:pPr>
        <w:spacing w:after="120" w:line="240" w:lineRule="auto"/>
        <w:jc w:val="both"/>
        <w:rPr>
          <w:rFonts w:ascii="Times New Roman" w:hAnsi="Times New Roman" w:cs="Times New Roman"/>
          <w:sz w:val="24"/>
          <w:szCs w:val="24"/>
          <w:lang w:val="en-US"/>
        </w:rPr>
      </w:pPr>
      <w:r w:rsidRPr="00845946">
        <w:rPr>
          <w:rFonts w:ascii="Times New Roman" w:hAnsi="Times New Roman" w:cs="Times New Roman"/>
          <w:sz w:val="24"/>
          <w:szCs w:val="24"/>
          <w:lang w:val="en-US"/>
        </w:rPr>
        <w:t>Hausman AV</w:t>
      </w:r>
      <w:r w:rsidR="006D5724" w:rsidRPr="00845946">
        <w:rPr>
          <w:rFonts w:ascii="Times New Roman" w:hAnsi="Times New Roman" w:cs="Times New Roman"/>
          <w:sz w:val="24"/>
          <w:szCs w:val="24"/>
          <w:lang w:val="en-US"/>
        </w:rPr>
        <w:t xml:space="preserve"> et</w:t>
      </w:r>
      <w:r w:rsidRPr="00845946">
        <w:rPr>
          <w:rFonts w:ascii="Times New Roman" w:hAnsi="Times New Roman" w:cs="Times New Roman"/>
          <w:sz w:val="24"/>
          <w:szCs w:val="24"/>
          <w:lang w:val="en-US"/>
        </w:rPr>
        <w:t xml:space="preserve"> </w:t>
      </w:r>
      <w:proofErr w:type="spellStart"/>
      <w:r w:rsidRPr="00845946">
        <w:rPr>
          <w:rFonts w:ascii="Times New Roman" w:hAnsi="Times New Roman" w:cs="Times New Roman"/>
          <w:sz w:val="24"/>
          <w:szCs w:val="24"/>
          <w:lang w:val="en-US"/>
        </w:rPr>
        <w:t>Siekpe</w:t>
      </w:r>
      <w:proofErr w:type="spellEnd"/>
      <w:r w:rsidRPr="00845946">
        <w:rPr>
          <w:rFonts w:ascii="Times New Roman" w:hAnsi="Times New Roman" w:cs="Times New Roman"/>
          <w:sz w:val="24"/>
          <w:szCs w:val="24"/>
          <w:lang w:val="en-US"/>
        </w:rPr>
        <w:t xml:space="preserve"> JS </w:t>
      </w:r>
      <w:r w:rsidR="006D5724"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2009</w:t>
      </w:r>
      <w:r w:rsidR="006D5724"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 xml:space="preserve"> The effect of web interface features on consumer online purchase intentions. </w:t>
      </w:r>
      <w:r w:rsidR="006D5724" w:rsidRPr="00845946">
        <w:rPr>
          <w:rFonts w:ascii="Times New Roman" w:hAnsi="Times New Roman" w:cs="Times New Roman"/>
          <w:i/>
          <w:sz w:val="24"/>
          <w:szCs w:val="24"/>
          <w:lang w:val="en-US"/>
        </w:rPr>
        <w:t>Journal of Business Research</w:t>
      </w:r>
      <w:r w:rsidR="006D5724" w:rsidRPr="00845946">
        <w:rPr>
          <w:rFonts w:ascii="Times New Roman" w:hAnsi="Times New Roman" w:cs="Times New Roman"/>
          <w:sz w:val="24"/>
          <w:szCs w:val="24"/>
          <w:lang w:val="en-US"/>
        </w:rPr>
        <w:t xml:space="preserve"> </w:t>
      </w:r>
      <w:r w:rsidRPr="00845946">
        <w:rPr>
          <w:rFonts w:ascii="Times New Roman" w:hAnsi="Times New Roman" w:cs="Times New Roman"/>
          <w:sz w:val="24"/>
          <w:szCs w:val="24"/>
          <w:lang w:val="en-US"/>
        </w:rPr>
        <w:t>62(1)</w:t>
      </w:r>
      <w:r w:rsidR="006D5724"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 xml:space="preserve"> 5</w:t>
      </w:r>
      <w:r w:rsidR="006D5724"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13.</w:t>
      </w:r>
    </w:p>
    <w:p w:rsidR="00242DFA" w:rsidRPr="00845946" w:rsidRDefault="00242DFA" w:rsidP="008437B1">
      <w:pPr>
        <w:spacing w:after="120" w:line="240" w:lineRule="auto"/>
        <w:jc w:val="both"/>
        <w:rPr>
          <w:rFonts w:ascii="Times New Roman" w:hAnsi="Times New Roman" w:cs="Times New Roman"/>
          <w:sz w:val="24"/>
          <w:szCs w:val="24"/>
          <w:lang w:val="en-US"/>
        </w:rPr>
      </w:pPr>
      <w:r w:rsidRPr="00845946">
        <w:rPr>
          <w:rFonts w:ascii="Times New Roman" w:hAnsi="Times New Roman" w:cs="Times New Roman"/>
          <w:sz w:val="24"/>
          <w:szCs w:val="24"/>
          <w:lang w:val="en-US"/>
        </w:rPr>
        <w:t>Hoffman DL</w:t>
      </w:r>
      <w:r w:rsidR="006D5724" w:rsidRPr="00845946">
        <w:rPr>
          <w:rFonts w:ascii="Times New Roman" w:hAnsi="Times New Roman" w:cs="Times New Roman"/>
          <w:sz w:val="24"/>
          <w:szCs w:val="24"/>
          <w:lang w:val="en-US"/>
        </w:rPr>
        <w:t xml:space="preserve"> et</w:t>
      </w:r>
      <w:r w:rsidRPr="00845946">
        <w:rPr>
          <w:rFonts w:ascii="Times New Roman" w:hAnsi="Times New Roman" w:cs="Times New Roman"/>
          <w:sz w:val="24"/>
          <w:szCs w:val="24"/>
          <w:lang w:val="en-US"/>
        </w:rPr>
        <w:t xml:space="preserve"> Novak </w:t>
      </w:r>
      <w:r w:rsidR="006D5724" w:rsidRPr="00845946">
        <w:rPr>
          <w:rFonts w:ascii="Times New Roman" w:hAnsi="Times New Roman" w:cs="Times New Roman"/>
          <w:sz w:val="24"/>
          <w:szCs w:val="24"/>
          <w:lang w:val="en-US"/>
        </w:rPr>
        <w:t xml:space="preserve">TP </w:t>
      </w:r>
      <w:r w:rsidRPr="00845946">
        <w:rPr>
          <w:rFonts w:ascii="Times New Roman" w:hAnsi="Times New Roman" w:cs="Times New Roman"/>
          <w:sz w:val="24"/>
          <w:szCs w:val="24"/>
          <w:lang w:val="en-US"/>
        </w:rPr>
        <w:t>(1996)</w:t>
      </w:r>
      <w:r w:rsidR="006D5724" w:rsidRPr="00845946">
        <w:rPr>
          <w:rFonts w:ascii="Times New Roman" w:hAnsi="Times New Roman" w:cs="Times New Roman"/>
          <w:sz w:val="24"/>
          <w:szCs w:val="24"/>
          <w:lang w:val="en-US"/>
        </w:rPr>
        <w:t xml:space="preserve"> </w:t>
      </w:r>
      <w:r w:rsidRPr="00845946">
        <w:rPr>
          <w:rFonts w:ascii="Times New Roman" w:hAnsi="Times New Roman" w:cs="Times New Roman"/>
          <w:sz w:val="24"/>
          <w:szCs w:val="24"/>
          <w:lang w:val="en-US"/>
        </w:rPr>
        <w:t>Marketing in Hypermedia Computer-Mediated Environments: Conceptual Foundations</w:t>
      </w:r>
      <w:r w:rsidR="006D5724"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 xml:space="preserve"> </w:t>
      </w:r>
      <w:r w:rsidRPr="00845946">
        <w:rPr>
          <w:rFonts w:ascii="Times New Roman" w:hAnsi="Times New Roman" w:cs="Times New Roman"/>
          <w:i/>
          <w:sz w:val="24"/>
          <w:szCs w:val="24"/>
          <w:lang w:val="en-US"/>
        </w:rPr>
        <w:t>Journal of Marketing</w:t>
      </w:r>
      <w:r w:rsidRPr="00845946">
        <w:rPr>
          <w:rFonts w:ascii="Times New Roman" w:hAnsi="Times New Roman" w:cs="Times New Roman"/>
          <w:sz w:val="24"/>
          <w:szCs w:val="24"/>
          <w:lang w:val="en-US"/>
        </w:rPr>
        <w:t xml:space="preserve"> 60 (</w:t>
      </w:r>
      <w:r w:rsidR="006D5724" w:rsidRPr="00845946">
        <w:rPr>
          <w:rFonts w:ascii="Times New Roman" w:hAnsi="Times New Roman" w:cs="Times New Roman"/>
          <w:sz w:val="24"/>
          <w:szCs w:val="24"/>
          <w:lang w:val="en-US"/>
        </w:rPr>
        <w:t>3</w:t>
      </w:r>
      <w:r w:rsidRPr="00845946">
        <w:rPr>
          <w:rFonts w:ascii="Times New Roman" w:hAnsi="Times New Roman" w:cs="Times New Roman"/>
          <w:sz w:val="24"/>
          <w:szCs w:val="24"/>
          <w:lang w:val="en-US"/>
        </w:rPr>
        <w:t>)</w:t>
      </w:r>
      <w:r w:rsidR="006D5724"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 xml:space="preserve"> 50</w:t>
      </w:r>
      <w:r w:rsidR="006D5724"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68.</w:t>
      </w:r>
    </w:p>
    <w:p w:rsidR="00242DFA" w:rsidRPr="00845946" w:rsidRDefault="00242DFA" w:rsidP="008437B1">
      <w:pPr>
        <w:spacing w:after="120" w:line="240" w:lineRule="auto"/>
        <w:jc w:val="both"/>
        <w:rPr>
          <w:rFonts w:ascii="Times New Roman" w:hAnsi="Times New Roman" w:cs="Times New Roman"/>
          <w:sz w:val="24"/>
          <w:szCs w:val="24"/>
          <w:lang w:val="en-US"/>
        </w:rPr>
      </w:pPr>
      <w:r w:rsidRPr="00845946">
        <w:rPr>
          <w:rFonts w:ascii="Times New Roman" w:hAnsi="Times New Roman" w:cs="Times New Roman"/>
          <w:sz w:val="24"/>
          <w:szCs w:val="24"/>
          <w:lang w:val="en-US"/>
        </w:rPr>
        <w:t>Hsu CL, Chang KC</w:t>
      </w:r>
      <w:r w:rsidR="006D5724" w:rsidRPr="00845946">
        <w:rPr>
          <w:rFonts w:ascii="Times New Roman" w:hAnsi="Times New Roman" w:cs="Times New Roman"/>
          <w:sz w:val="24"/>
          <w:szCs w:val="24"/>
          <w:lang w:val="en-US"/>
        </w:rPr>
        <w:t xml:space="preserve"> et</w:t>
      </w:r>
      <w:r w:rsidRPr="00845946">
        <w:rPr>
          <w:rFonts w:ascii="Times New Roman" w:hAnsi="Times New Roman" w:cs="Times New Roman"/>
          <w:sz w:val="24"/>
          <w:szCs w:val="24"/>
          <w:lang w:val="en-US"/>
        </w:rPr>
        <w:t xml:space="preserve"> Chen MC</w:t>
      </w:r>
      <w:r w:rsidR="006D5724" w:rsidRPr="00845946">
        <w:rPr>
          <w:rFonts w:ascii="Times New Roman" w:hAnsi="Times New Roman" w:cs="Times New Roman"/>
          <w:sz w:val="24"/>
          <w:szCs w:val="24"/>
          <w:lang w:val="en-US"/>
        </w:rPr>
        <w:t xml:space="preserve"> (</w:t>
      </w:r>
      <w:r w:rsidRPr="00845946">
        <w:rPr>
          <w:rFonts w:ascii="Times New Roman" w:hAnsi="Times New Roman" w:cs="Times New Roman"/>
          <w:sz w:val="24"/>
          <w:szCs w:val="24"/>
          <w:lang w:val="en-US"/>
        </w:rPr>
        <w:t>2012a</w:t>
      </w:r>
      <w:r w:rsidR="006D5724"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 xml:space="preserve">. Flow experience and internet shopping behavior: investigating the moderating effect of consumer characteristics. </w:t>
      </w:r>
      <w:r w:rsidR="006D5724" w:rsidRPr="00845946">
        <w:rPr>
          <w:rFonts w:ascii="Times New Roman" w:hAnsi="Times New Roman" w:cs="Times New Roman"/>
          <w:i/>
          <w:sz w:val="24"/>
          <w:szCs w:val="24"/>
          <w:lang w:val="en-US"/>
        </w:rPr>
        <w:t>Systems Research and Behavioral Science</w:t>
      </w:r>
      <w:r w:rsidRPr="00845946">
        <w:rPr>
          <w:rFonts w:ascii="Times New Roman" w:hAnsi="Times New Roman" w:cs="Times New Roman"/>
          <w:i/>
          <w:sz w:val="24"/>
          <w:szCs w:val="24"/>
          <w:lang w:val="en-US"/>
        </w:rPr>
        <w:t xml:space="preserve"> </w:t>
      </w:r>
      <w:r w:rsidRPr="00845946">
        <w:rPr>
          <w:rFonts w:ascii="Times New Roman" w:hAnsi="Times New Roman" w:cs="Times New Roman"/>
          <w:sz w:val="24"/>
          <w:szCs w:val="24"/>
          <w:lang w:val="en-US"/>
        </w:rPr>
        <w:t>29(3)</w:t>
      </w:r>
      <w:r w:rsidR="006D5724"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 xml:space="preserve"> 317</w:t>
      </w:r>
      <w:r w:rsidR="006D5724"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332.</w:t>
      </w:r>
    </w:p>
    <w:p w:rsidR="00242DFA" w:rsidRPr="00845946" w:rsidRDefault="00242DFA" w:rsidP="008437B1">
      <w:pPr>
        <w:spacing w:after="120" w:line="240" w:lineRule="auto"/>
        <w:jc w:val="both"/>
        <w:rPr>
          <w:rFonts w:ascii="Times New Roman" w:hAnsi="Times New Roman" w:cs="Times New Roman"/>
          <w:sz w:val="24"/>
          <w:szCs w:val="24"/>
          <w:lang w:val="en-US"/>
        </w:rPr>
      </w:pPr>
      <w:r w:rsidRPr="00845946">
        <w:rPr>
          <w:rFonts w:ascii="Times New Roman" w:hAnsi="Times New Roman" w:cs="Times New Roman"/>
          <w:sz w:val="24"/>
          <w:szCs w:val="24"/>
        </w:rPr>
        <w:t>Hsu CL, Chang KC</w:t>
      </w:r>
      <w:r w:rsidR="00786F57" w:rsidRPr="00845946">
        <w:rPr>
          <w:rFonts w:ascii="Times New Roman" w:hAnsi="Times New Roman" w:cs="Times New Roman"/>
          <w:sz w:val="24"/>
          <w:szCs w:val="24"/>
        </w:rPr>
        <w:t xml:space="preserve"> et</w:t>
      </w:r>
      <w:r w:rsidRPr="00845946">
        <w:rPr>
          <w:rFonts w:ascii="Times New Roman" w:hAnsi="Times New Roman" w:cs="Times New Roman"/>
          <w:sz w:val="24"/>
          <w:szCs w:val="24"/>
        </w:rPr>
        <w:t xml:space="preserve"> Chen MC</w:t>
      </w:r>
      <w:r w:rsidR="00786F57" w:rsidRPr="00845946">
        <w:rPr>
          <w:rFonts w:ascii="Times New Roman" w:hAnsi="Times New Roman" w:cs="Times New Roman"/>
          <w:sz w:val="24"/>
          <w:szCs w:val="24"/>
        </w:rPr>
        <w:t xml:space="preserve"> (</w:t>
      </w:r>
      <w:r w:rsidRPr="00845946">
        <w:rPr>
          <w:rFonts w:ascii="Times New Roman" w:hAnsi="Times New Roman" w:cs="Times New Roman"/>
          <w:sz w:val="24"/>
          <w:szCs w:val="24"/>
        </w:rPr>
        <w:t xml:space="preserve">2012b. </w:t>
      </w:r>
      <w:r w:rsidRPr="00845946">
        <w:rPr>
          <w:rFonts w:ascii="Times New Roman" w:hAnsi="Times New Roman" w:cs="Times New Roman"/>
          <w:sz w:val="24"/>
          <w:szCs w:val="24"/>
          <w:lang w:val="en-US"/>
        </w:rPr>
        <w:t xml:space="preserve">The impact of website quality on customer satisfaction and purchase intention: perceived playfulness and perceived flow as mediators. </w:t>
      </w:r>
      <w:r w:rsidRPr="00845946">
        <w:rPr>
          <w:rFonts w:ascii="Times New Roman" w:hAnsi="Times New Roman" w:cs="Times New Roman"/>
          <w:i/>
          <w:sz w:val="24"/>
          <w:szCs w:val="24"/>
          <w:lang w:val="en-US"/>
        </w:rPr>
        <w:t>Inf</w:t>
      </w:r>
      <w:r w:rsidR="00786F57" w:rsidRPr="00845946">
        <w:rPr>
          <w:rFonts w:ascii="Times New Roman" w:hAnsi="Times New Roman" w:cs="Times New Roman"/>
          <w:i/>
          <w:sz w:val="24"/>
          <w:szCs w:val="24"/>
          <w:lang w:val="en-US"/>
        </w:rPr>
        <w:t>ormation</w:t>
      </w:r>
      <w:r w:rsidRPr="00845946">
        <w:rPr>
          <w:rFonts w:ascii="Times New Roman" w:hAnsi="Times New Roman" w:cs="Times New Roman"/>
          <w:i/>
          <w:sz w:val="24"/>
          <w:szCs w:val="24"/>
          <w:lang w:val="en-US"/>
        </w:rPr>
        <w:t xml:space="preserve"> Syst</w:t>
      </w:r>
      <w:r w:rsidR="00786F57" w:rsidRPr="00845946">
        <w:rPr>
          <w:rFonts w:ascii="Times New Roman" w:hAnsi="Times New Roman" w:cs="Times New Roman"/>
          <w:i/>
          <w:sz w:val="24"/>
          <w:szCs w:val="24"/>
          <w:lang w:val="en-US"/>
        </w:rPr>
        <w:t>ems and</w:t>
      </w:r>
      <w:r w:rsidRPr="00845946">
        <w:rPr>
          <w:rFonts w:ascii="Times New Roman" w:hAnsi="Times New Roman" w:cs="Times New Roman"/>
          <w:i/>
          <w:sz w:val="24"/>
          <w:szCs w:val="24"/>
          <w:lang w:val="en-US"/>
        </w:rPr>
        <w:t xml:space="preserve"> e-Bus</w:t>
      </w:r>
      <w:r w:rsidR="00786F57" w:rsidRPr="00845946">
        <w:rPr>
          <w:rFonts w:ascii="Times New Roman" w:hAnsi="Times New Roman" w:cs="Times New Roman"/>
          <w:i/>
          <w:sz w:val="24"/>
          <w:szCs w:val="24"/>
          <w:lang w:val="en-US"/>
        </w:rPr>
        <w:t>iness</w:t>
      </w:r>
      <w:r w:rsidRPr="00845946">
        <w:rPr>
          <w:rFonts w:ascii="Times New Roman" w:hAnsi="Times New Roman" w:cs="Times New Roman"/>
          <w:i/>
          <w:sz w:val="24"/>
          <w:szCs w:val="24"/>
          <w:lang w:val="en-US"/>
        </w:rPr>
        <w:t xml:space="preserve"> Manag</w:t>
      </w:r>
      <w:r w:rsidR="00786F57" w:rsidRPr="00845946">
        <w:rPr>
          <w:rFonts w:ascii="Times New Roman" w:hAnsi="Times New Roman" w:cs="Times New Roman"/>
          <w:i/>
          <w:sz w:val="24"/>
          <w:szCs w:val="24"/>
          <w:lang w:val="en-US"/>
        </w:rPr>
        <w:t>ement</w:t>
      </w:r>
      <w:r w:rsidRPr="00845946">
        <w:rPr>
          <w:rFonts w:ascii="Times New Roman" w:hAnsi="Times New Roman" w:cs="Times New Roman"/>
          <w:sz w:val="24"/>
          <w:szCs w:val="24"/>
          <w:lang w:val="en-US"/>
        </w:rPr>
        <w:t xml:space="preserve"> 10(4), 549</w:t>
      </w:r>
      <w:r w:rsidR="00786F57"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570.</w:t>
      </w:r>
    </w:p>
    <w:p w:rsidR="00242DFA" w:rsidRPr="00845946" w:rsidRDefault="00242DFA" w:rsidP="008437B1">
      <w:pPr>
        <w:spacing w:after="120" w:line="240" w:lineRule="auto"/>
        <w:jc w:val="both"/>
        <w:rPr>
          <w:rFonts w:ascii="Times New Roman" w:hAnsi="Times New Roman" w:cs="Times New Roman"/>
          <w:sz w:val="24"/>
          <w:szCs w:val="24"/>
          <w:lang w:val="en-US"/>
        </w:rPr>
      </w:pPr>
      <w:r w:rsidRPr="00845946">
        <w:rPr>
          <w:rFonts w:ascii="Times New Roman" w:hAnsi="Times New Roman" w:cs="Times New Roman"/>
          <w:sz w:val="24"/>
          <w:szCs w:val="24"/>
          <w:lang w:val="en-US"/>
        </w:rPr>
        <w:t>Hsu C</w:t>
      </w:r>
      <w:r w:rsidR="00786F57" w:rsidRPr="00845946">
        <w:rPr>
          <w:rFonts w:ascii="Times New Roman" w:hAnsi="Times New Roman" w:cs="Times New Roman"/>
          <w:sz w:val="24"/>
          <w:szCs w:val="24"/>
          <w:lang w:val="en-US"/>
        </w:rPr>
        <w:t>L</w:t>
      </w:r>
      <w:r w:rsidRPr="00845946">
        <w:rPr>
          <w:rFonts w:ascii="Times New Roman" w:hAnsi="Times New Roman" w:cs="Times New Roman"/>
          <w:sz w:val="24"/>
          <w:szCs w:val="24"/>
          <w:lang w:val="en-US"/>
        </w:rPr>
        <w:t xml:space="preserve"> </w:t>
      </w:r>
      <w:r w:rsidR="00786F57" w:rsidRPr="00845946">
        <w:rPr>
          <w:rFonts w:ascii="Times New Roman" w:hAnsi="Times New Roman" w:cs="Times New Roman"/>
          <w:sz w:val="24"/>
          <w:szCs w:val="24"/>
          <w:lang w:val="en-US"/>
        </w:rPr>
        <w:t>et</w:t>
      </w:r>
      <w:r w:rsidRPr="00845946">
        <w:rPr>
          <w:rFonts w:ascii="Times New Roman" w:hAnsi="Times New Roman" w:cs="Times New Roman"/>
          <w:sz w:val="24"/>
          <w:szCs w:val="24"/>
          <w:lang w:val="en-US"/>
        </w:rPr>
        <w:t xml:space="preserve"> Lu </w:t>
      </w:r>
      <w:r w:rsidR="00786F57" w:rsidRPr="00845946">
        <w:rPr>
          <w:rFonts w:ascii="Times New Roman" w:hAnsi="Times New Roman" w:cs="Times New Roman"/>
          <w:sz w:val="24"/>
          <w:szCs w:val="24"/>
          <w:lang w:val="en-US"/>
        </w:rPr>
        <w:t xml:space="preserve">HP </w:t>
      </w:r>
      <w:r w:rsidRPr="00845946">
        <w:rPr>
          <w:rFonts w:ascii="Times New Roman" w:hAnsi="Times New Roman" w:cs="Times New Roman"/>
          <w:sz w:val="24"/>
          <w:szCs w:val="24"/>
          <w:lang w:val="en-US"/>
        </w:rPr>
        <w:t>(2004) Why Do People Play On-Line Games? An Extended TAM with Social Influences and Flow Experience</w:t>
      </w:r>
      <w:r w:rsidR="00786F57"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 xml:space="preserve"> </w:t>
      </w:r>
      <w:r w:rsidRPr="00845946">
        <w:rPr>
          <w:rFonts w:ascii="Times New Roman" w:hAnsi="Times New Roman" w:cs="Times New Roman"/>
          <w:i/>
          <w:sz w:val="24"/>
          <w:szCs w:val="24"/>
          <w:lang w:val="en-US"/>
        </w:rPr>
        <w:t>Information and Management</w:t>
      </w:r>
      <w:r w:rsidRPr="00845946">
        <w:rPr>
          <w:rFonts w:ascii="Times New Roman" w:hAnsi="Times New Roman" w:cs="Times New Roman"/>
          <w:sz w:val="24"/>
          <w:szCs w:val="24"/>
          <w:lang w:val="en-US"/>
        </w:rPr>
        <w:t xml:space="preserve"> 41</w:t>
      </w:r>
      <w:r w:rsidR="001229F8" w:rsidRPr="00845946">
        <w:rPr>
          <w:rFonts w:ascii="Times New Roman" w:hAnsi="Times New Roman" w:cs="Times New Roman"/>
          <w:sz w:val="24"/>
          <w:szCs w:val="24"/>
          <w:lang w:val="en-US"/>
        </w:rPr>
        <w:t>(7):</w:t>
      </w:r>
      <w:r w:rsidRPr="00845946">
        <w:rPr>
          <w:rFonts w:ascii="Times New Roman" w:hAnsi="Times New Roman" w:cs="Times New Roman"/>
          <w:sz w:val="24"/>
          <w:szCs w:val="24"/>
          <w:lang w:val="en-US"/>
        </w:rPr>
        <w:t xml:space="preserve"> 853</w:t>
      </w:r>
      <w:r w:rsidR="001229F8" w:rsidRPr="00845946">
        <w:rPr>
          <w:rFonts w:ascii="Times New Roman" w:hAnsi="Times New Roman" w:cs="Times New Roman"/>
          <w:sz w:val="24"/>
          <w:szCs w:val="24"/>
          <w:lang w:val="en-US"/>
        </w:rPr>
        <w:t>-8</w:t>
      </w:r>
      <w:r w:rsidRPr="00845946">
        <w:rPr>
          <w:rFonts w:ascii="Times New Roman" w:hAnsi="Times New Roman" w:cs="Times New Roman"/>
          <w:sz w:val="24"/>
          <w:szCs w:val="24"/>
          <w:lang w:val="en-US"/>
        </w:rPr>
        <w:t>68.</w:t>
      </w:r>
    </w:p>
    <w:p w:rsidR="00242DFA" w:rsidRPr="00845946" w:rsidRDefault="00242DFA" w:rsidP="008437B1">
      <w:pPr>
        <w:spacing w:after="120" w:line="240" w:lineRule="auto"/>
        <w:jc w:val="both"/>
        <w:rPr>
          <w:rFonts w:ascii="Times New Roman" w:hAnsi="Times New Roman" w:cs="Times New Roman"/>
          <w:sz w:val="24"/>
          <w:szCs w:val="24"/>
          <w:lang w:val="en-US"/>
        </w:rPr>
      </w:pPr>
      <w:r w:rsidRPr="00845946">
        <w:rPr>
          <w:rFonts w:ascii="Times New Roman" w:hAnsi="Times New Roman" w:cs="Times New Roman"/>
          <w:sz w:val="24"/>
          <w:szCs w:val="24"/>
          <w:lang w:val="en-US"/>
        </w:rPr>
        <w:t xml:space="preserve">Huang E </w:t>
      </w:r>
      <w:r w:rsidR="001229F8"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2012</w:t>
      </w:r>
      <w:r w:rsidR="001229F8"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 xml:space="preserve"> Online experiences and virtual goods purchase intention. </w:t>
      </w:r>
      <w:r w:rsidRPr="00845946">
        <w:rPr>
          <w:rFonts w:ascii="Times New Roman" w:hAnsi="Times New Roman" w:cs="Times New Roman"/>
          <w:i/>
          <w:sz w:val="24"/>
          <w:szCs w:val="24"/>
          <w:lang w:val="en-US"/>
        </w:rPr>
        <w:t>Internet Res</w:t>
      </w:r>
      <w:r w:rsidR="001229F8" w:rsidRPr="00845946">
        <w:rPr>
          <w:rFonts w:ascii="Times New Roman" w:hAnsi="Times New Roman" w:cs="Times New Roman"/>
          <w:i/>
          <w:sz w:val="24"/>
          <w:szCs w:val="24"/>
          <w:lang w:val="en-US"/>
        </w:rPr>
        <w:t>earch</w:t>
      </w:r>
      <w:r w:rsidRPr="00845946">
        <w:rPr>
          <w:rFonts w:ascii="Times New Roman" w:hAnsi="Times New Roman" w:cs="Times New Roman"/>
          <w:sz w:val="24"/>
          <w:szCs w:val="24"/>
          <w:lang w:val="en-US"/>
        </w:rPr>
        <w:t xml:space="preserve"> 22(3)</w:t>
      </w:r>
      <w:r w:rsidR="001229F8"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 xml:space="preserve"> 252</w:t>
      </w:r>
      <w:r w:rsidR="001229F8"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274.</w:t>
      </w:r>
    </w:p>
    <w:p w:rsidR="00242DFA" w:rsidRPr="00845946" w:rsidRDefault="00242DFA" w:rsidP="008437B1">
      <w:pPr>
        <w:spacing w:after="120" w:line="240" w:lineRule="auto"/>
        <w:jc w:val="both"/>
        <w:rPr>
          <w:rFonts w:ascii="Times New Roman" w:hAnsi="Times New Roman" w:cs="Times New Roman"/>
          <w:sz w:val="24"/>
          <w:szCs w:val="24"/>
          <w:lang w:val="en-US"/>
        </w:rPr>
      </w:pPr>
      <w:r w:rsidRPr="00845946">
        <w:rPr>
          <w:rFonts w:ascii="Times New Roman" w:hAnsi="Times New Roman" w:cs="Times New Roman"/>
          <w:sz w:val="24"/>
          <w:szCs w:val="24"/>
          <w:lang w:val="en-US"/>
        </w:rPr>
        <w:t>Huang M</w:t>
      </w:r>
      <w:r w:rsidR="001229F8" w:rsidRPr="00845946">
        <w:rPr>
          <w:rFonts w:ascii="Times New Roman" w:hAnsi="Times New Roman" w:cs="Times New Roman"/>
          <w:sz w:val="24"/>
          <w:szCs w:val="24"/>
          <w:lang w:val="en-US"/>
        </w:rPr>
        <w:t>H</w:t>
      </w:r>
      <w:r w:rsidRPr="00845946">
        <w:rPr>
          <w:rFonts w:ascii="Times New Roman" w:hAnsi="Times New Roman" w:cs="Times New Roman"/>
          <w:sz w:val="24"/>
          <w:szCs w:val="24"/>
          <w:lang w:val="en-US"/>
        </w:rPr>
        <w:t xml:space="preserve"> (2003)</w:t>
      </w:r>
      <w:r w:rsidR="001229F8" w:rsidRPr="00845946">
        <w:rPr>
          <w:rFonts w:ascii="Times New Roman" w:hAnsi="Times New Roman" w:cs="Times New Roman"/>
          <w:sz w:val="24"/>
          <w:szCs w:val="24"/>
          <w:lang w:val="en-US"/>
        </w:rPr>
        <w:t xml:space="preserve"> </w:t>
      </w:r>
      <w:r w:rsidRPr="00845946">
        <w:rPr>
          <w:rFonts w:ascii="Times New Roman" w:hAnsi="Times New Roman" w:cs="Times New Roman"/>
          <w:sz w:val="24"/>
          <w:szCs w:val="24"/>
          <w:lang w:val="en-US"/>
        </w:rPr>
        <w:t>Designing Website Attributes to Induce Experiential Encounters</w:t>
      </w:r>
      <w:r w:rsidR="001229F8"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 xml:space="preserve"> </w:t>
      </w:r>
      <w:r w:rsidRPr="00845946">
        <w:rPr>
          <w:rFonts w:ascii="Times New Roman" w:hAnsi="Times New Roman" w:cs="Times New Roman"/>
          <w:i/>
          <w:sz w:val="24"/>
          <w:szCs w:val="24"/>
          <w:lang w:val="en-US"/>
        </w:rPr>
        <w:t>Computers in Human Behavior</w:t>
      </w:r>
      <w:r w:rsidRPr="00845946">
        <w:rPr>
          <w:rFonts w:ascii="Times New Roman" w:hAnsi="Times New Roman" w:cs="Times New Roman"/>
          <w:sz w:val="24"/>
          <w:szCs w:val="24"/>
          <w:lang w:val="en-US"/>
        </w:rPr>
        <w:t xml:space="preserve"> 19</w:t>
      </w:r>
      <w:r w:rsidR="001229F8" w:rsidRPr="00845946">
        <w:rPr>
          <w:rFonts w:ascii="Times New Roman" w:hAnsi="Times New Roman" w:cs="Times New Roman"/>
          <w:sz w:val="24"/>
          <w:szCs w:val="24"/>
          <w:lang w:val="en-US"/>
        </w:rPr>
        <w:t>(4):</w:t>
      </w:r>
      <w:r w:rsidRPr="00845946">
        <w:rPr>
          <w:rFonts w:ascii="Times New Roman" w:hAnsi="Times New Roman" w:cs="Times New Roman"/>
          <w:sz w:val="24"/>
          <w:szCs w:val="24"/>
          <w:lang w:val="en-US"/>
        </w:rPr>
        <w:t xml:space="preserve"> 425</w:t>
      </w:r>
      <w:r w:rsidR="001229F8" w:rsidRPr="00845946">
        <w:rPr>
          <w:rFonts w:ascii="Times New Roman" w:hAnsi="Times New Roman" w:cs="Times New Roman"/>
          <w:sz w:val="24"/>
          <w:szCs w:val="24"/>
          <w:lang w:val="en-US"/>
        </w:rPr>
        <w:t>-4</w:t>
      </w:r>
      <w:r w:rsidRPr="00845946">
        <w:rPr>
          <w:rFonts w:ascii="Times New Roman" w:hAnsi="Times New Roman" w:cs="Times New Roman"/>
          <w:sz w:val="24"/>
          <w:szCs w:val="24"/>
          <w:lang w:val="en-US"/>
        </w:rPr>
        <w:t>42.</w:t>
      </w:r>
    </w:p>
    <w:p w:rsidR="00242DFA" w:rsidRPr="00845946" w:rsidRDefault="00242DFA" w:rsidP="008437B1">
      <w:pPr>
        <w:spacing w:after="120" w:line="240" w:lineRule="auto"/>
        <w:jc w:val="both"/>
        <w:rPr>
          <w:rFonts w:ascii="Times New Roman" w:hAnsi="Times New Roman" w:cs="Times New Roman"/>
          <w:sz w:val="24"/>
          <w:szCs w:val="24"/>
          <w:lang w:val="en-US"/>
        </w:rPr>
      </w:pPr>
      <w:r w:rsidRPr="00845946">
        <w:rPr>
          <w:rFonts w:ascii="Times New Roman" w:hAnsi="Times New Roman" w:cs="Times New Roman"/>
          <w:sz w:val="24"/>
          <w:szCs w:val="24"/>
          <w:lang w:val="en-US"/>
        </w:rPr>
        <w:t>Huang</w:t>
      </w:r>
      <w:r w:rsidR="001229F8" w:rsidRPr="00845946">
        <w:rPr>
          <w:rFonts w:ascii="Times New Roman" w:hAnsi="Times New Roman" w:cs="Times New Roman"/>
          <w:sz w:val="24"/>
          <w:szCs w:val="24"/>
          <w:lang w:val="en-US"/>
        </w:rPr>
        <w:t xml:space="preserve"> MH</w:t>
      </w:r>
      <w:r w:rsidRPr="00845946">
        <w:rPr>
          <w:rFonts w:ascii="Times New Roman" w:hAnsi="Times New Roman" w:cs="Times New Roman"/>
          <w:sz w:val="24"/>
          <w:szCs w:val="24"/>
          <w:lang w:val="en-US"/>
        </w:rPr>
        <w:t xml:space="preserve"> (2006)</w:t>
      </w:r>
      <w:r w:rsidR="001229F8" w:rsidRPr="00845946">
        <w:rPr>
          <w:rFonts w:ascii="Times New Roman" w:hAnsi="Times New Roman" w:cs="Times New Roman"/>
          <w:sz w:val="24"/>
          <w:szCs w:val="24"/>
          <w:lang w:val="en-US"/>
        </w:rPr>
        <w:t xml:space="preserve"> </w:t>
      </w:r>
      <w:r w:rsidRPr="00845946">
        <w:rPr>
          <w:rFonts w:ascii="Times New Roman" w:hAnsi="Times New Roman" w:cs="Times New Roman"/>
          <w:sz w:val="24"/>
          <w:szCs w:val="24"/>
          <w:lang w:val="en-US"/>
        </w:rPr>
        <w:t>Flow, Enduring and Situational Involvement in the Web Environment: A Tripartite Second-Order Examination</w:t>
      </w:r>
      <w:r w:rsidR="001229F8"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 xml:space="preserve"> </w:t>
      </w:r>
      <w:r w:rsidRPr="00845946">
        <w:rPr>
          <w:rFonts w:ascii="Times New Roman" w:hAnsi="Times New Roman" w:cs="Times New Roman"/>
          <w:i/>
          <w:sz w:val="24"/>
          <w:szCs w:val="24"/>
          <w:lang w:val="en-US"/>
        </w:rPr>
        <w:t>Psychology and Marketing</w:t>
      </w:r>
      <w:r w:rsidRPr="00845946">
        <w:rPr>
          <w:rFonts w:ascii="Times New Roman" w:hAnsi="Times New Roman" w:cs="Times New Roman"/>
          <w:sz w:val="24"/>
          <w:szCs w:val="24"/>
          <w:lang w:val="en-US"/>
        </w:rPr>
        <w:t xml:space="preserve"> 23(</w:t>
      </w:r>
      <w:r w:rsidR="001229F8" w:rsidRPr="00845946">
        <w:rPr>
          <w:rFonts w:ascii="Times New Roman" w:hAnsi="Times New Roman" w:cs="Times New Roman"/>
          <w:sz w:val="24"/>
          <w:szCs w:val="24"/>
          <w:lang w:val="en-US"/>
        </w:rPr>
        <w:t>5</w:t>
      </w:r>
      <w:r w:rsidRPr="00845946">
        <w:rPr>
          <w:rFonts w:ascii="Times New Roman" w:hAnsi="Times New Roman" w:cs="Times New Roman"/>
          <w:sz w:val="24"/>
          <w:szCs w:val="24"/>
          <w:lang w:val="en-US"/>
        </w:rPr>
        <w:t>), 383</w:t>
      </w:r>
      <w:r w:rsidR="001229F8"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411.</w:t>
      </w:r>
    </w:p>
    <w:p w:rsidR="00242DFA" w:rsidRPr="00845946" w:rsidRDefault="00242DFA" w:rsidP="008437B1">
      <w:pPr>
        <w:spacing w:after="120" w:line="240" w:lineRule="auto"/>
        <w:jc w:val="both"/>
        <w:rPr>
          <w:rFonts w:ascii="Times New Roman" w:hAnsi="Times New Roman" w:cs="Times New Roman"/>
          <w:sz w:val="24"/>
          <w:szCs w:val="24"/>
          <w:lang w:val="en-US"/>
        </w:rPr>
      </w:pPr>
      <w:r w:rsidRPr="00845946">
        <w:rPr>
          <w:rFonts w:ascii="Times New Roman" w:hAnsi="Times New Roman" w:cs="Times New Roman"/>
          <w:sz w:val="24"/>
          <w:szCs w:val="24"/>
          <w:lang w:val="en-US"/>
        </w:rPr>
        <w:t>Kim YJ</w:t>
      </w:r>
      <w:r w:rsidR="00B92251" w:rsidRPr="00845946">
        <w:rPr>
          <w:rFonts w:ascii="Times New Roman" w:hAnsi="Times New Roman" w:cs="Times New Roman"/>
          <w:sz w:val="24"/>
          <w:szCs w:val="24"/>
          <w:lang w:val="en-US"/>
        </w:rPr>
        <w:t xml:space="preserve"> et </w:t>
      </w:r>
      <w:r w:rsidRPr="00845946">
        <w:rPr>
          <w:rFonts w:ascii="Times New Roman" w:hAnsi="Times New Roman" w:cs="Times New Roman"/>
          <w:sz w:val="24"/>
          <w:szCs w:val="24"/>
          <w:lang w:val="en-US"/>
        </w:rPr>
        <w:t xml:space="preserve">Han J </w:t>
      </w:r>
      <w:r w:rsidR="00B92251"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2014</w:t>
      </w:r>
      <w:r w:rsidR="00B92251"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 xml:space="preserve"> Why smartphone advertising attracts customers: a model of Web advertising, flow, and personalization. </w:t>
      </w:r>
      <w:r w:rsidR="00B92251" w:rsidRPr="00845946">
        <w:rPr>
          <w:rFonts w:ascii="Times New Roman" w:hAnsi="Times New Roman" w:cs="Times New Roman"/>
          <w:i/>
          <w:sz w:val="24"/>
          <w:szCs w:val="24"/>
          <w:lang w:val="en-US"/>
        </w:rPr>
        <w:t>Computers in Human Behavior</w:t>
      </w:r>
      <w:r w:rsidRPr="00845946">
        <w:rPr>
          <w:rFonts w:ascii="Times New Roman" w:hAnsi="Times New Roman" w:cs="Times New Roman"/>
          <w:sz w:val="24"/>
          <w:szCs w:val="24"/>
          <w:lang w:val="en-US"/>
        </w:rPr>
        <w:t xml:space="preserve"> 33</w:t>
      </w:r>
      <w:r w:rsidR="00B92251"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 xml:space="preserve"> 256</w:t>
      </w:r>
      <w:r w:rsidR="00B92251"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269.</w:t>
      </w:r>
    </w:p>
    <w:p w:rsidR="00242DFA" w:rsidRPr="00845946" w:rsidRDefault="00242DFA" w:rsidP="008437B1">
      <w:pPr>
        <w:spacing w:after="120" w:line="240" w:lineRule="auto"/>
        <w:jc w:val="both"/>
        <w:rPr>
          <w:rFonts w:ascii="Times New Roman" w:hAnsi="Times New Roman" w:cs="Times New Roman"/>
          <w:sz w:val="24"/>
          <w:szCs w:val="24"/>
          <w:lang w:val="en-US"/>
        </w:rPr>
      </w:pPr>
      <w:proofErr w:type="spellStart"/>
      <w:r w:rsidRPr="00845946">
        <w:rPr>
          <w:rFonts w:ascii="Times New Roman" w:hAnsi="Times New Roman" w:cs="Times New Roman"/>
          <w:sz w:val="24"/>
          <w:szCs w:val="24"/>
          <w:lang w:val="en-US"/>
        </w:rPr>
        <w:t>Korzaan</w:t>
      </w:r>
      <w:proofErr w:type="spellEnd"/>
      <w:r w:rsidRPr="00845946">
        <w:rPr>
          <w:rFonts w:ascii="Times New Roman" w:hAnsi="Times New Roman" w:cs="Times New Roman"/>
          <w:sz w:val="24"/>
          <w:szCs w:val="24"/>
          <w:lang w:val="en-US"/>
        </w:rPr>
        <w:t xml:space="preserve"> ML (2003)</w:t>
      </w:r>
      <w:r w:rsidR="00B92251" w:rsidRPr="00845946">
        <w:rPr>
          <w:rFonts w:ascii="Times New Roman" w:hAnsi="Times New Roman" w:cs="Times New Roman"/>
          <w:sz w:val="24"/>
          <w:szCs w:val="24"/>
          <w:lang w:val="en-US"/>
        </w:rPr>
        <w:t xml:space="preserve"> </w:t>
      </w:r>
      <w:r w:rsidRPr="00845946">
        <w:rPr>
          <w:rFonts w:ascii="Times New Roman" w:hAnsi="Times New Roman" w:cs="Times New Roman"/>
          <w:sz w:val="24"/>
          <w:szCs w:val="24"/>
          <w:lang w:val="en-US"/>
        </w:rPr>
        <w:t>Going With the Flow: Predicting Online Purchase Intentions</w:t>
      </w:r>
      <w:r w:rsidR="00B92251"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 xml:space="preserve"> J</w:t>
      </w:r>
      <w:r w:rsidRPr="00845946">
        <w:rPr>
          <w:rFonts w:ascii="Times New Roman" w:hAnsi="Times New Roman" w:cs="Times New Roman"/>
          <w:i/>
          <w:sz w:val="24"/>
          <w:szCs w:val="24"/>
          <w:lang w:val="en-US"/>
        </w:rPr>
        <w:t xml:space="preserve">ournal of Computer Information Systems </w:t>
      </w:r>
      <w:r w:rsidRPr="00845946">
        <w:rPr>
          <w:rFonts w:ascii="Times New Roman" w:hAnsi="Times New Roman" w:cs="Times New Roman"/>
          <w:sz w:val="24"/>
          <w:szCs w:val="24"/>
          <w:lang w:val="en-US"/>
        </w:rPr>
        <w:t>43(4)</w:t>
      </w:r>
      <w:r w:rsidR="00B92251"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 xml:space="preserve"> 25</w:t>
      </w:r>
      <w:r w:rsidR="00B92251"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31.</w:t>
      </w:r>
    </w:p>
    <w:p w:rsidR="00242DFA" w:rsidRPr="00845946" w:rsidRDefault="00242DFA" w:rsidP="008437B1">
      <w:pPr>
        <w:spacing w:after="120" w:line="240" w:lineRule="auto"/>
        <w:jc w:val="both"/>
        <w:rPr>
          <w:rFonts w:ascii="Times New Roman" w:hAnsi="Times New Roman" w:cs="Times New Roman"/>
          <w:sz w:val="24"/>
          <w:szCs w:val="24"/>
          <w:lang w:val="en-US"/>
        </w:rPr>
      </w:pPr>
      <w:proofErr w:type="spellStart"/>
      <w:r w:rsidRPr="00845946">
        <w:rPr>
          <w:rFonts w:ascii="Times New Roman" w:hAnsi="Times New Roman" w:cs="Times New Roman"/>
          <w:sz w:val="24"/>
          <w:szCs w:val="24"/>
          <w:lang w:val="en-US"/>
        </w:rPr>
        <w:t>Koufaris</w:t>
      </w:r>
      <w:proofErr w:type="spellEnd"/>
      <w:r w:rsidRPr="00845946">
        <w:rPr>
          <w:rFonts w:ascii="Times New Roman" w:hAnsi="Times New Roman" w:cs="Times New Roman"/>
          <w:sz w:val="24"/>
          <w:szCs w:val="24"/>
          <w:lang w:val="en-US"/>
        </w:rPr>
        <w:t xml:space="preserve"> M, </w:t>
      </w:r>
      <w:proofErr w:type="spellStart"/>
      <w:r w:rsidRPr="00845946">
        <w:rPr>
          <w:rFonts w:ascii="Times New Roman" w:hAnsi="Times New Roman" w:cs="Times New Roman"/>
          <w:sz w:val="24"/>
          <w:szCs w:val="24"/>
          <w:lang w:val="en-US"/>
        </w:rPr>
        <w:t>Ajit</w:t>
      </w:r>
      <w:proofErr w:type="spellEnd"/>
      <w:r w:rsidRPr="00845946">
        <w:rPr>
          <w:rFonts w:ascii="Times New Roman" w:hAnsi="Times New Roman" w:cs="Times New Roman"/>
          <w:sz w:val="24"/>
          <w:szCs w:val="24"/>
          <w:lang w:val="en-US"/>
        </w:rPr>
        <w:t xml:space="preserve"> K</w:t>
      </w:r>
      <w:r w:rsidR="00B92251" w:rsidRPr="00845946">
        <w:rPr>
          <w:rFonts w:ascii="Times New Roman" w:hAnsi="Times New Roman" w:cs="Times New Roman"/>
          <w:sz w:val="24"/>
          <w:szCs w:val="24"/>
          <w:lang w:val="en-US"/>
        </w:rPr>
        <w:t xml:space="preserve"> et</w:t>
      </w:r>
      <w:r w:rsidRPr="00845946">
        <w:rPr>
          <w:rFonts w:ascii="Times New Roman" w:hAnsi="Times New Roman" w:cs="Times New Roman"/>
          <w:sz w:val="24"/>
          <w:szCs w:val="24"/>
          <w:lang w:val="en-US"/>
        </w:rPr>
        <w:t xml:space="preserve"> </w:t>
      </w:r>
      <w:proofErr w:type="spellStart"/>
      <w:r w:rsidRPr="00845946">
        <w:rPr>
          <w:rFonts w:ascii="Times New Roman" w:hAnsi="Times New Roman" w:cs="Times New Roman"/>
          <w:sz w:val="24"/>
          <w:szCs w:val="24"/>
          <w:lang w:val="en-US"/>
        </w:rPr>
        <w:t>Labarbera</w:t>
      </w:r>
      <w:proofErr w:type="spellEnd"/>
      <w:r w:rsidRPr="00845946">
        <w:rPr>
          <w:rFonts w:ascii="Times New Roman" w:hAnsi="Times New Roman" w:cs="Times New Roman"/>
          <w:sz w:val="24"/>
          <w:szCs w:val="24"/>
          <w:lang w:val="en-US"/>
        </w:rPr>
        <w:t xml:space="preserve"> PA </w:t>
      </w:r>
      <w:r w:rsidR="00B92251"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2001</w:t>
      </w:r>
      <w:r w:rsidR="00B92251"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 xml:space="preserve"> Consumer behavior in web-based commerce: an empirical study. </w:t>
      </w:r>
      <w:r w:rsidR="00B92251" w:rsidRPr="00845946">
        <w:rPr>
          <w:rFonts w:ascii="Times New Roman" w:hAnsi="Times New Roman" w:cs="Times New Roman"/>
          <w:i/>
          <w:sz w:val="24"/>
          <w:szCs w:val="24"/>
          <w:lang w:val="en-US"/>
        </w:rPr>
        <w:t>International Journal of Electronic Commerce</w:t>
      </w:r>
      <w:r w:rsidRPr="00845946">
        <w:rPr>
          <w:rFonts w:ascii="Times New Roman" w:hAnsi="Times New Roman" w:cs="Times New Roman"/>
          <w:sz w:val="24"/>
          <w:szCs w:val="24"/>
          <w:lang w:val="en-US"/>
        </w:rPr>
        <w:t xml:space="preserve"> 6(2)</w:t>
      </w:r>
      <w:r w:rsidR="00B92251"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 xml:space="preserve"> 115</w:t>
      </w:r>
      <w:r w:rsidR="00B92251"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138.</w:t>
      </w:r>
    </w:p>
    <w:p w:rsidR="00242DFA" w:rsidRPr="00845946" w:rsidRDefault="00242DFA" w:rsidP="008437B1">
      <w:pPr>
        <w:spacing w:after="120" w:line="240" w:lineRule="auto"/>
        <w:jc w:val="both"/>
        <w:rPr>
          <w:rFonts w:ascii="Times New Roman" w:hAnsi="Times New Roman" w:cs="Times New Roman"/>
          <w:sz w:val="24"/>
          <w:szCs w:val="24"/>
          <w:lang w:val="en-US"/>
        </w:rPr>
      </w:pPr>
      <w:proofErr w:type="spellStart"/>
      <w:r w:rsidRPr="00845946">
        <w:rPr>
          <w:rFonts w:ascii="Times New Roman" w:hAnsi="Times New Roman" w:cs="Times New Roman"/>
          <w:sz w:val="24"/>
          <w:szCs w:val="24"/>
          <w:lang w:val="en-US"/>
        </w:rPr>
        <w:t>Koufaris</w:t>
      </w:r>
      <w:proofErr w:type="spellEnd"/>
      <w:r w:rsidRPr="00845946">
        <w:rPr>
          <w:rFonts w:ascii="Times New Roman" w:hAnsi="Times New Roman" w:cs="Times New Roman"/>
          <w:sz w:val="24"/>
          <w:szCs w:val="24"/>
          <w:lang w:val="en-US"/>
        </w:rPr>
        <w:t xml:space="preserve"> M (2002)</w:t>
      </w:r>
      <w:r w:rsidR="00F66AA4" w:rsidRPr="00845946">
        <w:rPr>
          <w:rFonts w:ascii="Times New Roman" w:hAnsi="Times New Roman" w:cs="Times New Roman"/>
          <w:sz w:val="24"/>
          <w:szCs w:val="24"/>
          <w:lang w:val="en-US"/>
        </w:rPr>
        <w:t xml:space="preserve"> </w:t>
      </w:r>
      <w:r w:rsidRPr="00845946">
        <w:rPr>
          <w:rFonts w:ascii="Times New Roman" w:hAnsi="Times New Roman" w:cs="Times New Roman"/>
          <w:sz w:val="24"/>
          <w:szCs w:val="24"/>
          <w:lang w:val="en-US"/>
        </w:rPr>
        <w:t>Applying the Technology Acceptance Model and Flow Theory to Online Consumer Behavior</w:t>
      </w:r>
      <w:r w:rsidR="00F66AA4"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 xml:space="preserve"> </w:t>
      </w:r>
      <w:r w:rsidRPr="00845946">
        <w:rPr>
          <w:rFonts w:ascii="Times New Roman" w:hAnsi="Times New Roman" w:cs="Times New Roman"/>
          <w:i/>
          <w:sz w:val="24"/>
          <w:szCs w:val="24"/>
          <w:lang w:val="en-US"/>
        </w:rPr>
        <w:t>Information Systems Research</w:t>
      </w:r>
      <w:r w:rsidRPr="00845946">
        <w:rPr>
          <w:rFonts w:ascii="Times New Roman" w:hAnsi="Times New Roman" w:cs="Times New Roman"/>
          <w:sz w:val="24"/>
          <w:szCs w:val="24"/>
          <w:lang w:val="en-US"/>
        </w:rPr>
        <w:t xml:space="preserve"> 13 (</w:t>
      </w:r>
      <w:r w:rsidR="00F66AA4" w:rsidRPr="00845946">
        <w:rPr>
          <w:rFonts w:ascii="Times New Roman" w:hAnsi="Times New Roman" w:cs="Times New Roman"/>
          <w:sz w:val="24"/>
          <w:szCs w:val="24"/>
          <w:lang w:val="en-US"/>
        </w:rPr>
        <w:t>2</w:t>
      </w:r>
      <w:r w:rsidRPr="00845946">
        <w:rPr>
          <w:rFonts w:ascii="Times New Roman" w:hAnsi="Times New Roman" w:cs="Times New Roman"/>
          <w:sz w:val="24"/>
          <w:szCs w:val="24"/>
          <w:lang w:val="en-US"/>
        </w:rPr>
        <w:t>)</w:t>
      </w:r>
      <w:r w:rsidR="00F66AA4"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 xml:space="preserve"> 205</w:t>
      </w:r>
      <w:r w:rsidR="00F66AA4" w:rsidRPr="00845946">
        <w:rPr>
          <w:rFonts w:ascii="Times New Roman" w:hAnsi="Times New Roman" w:cs="Times New Roman"/>
          <w:sz w:val="24"/>
          <w:szCs w:val="24"/>
          <w:lang w:val="en-US"/>
        </w:rPr>
        <w:t>-2</w:t>
      </w:r>
      <w:r w:rsidRPr="00845946">
        <w:rPr>
          <w:rFonts w:ascii="Times New Roman" w:hAnsi="Times New Roman" w:cs="Times New Roman"/>
          <w:sz w:val="24"/>
          <w:szCs w:val="24"/>
          <w:lang w:val="en-US"/>
        </w:rPr>
        <w:t>23.</w:t>
      </w:r>
    </w:p>
    <w:p w:rsidR="000C3964" w:rsidRPr="00845946" w:rsidRDefault="000C3964" w:rsidP="008437B1">
      <w:pPr>
        <w:spacing w:after="120" w:line="240" w:lineRule="auto"/>
        <w:jc w:val="both"/>
        <w:rPr>
          <w:rFonts w:ascii="Times New Roman" w:hAnsi="Times New Roman" w:cs="Times New Roman"/>
          <w:sz w:val="24"/>
          <w:szCs w:val="24"/>
          <w:lang w:val="en-US"/>
        </w:rPr>
      </w:pPr>
      <w:r w:rsidRPr="00845946">
        <w:rPr>
          <w:rFonts w:ascii="Times New Roman" w:hAnsi="Times New Roman" w:cs="Times New Roman"/>
          <w:sz w:val="24"/>
          <w:szCs w:val="24"/>
          <w:lang w:val="en-US"/>
        </w:rPr>
        <w:t xml:space="preserve">Landers VM, Beatty SE, Wang S et </w:t>
      </w:r>
      <w:proofErr w:type="spellStart"/>
      <w:r w:rsidRPr="00845946">
        <w:rPr>
          <w:rFonts w:ascii="Times New Roman" w:hAnsi="Times New Roman" w:cs="Times New Roman"/>
          <w:sz w:val="24"/>
          <w:szCs w:val="24"/>
          <w:lang w:val="en-US"/>
        </w:rPr>
        <w:t>Mothersbaugh</w:t>
      </w:r>
      <w:proofErr w:type="spellEnd"/>
      <w:r w:rsidRPr="00845946">
        <w:rPr>
          <w:rFonts w:ascii="Times New Roman" w:hAnsi="Times New Roman" w:cs="Times New Roman"/>
          <w:sz w:val="24"/>
          <w:szCs w:val="24"/>
          <w:lang w:val="en-US"/>
        </w:rPr>
        <w:t xml:space="preserve"> DI (2015) The effect of online versus offline retailer-brand image incongruity on the flow experience. J</w:t>
      </w:r>
      <w:r w:rsidRPr="00845946">
        <w:rPr>
          <w:rFonts w:ascii="Times New Roman" w:hAnsi="Times New Roman" w:cs="Times New Roman"/>
          <w:i/>
          <w:sz w:val="24"/>
          <w:szCs w:val="24"/>
          <w:lang w:val="en-US"/>
        </w:rPr>
        <w:t>ournal of Marketing Theory and Practice</w:t>
      </w:r>
      <w:r w:rsidRPr="00845946">
        <w:rPr>
          <w:rFonts w:ascii="Times New Roman" w:hAnsi="Times New Roman" w:cs="Times New Roman"/>
          <w:sz w:val="24"/>
          <w:szCs w:val="24"/>
          <w:lang w:val="en-US"/>
        </w:rPr>
        <w:t xml:space="preserve"> 23(44)</w:t>
      </w:r>
      <w:r w:rsidR="00C03CD6"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 xml:space="preserve"> 370</w:t>
      </w:r>
      <w:r w:rsidR="00C03CD6"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387.</w:t>
      </w:r>
    </w:p>
    <w:p w:rsidR="00242DFA" w:rsidRPr="00845946" w:rsidRDefault="00242DFA" w:rsidP="008437B1">
      <w:pPr>
        <w:spacing w:after="120" w:line="240" w:lineRule="auto"/>
        <w:jc w:val="both"/>
        <w:rPr>
          <w:rFonts w:ascii="Times New Roman" w:hAnsi="Times New Roman" w:cs="Times New Roman"/>
          <w:sz w:val="24"/>
          <w:szCs w:val="24"/>
          <w:lang w:val="en-US"/>
        </w:rPr>
      </w:pPr>
      <w:r w:rsidRPr="00845946">
        <w:rPr>
          <w:rFonts w:ascii="Times New Roman" w:hAnsi="Times New Roman" w:cs="Times New Roman"/>
          <w:sz w:val="24"/>
          <w:szCs w:val="24"/>
          <w:lang w:val="en-US"/>
        </w:rPr>
        <w:t>Lee SM</w:t>
      </w:r>
      <w:r w:rsidR="007F30E6" w:rsidRPr="00845946">
        <w:rPr>
          <w:rFonts w:ascii="Times New Roman" w:hAnsi="Times New Roman" w:cs="Times New Roman"/>
          <w:sz w:val="24"/>
          <w:szCs w:val="24"/>
          <w:lang w:val="en-US"/>
        </w:rPr>
        <w:t xml:space="preserve"> et</w:t>
      </w:r>
      <w:r w:rsidRPr="00845946">
        <w:rPr>
          <w:rFonts w:ascii="Times New Roman" w:hAnsi="Times New Roman" w:cs="Times New Roman"/>
          <w:sz w:val="24"/>
          <w:szCs w:val="24"/>
          <w:lang w:val="en-US"/>
        </w:rPr>
        <w:t xml:space="preserve"> Chen L</w:t>
      </w:r>
      <w:r w:rsidR="007F30E6" w:rsidRPr="00845946">
        <w:rPr>
          <w:rFonts w:ascii="Times New Roman" w:hAnsi="Times New Roman" w:cs="Times New Roman"/>
          <w:sz w:val="24"/>
          <w:szCs w:val="24"/>
          <w:lang w:val="en-US"/>
        </w:rPr>
        <w:t xml:space="preserve"> (</w:t>
      </w:r>
      <w:r w:rsidRPr="00845946">
        <w:rPr>
          <w:rFonts w:ascii="Times New Roman" w:hAnsi="Times New Roman" w:cs="Times New Roman"/>
          <w:sz w:val="24"/>
          <w:szCs w:val="24"/>
          <w:lang w:val="en-US"/>
        </w:rPr>
        <w:t>2010</w:t>
      </w:r>
      <w:r w:rsidR="007F30E6"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 xml:space="preserve"> The impact of flow on online consumer behavior</w:t>
      </w:r>
      <w:r w:rsidRPr="00845946">
        <w:rPr>
          <w:rFonts w:ascii="Times New Roman" w:hAnsi="Times New Roman" w:cs="Times New Roman"/>
          <w:i/>
          <w:sz w:val="24"/>
          <w:szCs w:val="24"/>
          <w:lang w:val="en-US"/>
        </w:rPr>
        <w:t xml:space="preserve">. </w:t>
      </w:r>
      <w:r w:rsidR="007F30E6" w:rsidRPr="00845946">
        <w:rPr>
          <w:rFonts w:ascii="Times New Roman" w:hAnsi="Times New Roman" w:cs="Times New Roman"/>
          <w:i/>
          <w:sz w:val="24"/>
          <w:szCs w:val="24"/>
          <w:lang w:val="en-US"/>
        </w:rPr>
        <w:t>Journal of Computer Information Systems</w:t>
      </w:r>
      <w:r w:rsidRPr="00845946">
        <w:rPr>
          <w:rFonts w:ascii="Times New Roman" w:hAnsi="Times New Roman" w:cs="Times New Roman"/>
          <w:sz w:val="24"/>
          <w:szCs w:val="24"/>
          <w:lang w:val="en-US"/>
        </w:rPr>
        <w:t xml:space="preserve"> 50(4)</w:t>
      </w:r>
      <w:r w:rsidR="007F30E6"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 xml:space="preserve"> 1</w:t>
      </w:r>
      <w:r w:rsidR="007F30E6" w:rsidRPr="00845946">
        <w:rPr>
          <w:rFonts w:ascii="Times New Roman" w:hAnsi="Times New Roman" w:cs="Times New Roman"/>
          <w:sz w:val="24"/>
          <w:szCs w:val="24"/>
          <w:lang w:val="en-US"/>
        </w:rPr>
        <w:t>-10</w:t>
      </w:r>
      <w:r w:rsidRPr="00845946">
        <w:rPr>
          <w:rFonts w:ascii="Times New Roman" w:hAnsi="Times New Roman" w:cs="Times New Roman"/>
          <w:sz w:val="24"/>
          <w:szCs w:val="24"/>
          <w:lang w:val="en-US"/>
        </w:rPr>
        <w:t>.</w:t>
      </w:r>
    </w:p>
    <w:p w:rsidR="00242DFA" w:rsidRPr="00845946" w:rsidRDefault="00242DFA" w:rsidP="008437B1">
      <w:pPr>
        <w:spacing w:after="120" w:line="240" w:lineRule="auto"/>
        <w:jc w:val="both"/>
        <w:rPr>
          <w:rFonts w:ascii="Times New Roman" w:hAnsi="Times New Roman" w:cs="Times New Roman"/>
          <w:sz w:val="24"/>
          <w:szCs w:val="24"/>
          <w:lang w:val="en-US"/>
        </w:rPr>
      </w:pPr>
      <w:r w:rsidRPr="00845946">
        <w:rPr>
          <w:rFonts w:ascii="Times New Roman" w:hAnsi="Times New Roman" w:cs="Times New Roman"/>
          <w:sz w:val="24"/>
          <w:szCs w:val="24"/>
          <w:lang w:val="en-US"/>
        </w:rPr>
        <w:t xml:space="preserve">Liu H, Chu H, Huang Q </w:t>
      </w:r>
      <w:r w:rsidR="00A92043" w:rsidRPr="00845946">
        <w:rPr>
          <w:rFonts w:ascii="Times New Roman" w:hAnsi="Times New Roman" w:cs="Times New Roman"/>
          <w:sz w:val="24"/>
          <w:szCs w:val="24"/>
          <w:lang w:val="en-US"/>
        </w:rPr>
        <w:t xml:space="preserve">et </w:t>
      </w:r>
      <w:r w:rsidRPr="00845946">
        <w:rPr>
          <w:rFonts w:ascii="Times New Roman" w:hAnsi="Times New Roman" w:cs="Times New Roman"/>
          <w:sz w:val="24"/>
          <w:szCs w:val="24"/>
          <w:lang w:val="en-US"/>
        </w:rPr>
        <w:t xml:space="preserve">Chen X </w:t>
      </w:r>
      <w:r w:rsidR="00A92043"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2016</w:t>
      </w:r>
      <w:r w:rsidR="00A92043"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 xml:space="preserve"> Enhancing the flow experience of consumers in China through interpersonal interaction in social commerce. </w:t>
      </w:r>
      <w:r w:rsidR="007F30E6" w:rsidRPr="00845946">
        <w:rPr>
          <w:rFonts w:ascii="Times New Roman" w:hAnsi="Times New Roman" w:cs="Times New Roman"/>
          <w:i/>
          <w:sz w:val="24"/>
          <w:szCs w:val="24"/>
          <w:lang w:val="en-US"/>
        </w:rPr>
        <w:t>Computers in Human Behavior</w:t>
      </w:r>
      <w:r w:rsidRPr="00845946">
        <w:rPr>
          <w:rFonts w:ascii="Times New Roman" w:hAnsi="Times New Roman" w:cs="Times New Roman"/>
          <w:sz w:val="24"/>
          <w:szCs w:val="24"/>
          <w:lang w:val="en-US"/>
        </w:rPr>
        <w:t>. 58</w:t>
      </w:r>
      <w:r w:rsidR="009D6A0C"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 xml:space="preserve"> 306</w:t>
      </w:r>
      <w:r w:rsidR="009D6A0C"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314.</w:t>
      </w:r>
    </w:p>
    <w:p w:rsidR="00242DFA" w:rsidRPr="00845946" w:rsidRDefault="00242DFA" w:rsidP="008437B1">
      <w:pPr>
        <w:spacing w:after="120" w:line="240" w:lineRule="auto"/>
        <w:jc w:val="both"/>
        <w:rPr>
          <w:rFonts w:ascii="Times New Roman" w:hAnsi="Times New Roman" w:cs="Times New Roman"/>
          <w:sz w:val="24"/>
          <w:szCs w:val="24"/>
          <w:lang w:val="en-US"/>
        </w:rPr>
      </w:pPr>
      <w:r w:rsidRPr="00845946">
        <w:rPr>
          <w:rFonts w:ascii="Times New Roman" w:hAnsi="Times New Roman" w:cs="Times New Roman"/>
          <w:sz w:val="24"/>
          <w:szCs w:val="24"/>
          <w:lang w:val="en-US"/>
        </w:rPr>
        <w:lastRenderedPageBreak/>
        <w:t xml:space="preserve">Liu HJ </w:t>
      </w:r>
      <w:r w:rsidR="00A92043" w:rsidRPr="00845946">
        <w:rPr>
          <w:rFonts w:ascii="Times New Roman" w:hAnsi="Times New Roman" w:cs="Times New Roman"/>
          <w:sz w:val="24"/>
          <w:szCs w:val="24"/>
          <w:lang w:val="en-US"/>
        </w:rPr>
        <w:t xml:space="preserve">et </w:t>
      </w:r>
      <w:r w:rsidRPr="00845946">
        <w:rPr>
          <w:rFonts w:ascii="Times New Roman" w:hAnsi="Times New Roman" w:cs="Times New Roman"/>
          <w:sz w:val="24"/>
          <w:szCs w:val="24"/>
          <w:lang w:val="en-US"/>
        </w:rPr>
        <w:t xml:space="preserve">Shiue YC </w:t>
      </w:r>
      <w:r w:rsidR="00A92043"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2014</w:t>
      </w:r>
      <w:r w:rsidR="00A92043"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 xml:space="preserve"> Influence of Facebook game players' behavior on flow and purchase intention. </w:t>
      </w:r>
      <w:r w:rsidRPr="00845946">
        <w:rPr>
          <w:rFonts w:ascii="Times New Roman" w:hAnsi="Times New Roman" w:cs="Times New Roman"/>
          <w:i/>
          <w:sz w:val="24"/>
          <w:szCs w:val="24"/>
          <w:lang w:val="en-US"/>
        </w:rPr>
        <w:t>Social Behav</w:t>
      </w:r>
      <w:r w:rsidR="00A92043" w:rsidRPr="00845946">
        <w:rPr>
          <w:rFonts w:ascii="Times New Roman" w:hAnsi="Times New Roman" w:cs="Times New Roman"/>
          <w:i/>
          <w:sz w:val="24"/>
          <w:szCs w:val="24"/>
          <w:lang w:val="en-US"/>
        </w:rPr>
        <w:t>ior</w:t>
      </w:r>
      <w:r w:rsidRPr="00845946">
        <w:rPr>
          <w:rFonts w:ascii="Times New Roman" w:hAnsi="Times New Roman" w:cs="Times New Roman"/>
          <w:i/>
          <w:sz w:val="24"/>
          <w:szCs w:val="24"/>
          <w:lang w:val="en-US"/>
        </w:rPr>
        <w:t xml:space="preserve"> </w:t>
      </w:r>
      <w:r w:rsidR="00A92043" w:rsidRPr="00845946">
        <w:rPr>
          <w:rFonts w:ascii="Times New Roman" w:hAnsi="Times New Roman" w:cs="Times New Roman"/>
          <w:i/>
          <w:sz w:val="24"/>
          <w:szCs w:val="24"/>
          <w:lang w:val="en-US"/>
        </w:rPr>
        <w:t xml:space="preserve">and </w:t>
      </w:r>
      <w:r w:rsidRPr="00845946">
        <w:rPr>
          <w:rFonts w:ascii="Times New Roman" w:hAnsi="Times New Roman" w:cs="Times New Roman"/>
          <w:i/>
          <w:sz w:val="24"/>
          <w:szCs w:val="24"/>
          <w:lang w:val="en-US"/>
        </w:rPr>
        <w:t xml:space="preserve">Personality: </w:t>
      </w:r>
      <w:r w:rsidR="00A92043" w:rsidRPr="00845946">
        <w:rPr>
          <w:rFonts w:ascii="Times New Roman" w:hAnsi="Times New Roman" w:cs="Times New Roman"/>
          <w:i/>
          <w:sz w:val="24"/>
          <w:szCs w:val="24"/>
          <w:lang w:val="en-US"/>
        </w:rPr>
        <w:t xml:space="preserve">an </w:t>
      </w:r>
      <w:r w:rsidRPr="00845946">
        <w:rPr>
          <w:rFonts w:ascii="Times New Roman" w:hAnsi="Times New Roman" w:cs="Times New Roman"/>
          <w:i/>
          <w:sz w:val="24"/>
          <w:szCs w:val="24"/>
          <w:lang w:val="en-US"/>
        </w:rPr>
        <w:t>Int</w:t>
      </w:r>
      <w:r w:rsidR="00A92043" w:rsidRPr="00845946">
        <w:rPr>
          <w:rFonts w:ascii="Times New Roman" w:hAnsi="Times New Roman" w:cs="Times New Roman"/>
          <w:i/>
          <w:sz w:val="24"/>
          <w:szCs w:val="24"/>
          <w:lang w:val="en-US"/>
        </w:rPr>
        <w:t>ernational</w:t>
      </w:r>
      <w:r w:rsidRPr="00845946">
        <w:rPr>
          <w:rFonts w:ascii="Times New Roman" w:hAnsi="Times New Roman" w:cs="Times New Roman"/>
          <w:i/>
          <w:sz w:val="24"/>
          <w:szCs w:val="24"/>
          <w:lang w:val="en-US"/>
        </w:rPr>
        <w:t xml:space="preserve"> J</w:t>
      </w:r>
      <w:r w:rsidR="00A92043" w:rsidRPr="00845946">
        <w:rPr>
          <w:rFonts w:ascii="Times New Roman" w:hAnsi="Times New Roman" w:cs="Times New Roman"/>
          <w:i/>
          <w:sz w:val="24"/>
          <w:szCs w:val="24"/>
          <w:lang w:val="en-US"/>
        </w:rPr>
        <w:t>ournal</w:t>
      </w:r>
      <w:r w:rsidRPr="00845946">
        <w:rPr>
          <w:rFonts w:ascii="Times New Roman" w:hAnsi="Times New Roman" w:cs="Times New Roman"/>
          <w:sz w:val="24"/>
          <w:szCs w:val="24"/>
          <w:lang w:val="en-US"/>
        </w:rPr>
        <w:t>. 42</w:t>
      </w:r>
      <w:r w:rsidR="00A92043" w:rsidRPr="00845946">
        <w:rPr>
          <w:rFonts w:ascii="Times New Roman" w:hAnsi="Times New Roman" w:cs="Times New Roman"/>
          <w:sz w:val="24"/>
          <w:szCs w:val="24"/>
          <w:lang w:val="en-US"/>
        </w:rPr>
        <w:t>(1):</w:t>
      </w:r>
      <w:r w:rsidRPr="00845946">
        <w:rPr>
          <w:rFonts w:ascii="Times New Roman" w:hAnsi="Times New Roman" w:cs="Times New Roman"/>
          <w:sz w:val="24"/>
          <w:szCs w:val="24"/>
          <w:lang w:val="en-US"/>
        </w:rPr>
        <w:t xml:space="preserve"> 125</w:t>
      </w:r>
      <w:r w:rsidR="00A92043"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133.</w:t>
      </w:r>
    </w:p>
    <w:p w:rsidR="00242DFA" w:rsidRPr="00845946" w:rsidRDefault="00242DFA" w:rsidP="008437B1">
      <w:pPr>
        <w:spacing w:after="120" w:line="240" w:lineRule="auto"/>
        <w:jc w:val="both"/>
        <w:rPr>
          <w:rFonts w:ascii="Times New Roman" w:hAnsi="Times New Roman" w:cs="Times New Roman"/>
          <w:sz w:val="24"/>
          <w:szCs w:val="24"/>
          <w:lang w:val="en-US"/>
        </w:rPr>
      </w:pPr>
      <w:r w:rsidRPr="00845946">
        <w:rPr>
          <w:rFonts w:ascii="Times New Roman" w:hAnsi="Times New Roman" w:cs="Times New Roman"/>
          <w:sz w:val="24"/>
          <w:szCs w:val="24"/>
          <w:lang w:val="en-US"/>
        </w:rPr>
        <w:t>Luna</w:t>
      </w:r>
      <w:r w:rsidR="00A92043" w:rsidRPr="00845946">
        <w:rPr>
          <w:rFonts w:ascii="Times New Roman" w:hAnsi="Times New Roman" w:cs="Times New Roman"/>
          <w:sz w:val="24"/>
          <w:szCs w:val="24"/>
          <w:lang w:val="en-US"/>
        </w:rPr>
        <w:t xml:space="preserve"> D</w:t>
      </w:r>
      <w:r w:rsidRPr="00845946">
        <w:rPr>
          <w:rFonts w:ascii="Times New Roman" w:hAnsi="Times New Roman" w:cs="Times New Roman"/>
          <w:sz w:val="24"/>
          <w:szCs w:val="24"/>
          <w:lang w:val="en-US"/>
        </w:rPr>
        <w:t xml:space="preserve">, </w:t>
      </w:r>
      <w:proofErr w:type="spellStart"/>
      <w:r w:rsidRPr="00845946">
        <w:rPr>
          <w:rFonts w:ascii="Times New Roman" w:hAnsi="Times New Roman" w:cs="Times New Roman"/>
          <w:sz w:val="24"/>
          <w:szCs w:val="24"/>
          <w:lang w:val="en-US"/>
        </w:rPr>
        <w:t>Peracchio</w:t>
      </w:r>
      <w:proofErr w:type="spellEnd"/>
      <w:r w:rsidR="00684270" w:rsidRPr="00845946">
        <w:rPr>
          <w:rFonts w:ascii="Times New Roman" w:hAnsi="Times New Roman" w:cs="Times New Roman"/>
          <w:sz w:val="24"/>
          <w:szCs w:val="24"/>
          <w:lang w:val="en-US"/>
        </w:rPr>
        <w:t xml:space="preserve"> LA et </w:t>
      </w:r>
      <w:r w:rsidRPr="00845946">
        <w:rPr>
          <w:rFonts w:ascii="Times New Roman" w:hAnsi="Times New Roman" w:cs="Times New Roman"/>
          <w:sz w:val="24"/>
          <w:szCs w:val="24"/>
          <w:lang w:val="en-US"/>
        </w:rPr>
        <w:t>de Juan</w:t>
      </w:r>
      <w:r w:rsidR="00684270" w:rsidRPr="00845946">
        <w:rPr>
          <w:rFonts w:ascii="Times New Roman" w:hAnsi="Times New Roman" w:cs="Times New Roman"/>
          <w:sz w:val="24"/>
          <w:szCs w:val="24"/>
          <w:lang w:val="en-US"/>
        </w:rPr>
        <w:t xml:space="preserve"> MD</w:t>
      </w:r>
      <w:r w:rsidRPr="00845946">
        <w:rPr>
          <w:rFonts w:ascii="Times New Roman" w:hAnsi="Times New Roman" w:cs="Times New Roman"/>
          <w:sz w:val="24"/>
          <w:szCs w:val="24"/>
          <w:lang w:val="en-US"/>
        </w:rPr>
        <w:t xml:space="preserve"> (2003)</w:t>
      </w:r>
      <w:r w:rsidR="00684270" w:rsidRPr="00845946">
        <w:rPr>
          <w:rFonts w:ascii="Times New Roman" w:hAnsi="Times New Roman" w:cs="Times New Roman"/>
          <w:sz w:val="24"/>
          <w:szCs w:val="24"/>
          <w:lang w:val="en-US"/>
        </w:rPr>
        <w:t xml:space="preserve"> </w:t>
      </w:r>
      <w:r w:rsidRPr="00845946">
        <w:rPr>
          <w:rFonts w:ascii="Times New Roman" w:hAnsi="Times New Roman" w:cs="Times New Roman"/>
          <w:sz w:val="24"/>
          <w:szCs w:val="24"/>
          <w:lang w:val="en-US"/>
        </w:rPr>
        <w:t>Flow in Individual Web Sites: Model Estimation and Cross-cultural Validation</w:t>
      </w:r>
      <w:r w:rsidR="00684270"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 xml:space="preserve"> </w:t>
      </w:r>
      <w:r w:rsidRPr="00845946">
        <w:rPr>
          <w:rFonts w:ascii="Times New Roman" w:hAnsi="Times New Roman" w:cs="Times New Roman"/>
          <w:i/>
          <w:sz w:val="24"/>
          <w:szCs w:val="24"/>
          <w:lang w:val="en-US"/>
        </w:rPr>
        <w:t>Advances in Consumer Research</w:t>
      </w:r>
      <w:r w:rsidRPr="00845946">
        <w:rPr>
          <w:rFonts w:ascii="Times New Roman" w:hAnsi="Times New Roman" w:cs="Times New Roman"/>
          <w:sz w:val="24"/>
          <w:szCs w:val="24"/>
          <w:lang w:val="en-US"/>
        </w:rPr>
        <w:t xml:space="preserve"> 30</w:t>
      </w:r>
      <w:r w:rsidR="00684270"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 xml:space="preserve"> 280</w:t>
      </w:r>
      <w:r w:rsidR="00A92043" w:rsidRPr="00845946">
        <w:rPr>
          <w:rFonts w:ascii="Times New Roman" w:hAnsi="Times New Roman" w:cs="Times New Roman"/>
          <w:sz w:val="24"/>
          <w:szCs w:val="24"/>
          <w:lang w:val="en-US"/>
        </w:rPr>
        <w:t>-28</w:t>
      </w:r>
      <w:r w:rsidRPr="00845946">
        <w:rPr>
          <w:rFonts w:ascii="Times New Roman" w:hAnsi="Times New Roman" w:cs="Times New Roman"/>
          <w:sz w:val="24"/>
          <w:szCs w:val="24"/>
          <w:lang w:val="en-US"/>
        </w:rPr>
        <w:t>1.</w:t>
      </w:r>
    </w:p>
    <w:p w:rsidR="00507858" w:rsidRPr="00F6171D" w:rsidRDefault="00507858" w:rsidP="008437B1">
      <w:pPr>
        <w:spacing w:after="120" w:line="240" w:lineRule="auto"/>
        <w:jc w:val="both"/>
        <w:rPr>
          <w:rFonts w:ascii="Times New Roman" w:hAnsi="Times New Roman" w:cs="Times New Roman"/>
          <w:sz w:val="24"/>
          <w:szCs w:val="24"/>
          <w:lang w:val="en-US"/>
        </w:rPr>
      </w:pPr>
      <w:proofErr w:type="spellStart"/>
      <w:r w:rsidRPr="00845946">
        <w:rPr>
          <w:rFonts w:ascii="Times New Roman" w:hAnsi="Times New Roman" w:cs="Times New Roman"/>
          <w:sz w:val="24"/>
          <w:szCs w:val="24"/>
          <w:lang w:val="en-US"/>
        </w:rPr>
        <w:t>Mäkikangas</w:t>
      </w:r>
      <w:proofErr w:type="spellEnd"/>
      <w:r w:rsidRPr="00845946">
        <w:rPr>
          <w:rFonts w:ascii="Times New Roman" w:hAnsi="Times New Roman" w:cs="Times New Roman"/>
          <w:sz w:val="24"/>
          <w:szCs w:val="24"/>
          <w:lang w:val="en-US"/>
        </w:rPr>
        <w:t xml:space="preserve"> A, Bakker AB, </w:t>
      </w:r>
      <w:proofErr w:type="spellStart"/>
      <w:r w:rsidRPr="00845946">
        <w:rPr>
          <w:rFonts w:ascii="Times New Roman" w:hAnsi="Times New Roman" w:cs="Times New Roman"/>
          <w:sz w:val="24"/>
          <w:szCs w:val="24"/>
          <w:lang w:val="en-US"/>
        </w:rPr>
        <w:t>Aunola</w:t>
      </w:r>
      <w:proofErr w:type="spellEnd"/>
      <w:r w:rsidRPr="00845946">
        <w:rPr>
          <w:rFonts w:ascii="Times New Roman" w:hAnsi="Times New Roman" w:cs="Times New Roman"/>
          <w:sz w:val="24"/>
          <w:szCs w:val="24"/>
          <w:lang w:val="en-US"/>
        </w:rPr>
        <w:t xml:space="preserve"> K </w:t>
      </w:r>
      <w:r w:rsidR="00684270" w:rsidRPr="00845946">
        <w:rPr>
          <w:rFonts w:ascii="Times New Roman" w:hAnsi="Times New Roman" w:cs="Times New Roman"/>
          <w:sz w:val="24"/>
          <w:szCs w:val="24"/>
          <w:lang w:val="en-US"/>
        </w:rPr>
        <w:t>et</w:t>
      </w:r>
      <w:r w:rsidRPr="00845946">
        <w:rPr>
          <w:rFonts w:ascii="Times New Roman" w:hAnsi="Times New Roman" w:cs="Times New Roman"/>
          <w:sz w:val="24"/>
          <w:szCs w:val="24"/>
          <w:lang w:val="en-US"/>
        </w:rPr>
        <w:t xml:space="preserve"> </w:t>
      </w:r>
      <w:proofErr w:type="spellStart"/>
      <w:r w:rsidRPr="00845946">
        <w:rPr>
          <w:rFonts w:ascii="Times New Roman" w:hAnsi="Times New Roman" w:cs="Times New Roman"/>
          <w:sz w:val="24"/>
          <w:szCs w:val="24"/>
          <w:lang w:val="en-US"/>
        </w:rPr>
        <w:t>Demerouti</w:t>
      </w:r>
      <w:proofErr w:type="spellEnd"/>
      <w:r w:rsidRPr="00845946">
        <w:rPr>
          <w:rFonts w:ascii="Times New Roman" w:hAnsi="Times New Roman" w:cs="Times New Roman"/>
          <w:sz w:val="24"/>
          <w:szCs w:val="24"/>
          <w:lang w:val="en-US"/>
        </w:rPr>
        <w:t xml:space="preserve"> E (2010) Job resources and flow at work: Modelling the relationship via latent growth curve and mixture model methodology. </w:t>
      </w:r>
      <w:r w:rsidRPr="00F6171D">
        <w:rPr>
          <w:rFonts w:ascii="Times New Roman" w:hAnsi="Times New Roman" w:cs="Times New Roman"/>
          <w:i/>
          <w:sz w:val="24"/>
          <w:szCs w:val="24"/>
          <w:lang w:val="en-US"/>
        </w:rPr>
        <w:t>Journal of Occupational and Organizational Psychology</w:t>
      </w:r>
      <w:r w:rsidRPr="00F6171D">
        <w:rPr>
          <w:rFonts w:ascii="Times New Roman" w:hAnsi="Times New Roman" w:cs="Times New Roman"/>
          <w:sz w:val="24"/>
          <w:szCs w:val="24"/>
          <w:lang w:val="en-US"/>
        </w:rPr>
        <w:t xml:space="preserve"> 83(3): 795-814.</w:t>
      </w:r>
    </w:p>
    <w:p w:rsidR="002F3BD8" w:rsidRPr="00F6171D" w:rsidRDefault="002F3BD8" w:rsidP="008437B1">
      <w:pPr>
        <w:spacing w:after="120" w:line="240" w:lineRule="auto"/>
        <w:jc w:val="both"/>
        <w:rPr>
          <w:rFonts w:ascii="Times New Roman" w:hAnsi="Times New Roman" w:cs="Times New Roman"/>
          <w:sz w:val="24"/>
          <w:szCs w:val="24"/>
        </w:rPr>
      </w:pPr>
      <w:proofErr w:type="spellStart"/>
      <w:r w:rsidRPr="00845946">
        <w:rPr>
          <w:rFonts w:ascii="Times New Roman" w:hAnsi="Times New Roman" w:cs="Times New Roman"/>
          <w:sz w:val="24"/>
          <w:szCs w:val="24"/>
          <w:lang w:val="en-US"/>
        </w:rPr>
        <w:t>Mathwick</w:t>
      </w:r>
      <w:proofErr w:type="spellEnd"/>
      <w:r w:rsidRPr="00845946">
        <w:rPr>
          <w:rFonts w:ascii="Times New Roman" w:hAnsi="Times New Roman" w:cs="Times New Roman"/>
          <w:sz w:val="24"/>
          <w:szCs w:val="24"/>
          <w:lang w:val="en-US"/>
        </w:rPr>
        <w:t xml:space="preserve"> C et Rigdon E (2004) Play, flow and the online search experience. </w:t>
      </w:r>
      <w:r w:rsidRPr="00F6171D">
        <w:rPr>
          <w:rFonts w:ascii="Times New Roman" w:hAnsi="Times New Roman" w:cs="Times New Roman"/>
          <w:i/>
          <w:sz w:val="24"/>
          <w:szCs w:val="24"/>
        </w:rPr>
        <w:t>Journal of</w:t>
      </w:r>
      <w:r w:rsidRPr="00F6171D">
        <w:rPr>
          <w:rFonts w:ascii="Times New Roman" w:hAnsi="Times New Roman" w:cs="Times New Roman"/>
          <w:sz w:val="24"/>
          <w:szCs w:val="24"/>
        </w:rPr>
        <w:t xml:space="preserve"> </w:t>
      </w:r>
      <w:r w:rsidRPr="00F6171D">
        <w:rPr>
          <w:rFonts w:ascii="Times New Roman" w:hAnsi="Times New Roman" w:cs="Times New Roman"/>
          <w:i/>
          <w:sz w:val="24"/>
          <w:szCs w:val="24"/>
        </w:rPr>
        <w:t xml:space="preserve">Consumer </w:t>
      </w:r>
      <w:proofErr w:type="spellStart"/>
      <w:r w:rsidRPr="00F6171D">
        <w:rPr>
          <w:rFonts w:ascii="Times New Roman" w:hAnsi="Times New Roman" w:cs="Times New Roman"/>
          <w:i/>
          <w:sz w:val="24"/>
          <w:szCs w:val="24"/>
        </w:rPr>
        <w:t>Research</w:t>
      </w:r>
      <w:proofErr w:type="spellEnd"/>
      <w:r w:rsidRPr="00F6171D">
        <w:rPr>
          <w:rFonts w:ascii="Times New Roman" w:hAnsi="Times New Roman" w:cs="Times New Roman"/>
          <w:i/>
          <w:sz w:val="24"/>
          <w:szCs w:val="24"/>
        </w:rPr>
        <w:t xml:space="preserve"> </w:t>
      </w:r>
      <w:r w:rsidRPr="00F6171D">
        <w:rPr>
          <w:rFonts w:ascii="Times New Roman" w:hAnsi="Times New Roman" w:cs="Times New Roman"/>
          <w:sz w:val="24"/>
          <w:szCs w:val="24"/>
        </w:rPr>
        <w:t>31(2): 324-332.</w:t>
      </w:r>
    </w:p>
    <w:p w:rsidR="00507858" w:rsidRPr="00845946" w:rsidRDefault="006952E8" w:rsidP="008437B1">
      <w:pPr>
        <w:spacing w:after="120" w:line="240" w:lineRule="auto"/>
        <w:jc w:val="both"/>
        <w:rPr>
          <w:rFonts w:ascii="Times New Roman" w:hAnsi="Times New Roman" w:cs="Times New Roman"/>
          <w:sz w:val="24"/>
          <w:szCs w:val="24"/>
        </w:rPr>
      </w:pPr>
      <w:r w:rsidRPr="00845946">
        <w:rPr>
          <w:rFonts w:ascii="Times New Roman" w:hAnsi="Times New Roman" w:cs="Times New Roman"/>
          <w:sz w:val="24"/>
          <w:szCs w:val="24"/>
        </w:rPr>
        <w:t xml:space="preserve">Maubisson L (2015) Lien entre immersion et acte d’achat dans un point de vente : implications théoriques et managériales. </w:t>
      </w:r>
      <w:r w:rsidRPr="00845946">
        <w:rPr>
          <w:rFonts w:ascii="Times New Roman" w:hAnsi="Times New Roman" w:cs="Times New Roman"/>
          <w:i/>
          <w:sz w:val="24"/>
          <w:szCs w:val="24"/>
        </w:rPr>
        <w:t>18</w:t>
      </w:r>
      <w:r w:rsidRPr="00845946">
        <w:rPr>
          <w:rFonts w:ascii="Times New Roman" w:hAnsi="Times New Roman" w:cs="Times New Roman"/>
          <w:i/>
          <w:sz w:val="24"/>
          <w:szCs w:val="24"/>
          <w:vertAlign w:val="superscript"/>
        </w:rPr>
        <w:t>ième</w:t>
      </w:r>
      <w:r w:rsidR="00684270" w:rsidRPr="00845946">
        <w:rPr>
          <w:rFonts w:ascii="Times New Roman" w:hAnsi="Times New Roman" w:cs="Times New Roman"/>
          <w:i/>
          <w:sz w:val="24"/>
          <w:szCs w:val="24"/>
        </w:rPr>
        <w:t xml:space="preserve"> </w:t>
      </w:r>
      <w:r w:rsidRPr="00845946">
        <w:rPr>
          <w:rFonts w:ascii="Times New Roman" w:hAnsi="Times New Roman" w:cs="Times New Roman"/>
          <w:i/>
          <w:sz w:val="24"/>
          <w:szCs w:val="24"/>
        </w:rPr>
        <w:t xml:space="preserve">colloque international Etienne </w:t>
      </w:r>
      <w:proofErr w:type="spellStart"/>
      <w:r w:rsidRPr="00845946">
        <w:rPr>
          <w:rFonts w:ascii="Times New Roman" w:hAnsi="Times New Roman" w:cs="Times New Roman"/>
          <w:i/>
          <w:sz w:val="24"/>
          <w:szCs w:val="24"/>
        </w:rPr>
        <w:t>Thil</w:t>
      </w:r>
      <w:proofErr w:type="spellEnd"/>
      <w:r w:rsidRPr="00845946">
        <w:rPr>
          <w:rFonts w:ascii="Times New Roman" w:hAnsi="Times New Roman" w:cs="Times New Roman"/>
          <w:sz w:val="24"/>
          <w:szCs w:val="24"/>
        </w:rPr>
        <w:t>, Paris.</w:t>
      </w:r>
    </w:p>
    <w:p w:rsidR="006952E8" w:rsidRPr="00845946" w:rsidRDefault="006952E8" w:rsidP="008437B1">
      <w:pPr>
        <w:spacing w:after="120" w:line="240" w:lineRule="auto"/>
        <w:jc w:val="both"/>
        <w:rPr>
          <w:rFonts w:ascii="Times New Roman" w:hAnsi="Times New Roman" w:cs="Times New Roman"/>
          <w:sz w:val="24"/>
          <w:szCs w:val="24"/>
        </w:rPr>
      </w:pPr>
      <w:r w:rsidRPr="00845946">
        <w:rPr>
          <w:rFonts w:ascii="Times New Roman" w:hAnsi="Times New Roman" w:cs="Times New Roman"/>
          <w:sz w:val="24"/>
          <w:szCs w:val="24"/>
        </w:rPr>
        <w:t xml:space="preserve">Maubisson L (2021) Cultiver l’état de flow au travail : vérifications empiriques. </w:t>
      </w:r>
      <w:r w:rsidRPr="00845946">
        <w:rPr>
          <w:rFonts w:ascii="Times New Roman" w:hAnsi="Times New Roman" w:cs="Times New Roman"/>
          <w:i/>
          <w:sz w:val="24"/>
          <w:szCs w:val="24"/>
        </w:rPr>
        <w:t>31</w:t>
      </w:r>
      <w:r w:rsidRPr="00845946">
        <w:rPr>
          <w:rFonts w:ascii="Times New Roman" w:hAnsi="Times New Roman" w:cs="Times New Roman"/>
          <w:i/>
          <w:sz w:val="24"/>
          <w:szCs w:val="24"/>
          <w:vertAlign w:val="superscript"/>
        </w:rPr>
        <w:t>ème</w:t>
      </w:r>
      <w:r w:rsidR="00684270" w:rsidRPr="00845946">
        <w:rPr>
          <w:rFonts w:ascii="Times New Roman" w:hAnsi="Times New Roman" w:cs="Times New Roman"/>
          <w:i/>
          <w:sz w:val="24"/>
          <w:szCs w:val="24"/>
        </w:rPr>
        <w:t xml:space="preserve"> </w:t>
      </w:r>
      <w:r w:rsidRPr="00845946">
        <w:rPr>
          <w:rFonts w:ascii="Times New Roman" w:hAnsi="Times New Roman" w:cs="Times New Roman"/>
          <w:i/>
          <w:sz w:val="24"/>
          <w:szCs w:val="24"/>
        </w:rPr>
        <w:t>Congrès de l’Association de Gestion des Ressources Humaines</w:t>
      </w:r>
      <w:r w:rsidRPr="00845946">
        <w:rPr>
          <w:rFonts w:ascii="Times New Roman" w:hAnsi="Times New Roman" w:cs="Times New Roman"/>
          <w:sz w:val="24"/>
          <w:szCs w:val="24"/>
        </w:rPr>
        <w:t>, Tours.</w:t>
      </w:r>
    </w:p>
    <w:p w:rsidR="006952E8" w:rsidRPr="00845946" w:rsidRDefault="00FD28DA" w:rsidP="008437B1">
      <w:pPr>
        <w:spacing w:after="120" w:line="240" w:lineRule="auto"/>
        <w:jc w:val="both"/>
        <w:rPr>
          <w:rFonts w:ascii="Times New Roman" w:hAnsi="Times New Roman" w:cs="Times New Roman"/>
          <w:sz w:val="24"/>
          <w:szCs w:val="24"/>
          <w:lang w:val="en-US"/>
        </w:rPr>
      </w:pPr>
      <w:proofErr w:type="spellStart"/>
      <w:r w:rsidRPr="00845946">
        <w:rPr>
          <w:rFonts w:ascii="Times New Roman" w:hAnsi="Times New Roman" w:cs="Times New Roman"/>
          <w:sz w:val="24"/>
          <w:szCs w:val="24"/>
          <w:lang w:val="en-US"/>
        </w:rPr>
        <w:t>Maxham</w:t>
      </w:r>
      <w:proofErr w:type="spellEnd"/>
      <w:r w:rsidRPr="00845946">
        <w:rPr>
          <w:rFonts w:ascii="Times New Roman" w:hAnsi="Times New Roman" w:cs="Times New Roman"/>
          <w:sz w:val="24"/>
          <w:szCs w:val="24"/>
          <w:lang w:val="en-US"/>
        </w:rPr>
        <w:t xml:space="preserve"> JG et </w:t>
      </w:r>
      <w:proofErr w:type="spellStart"/>
      <w:r w:rsidRPr="00845946">
        <w:rPr>
          <w:rFonts w:ascii="Times New Roman" w:hAnsi="Times New Roman" w:cs="Times New Roman"/>
          <w:sz w:val="24"/>
          <w:szCs w:val="24"/>
          <w:lang w:val="en-US"/>
        </w:rPr>
        <w:t>Netemeyer</w:t>
      </w:r>
      <w:proofErr w:type="spellEnd"/>
      <w:r w:rsidRPr="00845946">
        <w:rPr>
          <w:rFonts w:ascii="Times New Roman" w:hAnsi="Times New Roman" w:cs="Times New Roman"/>
          <w:sz w:val="24"/>
          <w:szCs w:val="24"/>
          <w:lang w:val="en-US"/>
        </w:rPr>
        <w:t xml:space="preserve"> RG (2002) Modeling customer perceptions of complaint handling over time: the effects of perceived justice on satisfaction and intent. </w:t>
      </w:r>
      <w:r w:rsidRPr="00845946">
        <w:rPr>
          <w:rFonts w:ascii="Times New Roman" w:hAnsi="Times New Roman" w:cs="Times New Roman"/>
          <w:i/>
          <w:sz w:val="24"/>
          <w:szCs w:val="24"/>
          <w:lang w:val="en-US"/>
        </w:rPr>
        <w:t>Journal of Retailing</w:t>
      </w:r>
      <w:r w:rsidRPr="00845946">
        <w:rPr>
          <w:rFonts w:ascii="Times New Roman" w:hAnsi="Times New Roman" w:cs="Times New Roman"/>
          <w:sz w:val="24"/>
          <w:szCs w:val="24"/>
          <w:lang w:val="en-US"/>
        </w:rPr>
        <w:t xml:space="preserve"> 78</w:t>
      </w:r>
      <w:r w:rsidR="00402D0B"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4</w:t>
      </w:r>
      <w:r w:rsidR="00402D0B"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 xml:space="preserve"> 239-253.</w:t>
      </w:r>
    </w:p>
    <w:p w:rsidR="00242DFA" w:rsidRPr="00845946" w:rsidRDefault="00242DFA" w:rsidP="008437B1">
      <w:pPr>
        <w:spacing w:after="120" w:line="240" w:lineRule="auto"/>
        <w:jc w:val="both"/>
        <w:rPr>
          <w:rFonts w:ascii="Times New Roman" w:hAnsi="Times New Roman" w:cs="Times New Roman"/>
          <w:sz w:val="24"/>
          <w:szCs w:val="24"/>
          <w:lang w:val="en-US"/>
        </w:rPr>
      </w:pPr>
      <w:r w:rsidRPr="00845946">
        <w:rPr>
          <w:rFonts w:ascii="Times New Roman" w:hAnsi="Times New Roman" w:cs="Times New Roman"/>
          <w:sz w:val="24"/>
          <w:szCs w:val="24"/>
          <w:lang w:val="en-US"/>
        </w:rPr>
        <w:t>Novak</w:t>
      </w:r>
      <w:r w:rsidR="00A80F67" w:rsidRPr="00845946">
        <w:rPr>
          <w:rFonts w:ascii="Times New Roman" w:hAnsi="Times New Roman" w:cs="Times New Roman"/>
          <w:sz w:val="24"/>
          <w:szCs w:val="24"/>
          <w:lang w:val="en-US"/>
        </w:rPr>
        <w:t xml:space="preserve"> TP</w:t>
      </w:r>
      <w:r w:rsidRPr="00845946">
        <w:rPr>
          <w:rFonts w:ascii="Times New Roman" w:hAnsi="Times New Roman" w:cs="Times New Roman"/>
          <w:sz w:val="24"/>
          <w:szCs w:val="24"/>
          <w:lang w:val="en-US"/>
        </w:rPr>
        <w:t>, Hoffman</w:t>
      </w:r>
      <w:r w:rsidR="00A80F67" w:rsidRPr="00845946">
        <w:rPr>
          <w:rFonts w:ascii="Times New Roman" w:hAnsi="Times New Roman" w:cs="Times New Roman"/>
          <w:sz w:val="24"/>
          <w:szCs w:val="24"/>
          <w:lang w:val="en-US"/>
        </w:rPr>
        <w:t xml:space="preserve"> DL</w:t>
      </w:r>
      <w:r w:rsidRPr="00845946">
        <w:rPr>
          <w:rFonts w:ascii="Times New Roman" w:hAnsi="Times New Roman" w:cs="Times New Roman"/>
          <w:sz w:val="24"/>
          <w:szCs w:val="24"/>
          <w:lang w:val="en-US"/>
        </w:rPr>
        <w:t xml:space="preserve"> </w:t>
      </w:r>
      <w:r w:rsidR="00A80F67" w:rsidRPr="00845946">
        <w:rPr>
          <w:rFonts w:ascii="Times New Roman" w:hAnsi="Times New Roman" w:cs="Times New Roman"/>
          <w:sz w:val="24"/>
          <w:szCs w:val="24"/>
          <w:lang w:val="en-US"/>
        </w:rPr>
        <w:t>et</w:t>
      </w:r>
      <w:r w:rsidRPr="00845946">
        <w:rPr>
          <w:rFonts w:ascii="Times New Roman" w:hAnsi="Times New Roman" w:cs="Times New Roman"/>
          <w:sz w:val="24"/>
          <w:szCs w:val="24"/>
          <w:lang w:val="en-US"/>
        </w:rPr>
        <w:t xml:space="preserve"> Yung</w:t>
      </w:r>
      <w:r w:rsidR="00A80F67" w:rsidRPr="00845946">
        <w:rPr>
          <w:rFonts w:ascii="Times New Roman" w:hAnsi="Times New Roman" w:cs="Times New Roman"/>
          <w:sz w:val="24"/>
          <w:szCs w:val="24"/>
          <w:lang w:val="en-US"/>
        </w:rPr>
        <w:t xml:space="preserve"> YF</w:t>
      </w:r>
      <w:r w:rsidRPr="00845946">
        <w:rPr>
          <w:rFonts w:ascii="Times New Roman" w:hAnsi="Times New Roman" w:cs="Times New Roman"/>
          <w:sz w:val="24"/>
          <w:szCs w:val="24"/>
          <w:lang w:val="en-US"/>
        </w:rPr>
        <w:t xml:space="preserve"> (2000) Measuring the Customer Experience in Online Environments: A Structural Modeling Approach</w:t>
      </w:r>
      <w:r w:rsidR="00A80F67"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 xml:space="preserve"> </w:t>
      </w:r>
      <w:r w:rsidRPr="00845946">
        <w:rPr>
          <w:rFonts w:ascii="Times New Roman" w:hAnsi="Times New Roman" w:cs="Times New Roman"/>
          <w:i/>
          <w:sz w:val="24"/>
          <w:szCs w:val="24"/>
          <w:lang w:val="en-US"/>
        </w:rPr>
        <w:t>Marketing Science</w:t>
      </w:r>
      <w:r w:rsidRPr="00845946">
        <w:rPr>
          <w:rFonts w:ascii="Times New Roman" w:hAnsi="Times New Roman" w:cs="Times New Roman"/>
          <w:sz w:val="24"/>
          <w:szCs w:val="24"/>
          <w:lang w:val="en-US"/>
        </w:rPr>
        <w:t xml:space="preserve"> 19 (</w:t>
      </w:r>
      <w:r w:rsidR="00A80F67" w:rsidRPr="00845946">
        <w:rPr>
          <w:rFonts w:ascii="Times New Roman" w:hAnsi="Times New Roman" w:cs="Times New Roman"/>
          <w:sz w:val="24"/>
          <w:szCs w:val="24"/>
          <w:lang w:val="en-US"/>
        </w:rPr>
        <w:t>1</w:t>
      </w:r>
      <w:r w:rsidRPr="00845946">
        <w:rPr>
          <w:rFonts w:ascii="Times New Roman" w:hAnsi="Times New Roman" w:cs="Times New Roman"/>
          <w:sz w:val="24"/>
          <w:szCs w:val="24"/>
          <w:lang w:val="en-US"/>
        </w:rPr>
        <w:t>)</w:t>
      </w:r>
      <w:r w:rsidR="00A80F67"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 xml:space="preserve"> 22</w:t>
      </w:r>
      <w:r w:rsidR="00A80F67"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42.</w:t>
      </w:r>
    </w:p>
    <w:p w:rsidR="00FD28DA" w:rsidRPr="00845946" w:rsidRDefault="00FD28DA" w:rsidP="008437B1">
      <w:pPr>
        <w:spacing w:after="120" w:line="240" w:lineRule="auto"/>
        <w:jc w:val="both"/>
        <w:rPr>
          <w:rFonts w:ascii="Times New Roman" w:hAnsi="Times New Roman" w:cs="Times New Roman"/>
          <w:sz w:val="24"/>
          <w:szCs w:val="24"/>
          <w:lang w:val="en-US"/>
        </w:rPr>
      </w:pPr>
      <w:r w:rsidRPr="00845946">
        <w:rPr>
          <w:rFonts w:ascii="Times New Roman" w:hAnsi="Times New Roman" w:cs="Times New Roman"/>
          <w:sz w:val="24"/>
          <w:szCs w:val="24"/>
          <w:lang w:val="en-US"/>
        </w:rPr>
        <w:t>Oliver RL (1980) A cognitive model of the antecedents and consequences of satisfaction decisions</w:t>
      </w:r>
      <w:r w:rsidR="00804BBE" w:rsidRPr="00845946">
        <w:rPr>
          <w:rFonts w:ascii="Times New Roman" w:hAnsi="Times New Roman" w:cs="Times New Roman"/>
          <w:sz w:val="24"/>
          <w:szCs w:val="24"/>
          <w:lang w:val="en-US"/>
        </w:rPr>
        <w:t xml:space="preserve">. </w:t>
      </w:r>
      <w:r w:rsidRPr="00845946">
        <w:rPr>
          <w:rFonts w:ascii="Times New Roman" w:hAnsi="Times New Roman" w:cs="Times New Roman"/>
          <w:i/>
          <w:sz w:val="24"/>
          <w:szCs w:val="24"/>
          <w:lang w:val="en-US"/>
        </w:rPr>
        <w:t xml:space="preserve">Journal of Marketing </w:t>
      </w:r>
      <w:r w:rsidR="00804BBE" w:rsidRPr="00845946">
        <w:rPr>
          <w:rFonts w:ascii="Times New Roman" w:hAnsi="Times New Roman" w:cs="Times New Roman"/>
          <w:i/>
          <w:sz w:val="24"/>
          <w:szCs w:val="24"/>
          <w:lang w:val="en-US"/>
        </w:rPr>
        <w:t>R</w:t>
      </w:r>
      <w:r w:rsidRPr="00845946">
        <w:rPr>
          <w:rFonts w:ascii="Times New Roman" w:hAnsi="Times New Roman" w:cs="Times New Roman"/>
          <w:i/>
          <w:sz w:val="24"/>
          <w:szCs w:val="24"/>
          <w:lang w:val="en-US"/>
        </w:rPr>
        <w:t>esearch</w:t>
      </w:r>
      <w:r w:rsidRPr="00845946">
        <w:rPr>
          <w:rFonts w:ascii="Times New Roman" w:hAnsi="Times New Roman" w:cs="Times New Roman"/>
          <w:sz w:val="24"/>
          <w:szCs w:val="24"/>
          <w:lang w:val="en-US"/>
        </w:rPr>
        <w:t xml:space="preserve"> 17</w:t>
      </w:r>
      <w:r w:rsidR="00804BBE" w:rsidRPr="00845946">
        <w:rPr>
          <w:rFonts w:ascii="Times New Roman" w:hAnsi="Times New Roman" w:cs="Times New Roman"/>
          <w:sz w:val="24"/>
          <w:szCs w:val="24"/>
          <w:lang w:val="en-US"/>
        </w:rPr>
        <w:t>(4):</w:t>
      </w:r>
      <w:r w:rsidRPr="00845946">
        <w:rPr>
          <w:rFonts w:ascii="Times New Roman" w:hAnsi="Times New Roman" w:cs="Times New Roman"/>
          <w:sz w:val="24"/>
          <w:szCs w:val="24"/>
          <w:lang w:val="en-US"/>
        </w:rPr>
        <w:t xml:space="preserve"> 460-469.</w:t>
      </w:r>
    </w:p>
    <w:p w:rsidR="00242DFA" w:rsidRPr="00845946" w:rsidRDefault="00242DFA" w:rsidP="008437B1">
      <w:pPr>
        <w:spacing w:after="120" w:line="240" w:lineRule="auto"/>
        <w:jc w:val="both"/>
        <w:rPr>
          <w:rFonts w:ascii="Times New Roman" w:hAnsi="Times New Roman" w:cs="Times New Roman"/>
          <w:sz w:val="24"/>
          <w:szCs w:val="24"/>
          <w:lang w:val="en-US"/>
        </w:rPr>
      </w:pPr>
      <w:proofErr w:type="spellStart"/>
      <w:r w:rsidRPr="00845946">
        <w:rPr>
          <w:rFonts w:ascii="Times New Roman" w:hAnsi="Times New Roman" w:cs="Times New Roman"/>
          <w:sz w:val="24"/>
          <w:szCs w:val="24"/>
          <w:lang w:val="en-US"/>
        </w:rPr>
        <w:t>Ozkara</w:t>
      </w:r>
      <w:proofErr w:type="spellEnd"/>
      <w:r w:rsidRPr="00845946">
        <w:rPr>
          <w:rFonts w:ascii="Times New Roman" w:hAnsi="Times New Roman" w:cs="Times New Roman"/>
          <w:sz w:val="24"/>
          <w:szCs w:val="24"/>
          <w:lang w:val="en-US"/>
        </w:rPr>
        <w:t xml:space="preserve"> BY, </w:t>
      </w:r>
      <w:proofErr w:type="spellStart"/>
      <w:r w:rsidRPr="00845946">
        <w:rPr>
          <w:rFonts w:ascii="Times New Roman" w:hAnsi="Times New Roman" w:cs="Times New Roman"/>
          <w:sz w:val="24"/>
          <w:szCs w:val="24"/>
          <w:lang w:val="en-US"/>
        </w:rPr>
        <w:t>Ozmen</w:t>
      </w:r>
      <w:proofErr w:type="spellEnd"/>
      <w:r w:rsidRPr="00845946">
        <w:rPr>
          <w:rFonts w:ascii="Times New Roman" w:hAnsi="Times New Roman" w:cs="Times New Roman"/>
          <w:sz w:val="24"/>
          <w:szCs w:val="24"/>
          <w:lang w:val="en-US"/>
        </w:rPr>
        <w:t xml:space="preserve"> M </w:t>
      </w:r>
      <w:r w:rsidR="00804BBE" w:rsidRPr="00845946">
        <w:rPr>
          <w:rFonts w:ascii="Times New Roman" w:hAnsi="Times New Roman" w:cs="Times New Roman"/>
          <w:sz w:val="24"/>
          <w:szCs w:val="24"/>
          <w:lang w:val="en-US"/>
        </w:rPr>
        <w:t>et</w:t>
      </w:r>
      <w:r w:rsidRPr="00845946">
        <w:rPr>
          <w:rFonts w:ascii="Times New Roman" w:hAnsi="Times New Roman" w:cs="Times New Roman"/>
          <w:sz w:val="24"/>
          <w:szCs w:val="24"/>
          <w:lang w:val="en-US"/>
        </w:rPr>
        <w:t xml:space="preserve"> Kim JW (2017) Examining the effect of flow experience on online purchase: A novel approach to the flow theory based on hedonic and utilitarian value. </w:t>
      </w:r>
      <w:r w:rsidRPr="00845946">
        <w:rPr>
          <w:rFonts w:ascii="Times New Roman" w:hAnsi="Times New Roman" w:cs="Times New Roman"/>
          <w:i/>
          <w:sz w:val="24"/>
          <w:szCs w:val="24"/>
          <w:lang w:val="en-US"/>
        </w:rPr>
        <w:t>Journal of Retailing and Consumer Services</w:t>
      </w:r>
      <w:r w:rsidRPr="00845946">
        <w:rPr>
          <w:rFonts w:ascii="Times New Roman" w:hAnsi="Times New Roman" w:cs="Times New Roman"/>
          <w:sz w:val="24"/>
          <w:szCs w:val="24"/>
          <w:lang w:val="en-US"/>
        </w:rPr>
        <w:t xml:space="preserve"> 37: 119-131.</w:t>
      </w:r>
    </w:p>
    <w:p w:rsidR="00507858" w:rsidRPr="00845946" w:rsidRDefault="00507858" w:rsidP="008437B1">
      <w:pPr>
        <w:spacing w:after="120" w:line="240" w:lineRule="auto"/>
        <w:jc w:val="both"/>
        <w:rPr>
          <w:rFonts w:ascii="Times New Roman" w:hAnsi="Times New Roman" w:cs="Times New Roman"/>
          <w:sz w:val="24"/>
          <w:szCs w:val="24"/>
          <w:lang w:val="en-US"/>
        </w:rPr>
      </w:pPr>
      <w:r w:rsidRPr="00845946">
        <w:rPr>
          <w:rFonts w:ascii="Times New Roman" w:hAnsi="Times New Roman" w:cs="Times New Roman"/>
          <w:sz w:val="24"/>
          <w:szCs w:val="24"/>
          <w:lang w:val="en-US"/>
        </w:rPr>
        <w:t xml:space="preserve">Peters P, </w:t>
      </w:r>
      <w:proofErr w:type="spellStart"/>
      <w:r w:rsidRPr="00845946">
        <w:rPr>
          <w:rFonts w:ascii="Times New Roman" w:hAnsi="Times New Roman" w:cs="Times New Roman"/>
          <w:sz w:val="24"/>
          <w:szCs w:val="24"/>
          <w:lang w:val="en-US"/>
        </w:rPr>
        <w:t>Poutsma</w:t>
      </w:r>
      <w:proofErr w:type="spellEnd"/>
      <w:r w:rsidRPr="00845946">
        <w:rPr>
          <w:rFonts w:ascii="Times New Roman" w:hAnsi="Times New Roman" w:cs="Times New Roman"/>
          <w:sz w:val="24"/>
          <w:szCs w:val="24"/>
          <w:lang w:val="en-US"/>
        </w:rPr>
        <w:t xml:space="preserve"> </w:t>
      </w:r>
      <w:r w:rsidR="00804BBE" w:rsidRPr="00845946">
        <w:rPr>
          <w:rFonts w:ascii="Times New Roman" w:hAnsi="Times New Roman" w:cs="Times New Roman"/>
          <w:sz w:val="24"/>
          <w:szCs w:val="24"/>
          <w:lang w:val="en-US"/>
        </w:rPr>
        <w:t>E</w:t>
      </w:r>
      <w:r w:rsidRPr="00845946">
        <w:rPr>
          <w:rFonts w:ascii="Times New Roman" w:hAnsi="Times New Roman" w:cs="Times New Roman"/>
          <w:sz w:val="24"/>
          <w:szCs w:val="24"/>
          <w:lang w:val="en-US"/>
        </w:rPr>
        <w:t xml:space="preserve">, Van Der Heijden BIJM, Bakker AB </w:t>
      </w:r>
      <w:r w:rsidR="00804BBE" w:rsidRPr="00845946">
        <w:rPr>
          <w:rFonts w:ascii="Times New Roman" w:hAnsi="Times New Roman" w:cs="Times New Roman"/>
          <w:sz w:val="24"/>
          <w:szCs w:val="24"/>
          <w:lang w:val="en-US"/>
        </w:rPr>
        <w:t>et</w:t>
      </w:r>
      <w:r w:rsidRPr="00845946">
        <w:rPr>
          <w:rFonts w:ascii="Times New Roman" w:hAnsi="Times New Roman" w:cs="Times New Roman"/>
          <w:sz w:val="24"/>
          <w:szCs w:val="24"/>
          <w:lang w:val="en-US"/>
        </w:rPr>
        <w:t xml:space="preserve"> De </w:t>
      </w:r>
      <w:proofErr w:type="spellStart"/>
      <w:r w:rsidRPr="00845946">
        <w:rPr>
          <w:rFonts w:ascii="Times New Roman" w:hAnsi="Times New Roman" w:cs="Times New Roman"/>
          <w:sz w:val="24"/>
          <w:szCs w:val="24"/>
          <w:lang w:val="en-US"/>
        </w:rPr>
        <w:t>Bruijn</w:t>
      </w:r>
      <w:proofErr w:type="spellEnd"/>
      <w:r w:rsidRPr="00845946">
        <w:rPr>
          <w:rFonts w:ascii="Times New Roman" w:hAnsi="Times New Roman" w:cs="Times New Roman"/>
          <w:sz w:val="24"/>
          <w:szCs w:val="24"/>
          <w:lang w:val="en-US"/>
        </w:rPr>
        <w:t xml:space="preserve"> T (2014) Enjoying new ways to work: an HRM-Process approach to study flow. </w:t>
      </w:r>
      <w:r w:rsidRPr="00845946">
        <w:rPr>
          <w:rFonts w:ascii="Times New Roman" w:hAnsi="Times New Roman" w:cs="Times New Roman"/>
          <w:i/>
          <w:sz w:val="24"/>
          <w:szCs w:val="24"/>
          <w:lang w:val="en-US"/>
        </w:rPr>
        <w:t xml:space="preserve">Human Resource Management </w:t>
      </w:r>
      <w:r w:rsidRPr="00845946">
        <w:rPr>
          <w:rFonts w:ascii="Times New Roman" w:hAnsi="Times New Roman" w:cs="Times New Roman"/>
          <w:sz w:val="24"/>
          <w:szCs w:val="24"/>
          <w:lang w:val="en-US"/>
        </w:rPr>
        <w:t>53(2): 271-290.</w:t>
      </w:r>
    </w:p>
    <w:p w:rsidR="00242DFA" w:rsidRPr="00845946" w:rsidRDefault="00242DFA" w:rsidP="008437B1">
      <w:pPr>
        <w:spacing w:after="120" w:line="240" w:lineRule="auto"/>
        <w:jc w:val="both"/>
        <w:rPr>
          <w:rFonts w:ascii="Times New Roman" w:hAnsi="Times New Roman" w:cs="Times New Roman"/>
          <w:sz w:val="24"/>
          <w:szCs w:val="24"/>
          <w:lang w:val="en-US"/>
        </w:rPr>
      </w:pPr>
      <w:r w:rsidRPr="00845946">
        <w:rPr>
          <w:rFonts w:ascii="Times New Roman" w:hAnsi="Times New Roman" w:cs="Times New Roman"/>
          <w:sz w:val="24"/>
          <w:szCs w:val="24"/>
          <w:lang w:val="en-US"/>
        </w:rPr>
        <w:t>Richard</w:t>
      </w:r>
      <w:r w:rsidR="00804BBE" w:rsidRPr="00845946">
        <w:rPr>
          <w:rFonts w:ascii="Times New Roman" w:hAnsi="Times New Roman" w:cs="Times New Roman"/>
          <w:sz w:val="24"/>
          <w:szCs w:val="24"/>
          <w:lang w:val="en-US"/>
        </w:rPr>
        <w:t xml:space="preserve"> MO</w:t>
      </w:r>
      <w:r w:rsidRPr="00845946">
        <w:rPr>
          <w:rFonts w:ascii="Times New Roman" w:hAnsi="Times New Roman" w:cs="Times New Roman"/>
          <w:sz w:val="24"/>
          <w:szCs w:val="24"/>
          <w:lang w:val="en-US"/>
        </w:rPr>
        <w:t xml:space="preserve"> </w:t>
      </w:r>
      <w:r w:rsidR="00804BBE" w:rsidRPr="00845946">
        <w:rPr>
          <w:rFonts w:ascii="Times New Roman" w:hAnsi="Times New Roman" w:cs="Times New Roman"/>
          <w:sz w:val="24"/>
          <w:szCs w:val="24"/>
          <w:lang w:val="en-US"/>
        </w:rPr>
        <w:t xml:space="preserve">et </w:t>
      </w:r>
      <w:r w:rsidRPr="00845946">
        <w:rPr>
          <w:rFonts w:ascii="Times New Roman" w:hAnsi="Times New Roman" w:cs="Times New Roman"/>
          <w:sz w:val="24"/>
          <w:szCs w:val="24"/>
          <w:lang w:val="en-US"/>
        </w:rPr>
        <w:t>Chandra</w:t>
      </w:r>
      <w:r w:rsidR="00804BBE" w:rsidRPr="00845946">
        <w:rPr>
          <w:rFonts w:ascii="Times New Roman" w:hAnsi="Times New Roman" w:cs="Times New Roman"/>
          <w:sz w:val="24"/>
          <w:szCs w:val="24"/>
          <w:lang w:val="en-US"/>
        </w:rPr>
        <w:t xml:space="preserve"> R</w:t>
      </w:r>
      <w:r w:rsidRPr="00845946">
        <w:rPr>
          <w:rFonts w:ascii="Times New Roman" w:hAnsi="Times New Roman" w:cs="Times New Roman"/>
          <w:sz w:val="24"/>
          <w:szCs w:val="24"/>
          <w:lang w:val="en-US"/>
        </w:rPr>
        <w:t xml:space="preserve"> (2005) A Model of Consumer Web Navigational Behavior: Conceptual Development and Application</w:t>
      </w:r>
      <w:r w:rsidR="00804BBE"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 xml:space="preserve"> </w:t>
      </w:r>
      <w:r w:rsidRPr="00845946">
        <w:rPr>
          <w:rFonts w:ascii="Times New Roman" w:hAnsi="Times New Roman" w:cs="Times New Roman"/>
          <w:i/>
          <w:sz w:val="24"/>
          <w:szCs w:val="24"/>
          <w:lang w:val="en-US"/>
        </w:rPr>
        <w:t>Journal of Business Research</w:t>
      </w:r>
      <w:r w:rsidRPr="00845946">
        <w:rPr>
          <w:rFonts w:ascii="Times New Roman" w:hAnsi="Times New Roman" w:cs="Times New Roman"/>
          <w:sz w:val="24"/>
          <w:szCs w:val="24"/>
          <w:lang w:val="en-US"/>
        </w:rPr>
        <w:t xml:space="preserve"> 58</w:t>
      </w:r>
      <w:r w:rsidR="00804BBE"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 xml:space="preserve"> 1019</w:t>
      </w:r>
      <w:r w:rsidR="00804BBE" w:rsidRPr="00845946">
        <w:rPr>
          <w:rFonts w:ascii="Times New Roman" w:hAnsi="Times New Roman" w:cs="Times New Roman"/>
          <w:sz w:val="24"/>
          <w:szCs w:val="24"/>
          <w:lang w:val="en-US"/>
        </w:rPr>
        <w:t>-10</w:t>
      </w:r>
      <w:r w:rsidRPr="00845946">
        <w:rPr>
          <w:rFonts w:ascii="Times New Roman" w:hAnsi="Times New Roman" w:cs="Times New Roman"/>
          <w:sz w:val="24"/>
          <w:szCs w:val="24"/>
          <w:lang w:val="en-US"/>
        </w:rPr>
        <w:t>29.</w:t>
      </w:r>
    </w:p>
    <w:p w:rsidR="00507858" w:rsidRPr="00845946" w:rsidRDefault="00507858" w:rsidP="008437B1">
      <w:pPr>
        <w:spacing w:after="120" w:line="240" w:lineRule="auto"/>
        <w:jc w:val="both"/>
        <w:rPr>
          <w:rFonts w:ascii="Times New Roman" w:hAnsi="Times New Roman" w:cs="Times New Roman"/>
          <w:sz w:val="24"/>
          <w:szCs w:val="24"/>
          <w:lang w:val="en-US"/>
        </w:rPr>
      </w:pPr>
      <w:proofErr w:type="spellStart"/>
      <w:r w:rsidRPr="00845946">
        <w:rPr>
          <w:rFonts w:ascii="Times New Roman" w:hAnsi="Times New Roman" w:cs="Times New Roman"/>
          <w:sz w:val="24"/>
          <w:szCs w:val="24"/>
          <w:lang w:val="en-US"/>
        </w:rPr>
        <w:t>Salanova</w:t>
      </w:r>
      <w:proofErr w:type="spellEnd"/>
      <w:r w:rsidRPr="00845946">
        <w:rPr>
          <w:rFonts w:ascii="Times New Roman" w:hAnsi="Times New Roman" w:cs="Times New Roman"/>
          <w:sz w:val="24"/>
          <w:szCs w:val="24"/>
          <w:lang w:val="en-US"/>
        </w:rPr>
        <w:t xml:space="preserve"> M, Bakker AB </w:t>
      </w:r>
      <w:r w:rsidR="002A5D3C" w:rsidRPr="00845946">
        <w:rPr>
          <w:rFonts w:ascii="Times New Roman" w:hAnsi="Times New Roman" w:cs="Times New Roman"/>
          <w:sz w:val="24"/>
          <w:szCs w:val="24"/>
          <w:lang w:val="en-US"/>
        </w:rPr>
        <w:t>et</w:t>
      </w:r>
      <w:r w:rsidRPr="00845946">
        <w:rPr>
          <w:rFonts w:ascii="Times New Roman" w:hAnsi="Times New Roman" w:cs="Times New Roman"/>
          <w:sz w:val="24"/>
          <w:szCs w:val="24"/>
          <w:lang w:val="en-US"/>
        </w:rPr>
        <w:t xml:space="preserve"> </w:t>
      </w:r>
      <w:proofErr w:type="spellStart"/>
      <w:r w:rsidRPr="00845946">
        <w:rPr>
          <w:rFonts w:ascii="Times New Roman" w:hAnsi="Times New Roman" w:cs="Times New Roman"/>
          <w:sz w:val="24"/>
          <w:szCs w:val="24"/>
          <w:lang w:val="en-US"/>
        </w:rPr>
        <w:t>Llorens</w:t>
      </w:r>
      <w:proofErr w:type="spellEnd"/>
      <w:r w:rsidRPr="00845946">
        <w:rPr>
          <w:rFonts w:ascii="Times New Roman" w:hAnsi="Times New Roman" w:cs="Times New Roman"/>
          <w:sz w:val="24"/>
          <w:szCs w:val="24"/>
          <w:lang w:val="en-US"/>
        </w:rPr>
        <w:t xml:space="preserve"> S (2006) Flow at work: evidence for an upward spiral of personal and organizational resources. </w:t>
      </w:r>
      <w:r w:rsidRPr="00845946">
        <w:rPr>
          <w:rFonts w:ascii="Times New Roman" w:hAnsi="Times New Roman" w:cs="Times New Roman"/>
          <w:i/>
          <w:sz w:val="24"/>
          <w:szCs w:val="24"/>
          <w:lang w:val="en-US"/>
        </w:rPr>
        <w:t>Journal of Happiness Studies</w:t>
      </w:r>
      <w:r w:rsidRPr="00845946">
        <w:rPr>
          <w:rFonts w:ascii="Times New Roman" w:hAnsi="Times New Roman" w:cs="Times New Roman"/>
          <w:sz w:val="24"/>
          <w:szCs w:val="24"/>
          <w:lang w:val="en-US"/>
        </w:rPr>
        <w:t xml:space="preserve"> 7: 1-22.</w:t>
      </w:r>
    </w:p>
    <w:p w:rsidR="00242DFA" w:rsidRPr="00845946" w:rsidRDefault="00242DFA" w:rsidP="008437B1">
      <w:pPr>
        <w:spacing w:after="120" w:line="240" w:lineRule="auto"/>
        <w:jc w:val="both"/>
        <w:rPr>
          <w:rFonts w:ascii="Times New Roman" w:hAnsi="Times New Roman" w:cs="Times New Roman"/>
          <w:sz w:val="24"/>
          <w:szCs w:val="24"/>
          <w:lang w:val="en-US"/>
        </w:rPr>
      </w:pPr>
      <w:r w:rsidRPr="00845946">
        <w:rPr>
          <w:rFonts w:ascii="Times New Roman" w:hAnsi="Times New Roman" w:cs="Times New Roman"/>
          <w:sz w:val="24"/>
          <w:szCs w:val="24"/>
          <w:lang w:val="en-US"/>
        </w:rPr>
        <w:t xml:space="preserve">Shang RA, Chen YC, Shen L </w:t>
      </w:r>
      <w:r w:rsidR="002A5D3C"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2005</w:t>
      </w:r>
      <w:r w:rsidR="002A5D3C"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 xml:space="preserve"> Extrinsic versus intrinsic motivations for consumers to shop on-line. </w:t>
      </w:r>
      <w:r w:rsidRPr="00845946">
        <w:rPr>
          <w:rFonts w:ascii="Times New Roman" w:hAnsi="Times New Roman" w:cs="Times New Roman"/>
          <w:i/>
          <w:sz w:val="24"/>
          <w:szCs w:val="24"/>
          <w:lang w:val="en-US"/>
        </w:rPr>
        <w:t>Inf</w:t>
      </w:r>
      <w:r w:rsidR="002A5D3C" w:rsidRPr="00845946">
        <w:rPr>
          <w:rFonts w:ascii="Times New Roman" w:hAnsi="Times New Roman" w:cs="Times New Roman"/>
          <w:i/>
          <w:sz w:val="24"/>
          <w:szCs w:val="24"/>
          <w:lang w:val="en-US"/>
        </w:rPr>
        <w:t>ormation &amp;</w:t>
      </w:r>
      <w:r w:rsidRPr="00845946">
        <w:rPr>
          <w:rFonts w:ascii="Times New Roman" w:hAnsi="Times New Roman" w:cs="Times New Roman"/>
          <w:i/>
          <w:sz w:val="24"/>
          <w:szCs w:val="24"/>
          <w:lang w:val="en-US"/>
        </w:rPr>
        <w:t xml:space="preserve"> Manag</w:t>
      </w:r>
      <w:r w:rsidR="002A5D3C" w:rsidRPr="00845946">
        <w:rPr>
          <w:rFonts w:ascii="Times New Roman" w:hAnsi="Times New Roman" w:cs="Times New Roman"/>
          <w:i/>
          <w:sz w:val="24"/>
          <w:szCs w:val="24"/>
          <w:lang w:val="en-US"/>
        </w:rPr>
        <w:t>ement</w:t>
      </w:r>
      <w:r w:rsidRPr="00845946">
        <w:rPr>
          <w:rFonts w:ascii="Times New Roman" w:hAnsi="Times New Roman" w:cs="Times New Roman"/>
          <w:sz w:val="24"/>
          <w:szCs w:val="24"/>
          <w:lang w:val="en-US"/>
        </w:rPr>
        <w:t xml:space="preserve"> 42(3)</w:t>
      </w:r>
      <w:r w:rsidR="002A5D3C"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 xml:space="preserve"> 401</w:t>
      </w:r>
      <w:r w:rsidR="002A5D3C"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413.</w:t>
      </w:r>
    </w:p>
    <w:p w:rsidR="00242DFA" w:rsidRPr="00845946" w:rsidRDefault="00242DFA" w:rsidP="008437B1">
      <w:pPr>
        <w:spacing w:after="120" w:line="240" w:lineRule="auto"/>
        <w:jc w:val="both"/>
        <w:rPr>
          <w:rFonts w:ascii="Times New Roman" w:hAnsi="Times New Roman" w:cs="Times New Roman"/>
          <w:sz w:val="24"/>
          <w:szCs w:val="24"/>
          <w:lang w:val="en-US"/>
        </w:rPr>
      </w:pPr>
      <w:proofErr w:type="spellStart"/>
      <w:r w:rsidRPr="00845946">
        <w:rPr>
          <w:rFonts w:ascii="Times New Roman" w:hAnsi="Times New Roman" w:cs="Times New Roman"/>
          <w:sz w:val="24"/>
          <w:szCs w:val="24"/>
          <w:lang w:val="en-US"/>
        </w:rPr>
        <w:t>Siekpe</w:t>
      </w:r>
      <w:proofErr w:type="spellEnd"/>
      <w:r w:rsidRPr="00845946">
        <w:rPr>
          <w:rFonts w:ascii="Times New Roman" w:hAnsi="Times New Roman" w:cs="Times New Roman"/>
          <w:sz w:val="24"/>
          <w:szCs w:val="24"/>
          <w:lang w:val="en-US"/>
        </w:rPr>
        <w:t xml:space="preserve"> JS </w:t>
      </w:r>
      <w:r w:rsidR="002A5D3C"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2005</w:t>
      </w:r>
      <w:r w:rsidR="002A5D3C"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 xml:space="preserve"> An examination of the multidimensionality of flow construct in a computer-mediated environment. </w:t>
      </w:r>
      <w:r w:rsidR="002A5D3C" w:rsidRPr="00845946">
        <w:rPr>
          <w:rFonts w:ascii="Times New Roman" w:hAnsi="Times New Roman" w:cs="Times New Roman"/>
          <w:i/>
          <w:sz w:val="24"/>
          <w:szCs w:val="24"/>
          <w:lang w:val="en-US"/>
        </w:rPr>
        <w:t>Journal of Electronic Commerce Research</w:t>
      </w:r>
      <w:r w:rsidRPr="00845946">
        <w:rPr>
          <w:rFonts w:ascii="Times New Roman" w:hAnsi="Times New Roman" w:cs="Times New Roman"/>
          <w:sz w:val="24"/>
          <w:szCs w:val="24"/>
          <w:lang w:val="en-US"/>
        </w:rPr>
        <w:t xml:space="preserve"> 6(1)</w:t>
      </w:r>
      <w:r w:rsidR="002A5D3C"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 xml:space="preserve"> 31</w:t>
      </w:r>
      <w:r w:rsidR="002A5D3C"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43.</w:t>
      </w:r>
    </w:p>
    <w:p w:rsidR="000C1E64" w:rsidRPr="00845946" w:rsidRDefault="000C1E64" w:rsidP="008437B1">
      <w:pPr>
        <w:spacing w:after="120" w:line="240" w:lineRule="auto"/>
        <w:jc w:val="both"/>
        <w:rPr>
          <w:rFonts w:ascii="Times New Roman" w:hAnsi="Times New Roman" w:cs="Times New Roman"/>
          <w:sz w:val="24"/>
          <w:szCs w:val="24"/>
          <w:lang w:val="en-US"/>
        </w:rPr>
      </w:pPr>
      <w:r w:rsidRPr="00845946">
        <w:rPr>
          <w:rFonts w:ascii="Times New Roman" w:hAnsi="Times New Roman" w:cs="Times New Roman"/>
          <w:sz w:val="24"/>
          <w:szCs w:val="24"/>
          <w:lang w:val="en-US"/>
        </w:rPr>
        <w:t>Tsang EWK</w:t>
      </w:r>
      <w:r w:rsidR="00432663" w:rsidRPr="00845946">
        <w:rPr>
          <w:rFonts w:ascii="Times New Roman" w:hAnsi="Times New Roman" w:cs="Times New Roman"/>
          <w:sz w:val="24"/>
          <w:szCs w:val="24"/>
          <w:lang w:val="en-US"/>
        </w:rPr>
        <w:t xml:space="preserve"> et</w:t>
      </w:r>
      <w:r w:rsidRPr="00845946">
        <w:rPr>
          <w:rFonts w:ascii="Times New Roman" w:hAnsi="Times New Roman" w:cs="Times New Roman"/>
          <w:sz w:val="24"/>
          <w:szCs w:val="24"/>
          <w:lang w:val="en-US"/>
        </w:rPr>
        <w:t xml:space="preserve"> Kwan KM (1999) Replication and theory development in organizational science: A critical realist perspective. </w:t>
      </w:r>
      <w:r w:rsidRPr="00845946">
        <w:rPr>
          <w:rFonts w:ascii="Times New Roman" w:hAnsi="Times New Roman" w:cs="Times New Roman"/>
          <w:i/>
          <w:sz w:val="24"/>
          <w:szCs w:val="24"/>
          <w:lang w:val="en-US"/>
        </w:rPr>
        <w:t>The Academy of Management Review</w:t>
      </w:r>
      <w:r w:rsidRPr="00845946">
        <w:rPr>
          <w:rFonts w:ascii="Times New Roman" w:hAnsi="Times New Roman" w:cs="Times New Roman"/>
          <w:sz w:val="24"/>
          <w:szCs w:val="24"/>
          <w:lang w:val="en-US"/>
        </w:rPr>
        <w:t xml:space="preserve"> 24(4)</w:t>
      </w:r>
      <w:r w:rsidR="0015030E"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 xml:space="preserve"> 759</w:t>
      </w:r>
      <w:r w:rsidR="0015030E"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780.</w:t>
      </w:r>
    </w:p>
    <w:p w:rsidR="00242DFA" w:rsidRPr="00845946" w:rsidRDefault="00242DFA" w:rsidP="008437B1">
      <w:pPr>
        <w:spacing w:after="120" w:line="240" w:lineRule="auto"/>
        <w:jc w:val="both"/>
        <w:rPr>
          <w:rFonts w:ascii="Times New Roman" w:hAnsi="Times New Roman" w:cs="Times New Roman"/>
          <w:sz w:val="24"/>
          <w:szCs w:val="24"/>
          <w:lang w:val="en-US"/>
        </w:rPr>
      </w:pPr>
      <w:r w:rsidRPr="00845946">
        <w:rPr>
          <w:rFonts w:ascii="Times New Roman" w:hAnsi="Times New Roman" w:cs="Times New Roman"/>
          <w:sz w:val="24"/>
          <w:szCs w:val="24"/>
          <w:lang w:val="en-US"/>
        </w:rPr>
        <w:t>Wu JJ</w:t>
      </w:r>
      <w:r w:rsidR="0015030E" w:rsidRPr="00845946">
        <w:rPr>
          <w:rFonts w:ascii="Times New Roman" w:hAnsi="Times New Roman" w:cs="Times New Roman"/>
          <w:sz w:val="24"/>
          <w:szCs w:val="24"/>
          <w:lang w:val="en-US"/>
        </w:rPr>
        <w:t xml:space="preserve"> et</w:t>
      </w:r>
      <w:r w:rsidRPr="00845946">
        <w:rPr>
          <w:rFonts w:ascii="Times New Roman" w:hAnsi="Times New Roman" w:cs="Times New Roman"/>
          <w:sz w:val="24"/>
          <w:szCs w:val="24"/>
          <w:lang w:val="en-US"/>
        </w:rPr>
        <w:t xml:space="preserve"> Chang YS </w:t>
      </w:r>
      <w:r w:rsidR="0015030E"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2005</w:t>
      </w:r>
      <w:r w:rsidR="0015030E"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 xml:space="preserve"> Towards understanding members' interactivity, trust, and flow in online travel community. </w:t>
      </w:r>
      <w:r w:rsidR="0015030E" w:rsidRPr="00845946">
        <w:rPr>
          <w:rFonts w:ascii="Times New Roman" w:hAnsi="Times New Roman" w:cs="Times New Roman"/>
          <w:i/>
          <w:sz w:val="24"/>
          <w:szCs w:val="24"/>
          <w:lang w:val="en-US"/>
        </w:rPr>
        <w:t>Industrial Management &amp; Data Systems</w:t>
      </w:r>
      <w:r w:rsidRPr="00845946">
        <w:rPr>
          <w:rFonts w:ascii="Times New Roman" w:hAnsi="Times New Roman" w:cs="Times New Roman"/>
          <w:sz w:val="24"/>
          <w:szCs w:val="24"/>
          <w:lang w:val="en-US"/>
        </w:rPr>
        <w:t xml:space="preserve"> 105(7)</w:t>
      </w:r>
      <w:r w:rsidR="0015030E"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 xml:space="preserve"> 937</w:t>
      </w:r>
      <w:r w:rsidR="0015030E"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954.</w:t>
      </w:r>
    </w:p>
    <w:p w:rsidR="00921744" w:rsidRDefault="00242DFA" w:rsidP="00F6171D">
      <w:pPr>
        <w:spacing w:after="120" w:line="240" w:lineRule="auto"/>
        <w:jc w:val="both"/>
        <w:rPr>
          <w:rFonts w:ascii="Times New Roman" w:hAnsi="Times New Roman" w:cs="Times New Roman"/>
          <w:sz w:val="24"/>
          <w:szCs w:val="24"/>
        </w:rPr>
      </w:pPr>
      <w:proofErr w:type="spellStart"/>
      <w:r w:rsidRPr="00845946">
        <w:rPr>
          <w:rFonts w:ascii="Times New Roman" w:hAnsi="Times New Roman" w:cs="Times New Roman"/>
          <w:sz w:val="24"/>
          <w:szCs w:val="24"/>
          <w:lang w:val="en-US"/>
        </w:rPr>
        <w:t>Zanjani</w:t>
      </w:r>
      <w:proofErr w:type="spellEnd"/>
      <w:r w:rsidRPr="00845946">
        <w:rPr>
          <w:rFonts w:ascii="Times New Roman" w:hAnsi="Times New Roman" w:cs="Times New Roman"/>
          <w:sz w:val="24"/>
          <w:szCs w:val="24"/>
          <w:lang w:val="en-US"/>
        </w:rPr>
        <w:t xml:space="preserve"> SH, Milne GR</w:t>
      </w:r>
      <w:r w:rsidR="0015030E" w:rsidRPr="00845946">
        <w:rPr>
          <w:rFonts w:ascii="Times New Roman" w:hAnsi="Times New Roman" w:cs="Times New Roman"/>
          <w:sz w:val="24"/>
          <w:szCs w:val="24"/>
          <w:lang w:val="en-US"/>
        </w:rPr>
        <w:t xml:space="preserve"> et</w:t>
      </w:r>
      <w:r w:rsidRPr="00845946">
        <w:rPr>
          <w:rFonts w:ascii="Times New Roman" w:hAnsi="Times New Roman" w:cs="Times New Roman"/>
          <w:sz w:val="24"/>
          <w:szCs w:val="24"/>
          <w:lang w:val="en-US"/>
        </w:rPr>
        <w:t xml:space="preserve"> Miller EG </w:t>
      </w:r>
      <w:r w:rsidR="0015030E"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2016</w:t>
      </w:r>
      <w:r w:rsidR="0015030E" w:rsidRPr="00845946">
        <w:rPr>
          <w:rFonts w:ascii="Times New Roman" w:hAnsi="Times New Roman" w:cs="Times New Roman"/>
          <w:sz w:val="24"/>
          <w:szCs w:val="24"/>
          <w:lang w:val="en-US"/>
        </w:rPr>
        <w:t>)</w:t>
      </w:r>
      <w:r w:rsidRPr="00845946">
        <w:rPr>
          <w:rFonts w:ascii="Times New Roman" w:hAnsi="Times New Roman" w:cs="Times New Roman"/>
          <w:sz w:val="24"/>
          <w:szCs w:val="24"/>
          <w:lang w:val="en-US"/>
        </w:rPr>
        <w:t xml:space="preserve"> Procrastinators' online experience and purchase behavior. </w:t>
      </w:r>
      <w:r w:rsidR="0015030E" w:rsidRPr="00845946">
        <w:rPr>
          <w:rFonts w:ascii="Times New Roman" w:hAnsi="Times New Roman" w:cs="Times New Roman"/>
          <w:i/>
          <w:sz w:val="24"/>
          <w:szCs w:val="24"/>
        </w:rPr>
        <w:t xml:space="preserve">Journal of the </w:t>
      </w:r>
      <w:proofErr w:type="spellStart"/>
      <w:r w:rsidR="0015030E" w:rsidRPr="00845946">
        <w:rPr>
          <w:rFonts w:ascii="Times New Roman" w:hAnsi="Times New Roman" w:cs="Times New Roman"/>
          <w:i/>
          <w:sz w:val="24"/>
          <w:szCs w:val="24"/>
        </w:rPr>
        <w:t>Academy</w:t>
      </w:r>
      <w:proofErr w:type="spellEnd"/>
      <w:r w:rsidR="0015030E" w:rsidRPr="00845946">
        <w:rPr>
          <w:rFonts w:ascii="Times New Roman" w:hAnsi="Times New Roman" w:cs="Times New Roman"/>
          <w:i/>
          <w:sz w:val="24"/>
          <w:szCs w:val="24"/>
        </w:rPr>
        <w:t xml:space="preserve"> of Marketing Science</w:t>
      </w:r>
      <w:r w:rsidR="0015030E" w:rsidRPr="00845946">
        <w:rPr>
          <w:rFonts w:ascii="Times New Roman" w:hAnsi="Times New Roman" w:cs="Times New Roman"/>
          <w:sz w:val="24"/>
          <w:szCs w:val="24"/>
        </w:rPr>
        <w:t xml:space="preserve"> </w:t>
      </w:r>
      <w:r w:rsidRPr="00845946">
        <w:rPr>
          <w:rFonts w:ascii="Times New Roman" w:hAnsi="Times New Roman" w:cs="Times New Roman"/>
          <w:sz w:val="24"/>
          <w:szCs w:val="24"/>
        </w:rPr>
        <w:t>44 (5)</w:t>
      </w:r>
      <w:r w:rsidR="0015030E" w:rsidRPr="00845946">
        <w:rPr>
          <w:rFonts w:ascii="Times New Roman" w:hAnsi="Times New Roman" w:cs="Times New Roman"/>
          <w:sz w:val="24"/>
          <w:szCs w:val="24"/>
        </w:rPr>
        <w:t>:</w:t>
      </w:r>
      <w:r w:rsidRPr="00845946">
        <w:rPr>
          <w:rFonts w:ascii="Times New Roman" w:hAnsi="Times New Roman" w:cs="Times New Roman"/>
          <w:sz w:val="24"/>
          <w:szCs w:val="24"/>
        </w:rPr>
        <w:t xml:space="preserve"> 568</w:t>
      </w:r>
      <w:r w:rsidR="0015030E" w:rsidRPr="00845946">
        <w:rPr>
          <w:rFonts w:ascii="Times New Roman" w:hAnsi="Times New Roman" w:cs="Times New Roman"/>
          <w:sz w:val="24"/>
          <w:szCs w:val="24"/>
        </w:rPr>
        <w:t>-</w:t>
      </w:r>
      <w:r w:rsidRPr="00845946">
        <w:rPr>
          <w:rFonts w:ascii="Times New Roman" w:hAnsi="Times New Roman" w:cs="Times New Roman"/>
          <w:sz w:val="24"/>
          <w:szCs w:val="24"/>
        </w:rPr>
        <w:t>585.</w:t>
      </w:r>
      <w:r w:rsidR="00921744">
        <w:rPr>
          <w:rFonts w:ascii="Times New Roman" w:hAnsi="Times New Roman" w:cs="Times New Roman"/>
          <w:sz w:val="24"/>
          <w:szCs w:val="24"/>
        </w:rPr>
        <w:br w:type="page"/>
      </w:r>
    </w:p>
    <w:p w:rsidR="008C6E2A" w:rsidRDefault="00CA7B6C" w:rsidP="00CA7B6C">
      <w:pPr>
        <w:spacing w:after="0" w:line="240" w:lineRule="auto"/>
        <w:jc w:val="both"/>
        <w:rPr>
          <w:rFonts w:ascii="Times New Roman" w:hAnsi="Times New Roman" w:cs="Times New Roman"/>
          <w:b/>
          <w:sz w:val="24"/>
          <w:szCs w:val="24"/>
        </w:rPr>
      </w:pPr>
      <w:r w:rsidRPr="005B53B3">
        <w:rPr>
          <w:rFonts w:ascii="Times New Roman" w:hAnsi="Times New Roman" w:cs="Times New Roman"/>
          <w:b/>
          <w:sz w:val="24"/>
          <w:szCs w:val="24"/>
        </w:rPr>
        <w:lastRenderedPageBreak/>
        <w:t xml:space="preserve">Annexe </w:t>
      </w:r>
      <w:r>
        <w:rPr>
          <w:rFonts w:ascii="Times New Roman" w:hAnsi="Times New Roman" w:cs="Times New Roman"/>
          <w:b/>
          <w:sz w:val="24"/>
          <w:szCs w:val="24"/>
        </w:rPr>
        <w:t>1.</w:t>
      </w:r>
    </w:p>
    <w:p w:rsidR="00CA7B6C" w:rsidRPr="008C6E2A" w:rsidRDefault="00242DFA" w:rsidP="00CA7B6C">
      <w:pPr>
        <w:spacing w:after="0" w:line="240" w:lineRule="auto"/>
        <w:jc w:val="both"/>
        <w:rPr>
          <w:rFonts w:ascii="Times New Roman" w:hAnsi="Times New Roman" w:cs="Times New Roman"/>
          <w:sz w:val="20"/>
          <w:szCs w:val="20"/>
        </w:rPr>
      </w:pPr>
      <w:r w:rsidRPr="008C6E2A">
        <w:rPr>
          <w:rFonts w:ascii="Times New Roman" w:hAnsi="Times New Roman" w:cs="Times New Roman"/>
          <w:sz w:val="20"/>
          <w:szCs w:val="20"/>
        </w:rPr>
        <w:t>Les c</w:t>
      </w:r>
      <w:r w:rsidR="00CA7B6C" w:rsidRPr="008C6E2A">
        <w:rPr>
          <w:rFonts w:ascii="Times New Roman" w:hAnsi="Times New Roman" w:cs="Times New Roman"/>
          <w:sz w:val="20"/>
          <w:szCs w:val="20"/>
        </w:rPr>
        <w:t xml:space="preserve">onstruits </w:t>
      </w:r>
      <w:r w:rsidRPr="008C6E2A">
        <w:rPr>
          <w:rFonts w:ascii="Times New Roman" w:hAnsi="Times New Roman" w:cs="Times New Roman"/>
          <w:sz w:val="20"/>
          <w:szCs w:val="20"/>
        </w:rPr>
        <w:t xml:space="preserve">théoriques </w:t>
      </w:r>
      <w:r w:rsidR="00CA7B6C" w:rsidRPr="008C6E2A">
        <w:rPr>
          <w:rFonts w:ascii="Times New Roman" w:hAnsi="Times New Roman" w:cs="Times New Roman"/>
          <w:sz w:val="20"/>
          <w:szCs w:val="20"/>
        </w:rPr>
        <w:t xml:space="preserve">du </w:t>
      </w:r>
      <w:r w:rsidR="00CA7B6C" w:rsidRPr="008C6E2A">
        <w:rPr>
          <w:rFonts w:ascii="Times New Roman" w:hAnsi="Times New Roman" w:cs="Times New Roman"/>
          <w:i/>
          <w:sz w:val="20"/>
          <w:szCs w:val="20"/>
        </w:rPr>
        <w:t>flow</w:t>
      </w:r>
      <w:r w:rsidR="00CA7B6C" w:rsidRPr="008C6E2A">
        <w:rPr>
          <w:rFonts w:ascii="Times New Roman" w:hAnsi="Times New Roman" w:cs="Times New Roman"/>
          <w:sz w:val="20"/>
          <w:szCs w:val="20"/>
        </w:rPr>
        <w:t xml:space="preserve"> et </w:t>
      </w:r>
      <w:r w:rsidRPr="008C6E2A">
        <w:rPr>
          <w:rFonts w:ascii="Times New Roman" w:hAnsi="Times New Roman" w:cs="Times New Roman"/>
          <w:sz w:val="20"/>
          <w:szCs w:val="20"/>
        </w:rPr>
        <w:t xml:space="preserve">les principales </w:t>
      </w:r>
      <w:r w:rsidR="00CA7B6C" w:rsidRPr="008C6E2A">
        <w:rPr>
          <w:rFonts w:ascii="Times New Roman" w:hAnsi="Times New Roman" w:cs="Times New Roman"/>
          <w:sz w:val="20"/>
          <w:szCs w:val="20"/>
        </w:rPr>
        <w:t>conséquences</w:t>
      </w:r>
      <w:r w:rsidR="008C6E2A" w:rsidRPr="008C6E2A">
        <w:rPr>
          <w:rFonts w:ascii="Times New Roman" w:hAnsi="Times New Roman" w:cs="Times New Roman"/>
          <w:sz w:val="20"/>
          <w:szCs w:val="20"/>
        </w:rPr>
        <w:t xml:space="preserve"> examinées dans l’étude d’expériences digitales</w:t>
      </w:r>
    </w:p>
    <w:p w:rsidR="00242DFA" w:rsidRPr="008C6E2A" w:rsidRDefault="00242DFA" w:rsidP="00242DFA">
      <w:pPr>
        <w:spacing w:after="0"/>
        <w:jc w:val="both"/>
        <w:rPr>
          <w:rFonts w:ascii="Times New Roman" w:hAnsi="Times New Roman"/>
          <w:sz w:val="16"/>
          <w:szCs w:val="16"/>
        </w:rPr>
      </w:pPr>
    </w:p>
    <w:tbl>
      <w:tblPr>
        <w:tblW w:w="9239" w:type="dxa"/>
        <w:tblInd w:w="-72"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1850"/>
        <w:gridCol w:w="1201"/>
        <w:gridCol w:w="2534"/>
        <w:gridCol w:w="1880"/>
        <w:gridCol w:w="1774"/>
      </w:tblGrid>
      <w:tr w:rsidR="008C6E2A" w:rsidRPr="00D03CD6" w:rsidTr="008C6E2A">
        <w:trPr>
          <w:cantSplit/>
          <w:trHeight w:val="20"/>
          <w:tblHeader/>
        </w:trPr>
        <w:tc>
          <w:tcPr>
            <w:tcW w:w="1850" w:type="dxa"/>
            <w:shd w:val="clear" w:color="auto" w:fill="auto"/>
            <w:noWrap/>
            <w:hideMark/>
          </w:tcPr>
          <w:p w:rsidR="00242DFA" w:rsidRPr="008C6E2A" w:rsidRDefault="00242DFA" w:rsidP="008C6E2A">
            <w:pPr>
              <w:spacing w:before="120" w:after="120" w:line="240" w:lineRule="auto"/>
              <w:rPr>
                <w:rFonts w:ascii="Times New Roman" w:eastAsia="Times New Roman" w:hAnsi="Times New Roman" w:cs="Times New Roman"/>
                <w:b/>
                <w:color w:val="000000"/>
                <w:sz w:val="16"/>
                <w:szCs w:val="16"/>
                <w:lang w:eastAsia="fr-FR"/>
              </w:rPr>
            </w:pPr>
            <w:r w:rsidRPr="008C6E2A">
              <w:rPr>
                <w:rFonts w:ascii="Times New Roman" w:eastAsia="Times New Roman" w:hAnsi="Times New Roman" w:cs="Times New Roman"/>
                <w:b/>
                <w:color w:val="000000"/>
                <w:sz w:val="16"/>
                <w:szCs w:val="16"/>
                <w:lang w:eastAsia="fr-FR"/>
              </w:rPr>
              <w:t>Auteur(s)</w:t>
            </w:r>
          </w:p>
        </w:tc>
        <w:tc>
          <w:tcPr>
            <w:tcW w:w="1201" w:type="dxa"/>
            <w:shd w:val="clear" w:color="auto" w:fill="auto"/>
            <w:noWrap/>
            <w:hideMark/>
          </w:tcPr>
          <w:p w:rsidR="00242DFA" w:rsidRPr="008C6E2A" w:rsidRDefault="00242DFA" w:rsidP="008C6E2A">
            <w:pPr>
              <w:spacing w:before="120" w:after="120" w:line="240" w:lineRule="auto"/>
              <w:rPr>
                <w:rFonts w:ascii="Times New Roman" w:eastAsia="Times New Roman" w:hAnsi="Times New Roman" w:cs="Times New Roman"/>
                <w:b/>
                <w:color w:val="000000"/>
                <w:sz w:val="16"/>
                <w:szCs w:val="16"/>
                <w:lang w:eastAsia="fr-FR"/>
              </w:rPr>
            </w:pPr>
            <w:r w:rsidRPr="008C6E2A">
              <w:rPr>
                <w:rFonts w:ascii="Times New Roman" w:eastAsia="Times New Roman" w:hAnsi="Times New Roman" w:cs="Times New Roman"/>
                <w:b/>
                <w:color w:val="000000"/>
                <w:sz w:val="16"/>
                <w:szCs w:val="16"/>
                <w:lang w:eastAsia="fr-FR"/>
              </w:rPr>
              <w:t>Concept</w:t>
            </w:r>
          </w:p>
        </w:tc>
        <w:tc>
          <w:tcPr>
            <w:tcW w:w="2534" w:type="dxa"/>
            <w:shd w:val="clear" w:color="auto" w:fill="auto"/>
            <w:noWrap/>
            <w:hideMark/>
          </w:tcPr>
          <w:p w:rsidR="00242DFA" w:rsidRPr="008C6E2A" w:rsidRDefault="00242DFA" w:rsidP="008C6E2A">
            <w:pPr>
              <w:spacing w:before="120" w:after="120" w:line="240" w:lineRule="auto"/>
              <w:rPr>
                <w:rFonts w:ascii="Times New Roman" w:eastAsia="Times New Roman" w:hAnsi="Times New Roman" w:cs="Times New Roman"/>
                <w:b/>
                <w:color w:val="000000"/>
                <w:sz w:val="16"/>
                <w:szCs w:val="16"/>
                <w:lang w:eastAsia="fr-FR"/>
              </w:rPr>
            </w:pPr>
            <w:r w:rsidRPr="008C6E2A">
              <w:rPr>
                <w:rFonts w:ascii="Times New Roman" w:eastAsia="Times New Roman" w:hAnsi="Times New Roman" w:cs="Times New Roman"/>
                <w:b/>
                <w:color w:val="000000"/>
                <w:sz w:val="16"/>
                <w:szCs w:val="16"/>
                <w:lang w:eastAsia="fr-FR"/>
              </w:rPr>
              <w:t>Structure conceptuelle</w:t>
            </w:r>
          </w:p>
        </w:tc>
        <w:tc>
          <w:tcPr>
            <w:tcW w:w="1880" w:type="dxa"/>
            <w:shd w:val="clear" w:color="auto" w:fill="auto"/>
            <w:noWrap/>
            <w:hideMark/>
          </w:tcPr>
          <w:p w:rsidR="00242DFA" w:rsidRPr="008C6E2A" w:rsidRDefault="00242DFA" w:rsidP="008C6E2A">
            <w:pPr>
              <w:spacing w:before="120" w:after="120" w:line="240" w:lineRule="auto"/>
              <w:rPr>
                <w:rFonts w:ascii="Times New Roman" w:eastAsia="Times New Roman" w:hAnsi="Times New Roman" w:cs="Times New Roman"/>
                <w:b/>
                <w:color w:val="000000"/>
                <w:sz w:val="16"/>
                <w:szCs w:val="16"/>
                <w:lang w:eastAsia="fr-FR"/>
              </w:rPr>
            </w:pPr>
            <w:r w:rsidRPr="008C6E2A">
              <w:rPr>
                <w:rFonts w:ascii="Times New Roman" w:eastAsia="Times New Roman" w:hAnsi="Times New Roman" w:cs="Times New Roman"/>
                <w:b/>
                <w:color w:val="000000"/>
                <w:sz w:val="16"/>
                <w:szCs w:val="16"/>
                <w:lang w:eastAsia="fr-FR"/>
              </w:rPr>
              <w:t>Conséquence(s)</w:t>
            </w:r>
          </w:p>
        </w:tc>
        <w:tc>
          <w:tcPr>
            <w:tcW w:w="1774" w:type="dxa"/>
            <w:shd w:val="clear" w:color="auto" w:fill="auto"/>
            <w:noWrap/>
            <w:hideMark/>
          </w:tcPr>
          <w:p w:rsidR="00242DFA" w:rsidRPr="008C6E2A" w:rsidRDefault="00242DFA" w:rsidP="008C6E2A">
            <w:pPr>
              <w:spacing w:before="120" w:after="120" w:line="240" w:lineRule="auto"/>
              <w:rPr>
                <w:rFonts w:ascii="Times New Roman" w:eastAsia="Times New Roman" w:hAnsi="Times New Roman" w:cs="Times New Roman"/>
                <w:b/>
                <w:color w:val="000000"/>
                <w:sz w:val="16"/>
                <w:szCs w:val="16"/>
                <w:lang w:eastAsia="fr-FR"/>
              </w:rPr>
            </w:pPr>
            <w:r w:rsidRPr="008C6E2A">
              <w:rPr>
                <w:rFonts w:ascii="Times New Roman" w:eastAsia="Times New Roman" w:hAnsi="Times New Roman" w:cs="Times New Roman"/>
                <w:b/>
                <w:color w:val="000000"/>
                <w:sz w:val="16"/>
                <w:szCs w:val="16"/>
                <w:lang w:eastAsia="fr-FR"/>
              </w:rPr>
              <w:t>Terrain d’étude</w:t>
            </w:r>
          </w:p>
        </w:tc>
      </w:tr>
      <w:tr w:rsidR="00242DFA" w:rsidRPr="00D03CD6" w:rsidTr="008C6E2A">
        <w:trPr>
          <w:cantSplit/>
          <w:trHeight w:val="20"/>
        </w:trPr>
        <w:tc>
          <w:tcPr>
            <w:tcW w:w="1850" w:type="dxa"/>
            <w:shd w:val="clear" w:color="auto" w:fill="auto"/>
            <w:noWrap/>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 xml:space="preserve">Richard </w:t>
            </w:r>
            <w:r w:rsidR="00A92043">
              <w:rPr>
                <w:rFonts w:ascii="Times New Roman" w:eastAsia="Times New Roman" w:hAnsi="Times New Roman" w:cs="Times New Roman"/>
                <w:color w:val="000000"/>
                <w:sz w:val="16"/>
                <w:szCs w:val="16"/>
                <w:lang w:eastAsia="fr-FR"/>
              </w:rPr>
              <w:t>et</w:t>
            </w:r>
            <w:r w:rsidRPr="00D03CD6">
              <w:rPr>
                <w:rFonts w:ascii="Times New Roman" w:eastAsia="Times New Roman" w:hAnsi="Times New Roman" w:cs="Times New Roman"/>
                <w:color w:val="000000"/>
                <w:sz w:val="16"/>
                <w:szCs w:val="16"/>
                <w:lang w:eastAsia="fr-FR"/>
              </w:rPr>
              <w:t xml:space="preserve"> Chandra (2005)</w:t>
            </w:r>
          </w:p>
        </w:tc>
        <w:tc>
          <w:tcPr>
            <w:tcW w:w="1201"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Flow</w:t>
            </w:r>
          </w:p>
        </w:tc>
        <w:tc>
          <w:tcPr>
            <w:tcW w:w="2534"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Concept non mesuré directement.</w:t>
            </w:r>
          </w:p>
        </w:tc>
        <w:tc>
          <w:tcPr>
            <w:tcW w:w="1880"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Comportement exploratoire ; Attitude ; Intention de préachat.</w:t>
            </w:r>
          </w:p>
        </w:tc>
        <w:tc>
          <w:tcPr>
            <w:tcW w:w="1774"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Navigation web.</w:t>
            </w:r>
          </w:p>
        </w:tc>
      </w:tr>
      <w:tr w:rsidR="008C6E2A" w:rsidRPr="00D03CD6" w:rsidTr="008C6E2A">
        <w:trPr>
          <w:cantSplit/>
          <w:trHeight w:val="20"/>
        </w:trPr>
        <w:tc>
          <w:tcPr>
            <w:tcW w:w="1850" w:type="dxa"/>
            <w:shd w:val="clear" w:color="auto" w:fill="auto"/>
            <w:noWrap/>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bookmarkStart w:id="5" w:name="_Hlk103588814"/>
            <w:proofErr w:type="spellStart"/>
            <w:r w:rsidRPr="00D03CD6">
              <w:rPr>
                <w:rFonts w:ascii="Times New Roman" w:eastAsia="Times New Roman" w:hAnsi="Times New Roman" w:cs="Times New Roman"/>
                <w:color w:val="000000"/>
                <w:sz w:val="16"/>
                <w:szCs w:val="16"/>
                <w:lang w:eastAsia="fr-FR"/>
              </w:rPr>
              <w:t>Animesh</w:t>
            </w:r>
            <w:proofErr w:type="spellEnd"/>
            <w:r w:rsidRPr="00D03CD6">
              <w:rPr>
                <w:rFonts w:ascii="Times New Roman" w:eastAsia="Times New Roman" w:hAnsi="Times New Roman" w:cs="Times New Roman"/>
                <w:color w:val="000000"/>
                <w:sz w:val="16"/>
                <w:szCs w:val="16"/>
                <w:lang w:eastAsia="fr-FR"/>
              </w:rPr>
              <w:t xml:space="preserve"> et al. (2011)</w:t>
            </w:r>
          </w:p>
        </w:tc>
        <w:tc>
          <w:tcPr>
            <w:tcW w:w="1201"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Flow</w:t>
            </w:r>
          </w:p>
        </w:tc>
        <w:tc>
          <w:tcPr>
            <w:tcW w:w="2534"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Unidimensionnel.</w:t>
            </w:r>
          </w:p>
        </w:tc>
        <w:tc>
          <w:tcPr>
            <w:tcW w:w="1880"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Intention d'acheter un bien virtuel.</w:t>
            </w:r>
          </w:p>
        </w:tc>
        <w:tc>
          <w:tcPr>
            <w:tcW w:w="1774"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Expérience d'achat sur le jeu "Second Life".</w:t>
            </w:r>
          </w:p>
        </w:tc>
      </w:tr>
      <w:tr w:rsidR="00242DFA" w:rsidRPr="00D03CD6" w:rsidTr="008C6E2A">
        <w:trPr>
          <w:cantSplit/>
          <w:trHeight w:val="20"/>
        </w:trPr>
        <w:tc>
          <w:tcPr>
            <w:tcW w:w="1850" w:type="dxa"/>
            <w:shd w:val="clear" w:color="auto" w:fill="auto"/>
            <w:noWrap/>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Choi et al. (2007)</w:t>
            </w:r>
          </w:p>
        </w:tc>
        <w:tc>
          <w:tcPr>
            <w:tcW w:w="1201"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Flow</w:t>
            </w:r>
          </w:p>
        </w:tc>
        <w:tc>
          <w:tcPr>
            <w:tcW w:w="2534"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Unidimensionnel.</w:t>
            </w:r>
          </w:p>
        </w:tc>
        <w:tc>
          <w:tcPr>
            <w:tcW w:w="1880"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Attitude envers l'apprentissage en ligne ; Résultats d'apprentissage.</w:t>
            </w:r>
          </w:p>
        </w:tc>
        <w:tc>
          <w:tcPr>
            <w:tcW w:w="1774"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Formation à un ERP (avec un système d'apprentissage électronique basé sur le Web).</w:t>
            </w:r>
          </w:p>
        </w:tc>
      </w:tr>
      <w:tr w:rsidR="00242DFA" w:rsidRPr="00D03CD6" w:rsidTr="008C6E2A">
        <w:trPr>
          <w:cantSplit/>
          <w:trHeight w:val="20"/>
        </w:trPr>
        <w:tc>
          <w:tcPr>
            <w:tcW w:w="1850" w:type="dxa"/>
            <w:shd w:val="clear" w:color="auto" w:fill="auto"/>
            <w:noWrap/>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proofErr w:type="spellStart"/>
            <w:r w:rsidRPr="00D03CD6">
              <w:rPr>
                <w:rFonts w:ascii="Times New Roman" w:eastAsia="Times New Roman" w:hAnsi="Times New Roman" w:cs="Times New Roman"/>
                <w:color w:val="000000"/>
                <w:sz w:val="16"/>
                <w:szCs w:val="16"/>
                <w:lang w:eastAsia="fr-FR"/>
              </w:rPr>
              <w:t>Dailey</w:t>
            </w:r>
            <w:proofErr w:type="spellEnd"/>
            <w:r w:rsidRPr="00D03CD6">
              <w:rPr>
                <w:rFonts w:ascii="Times New Roman" w:eastAsia="Times New Roman" w:hAnsi="Times New Roman" w:cs="Times New Roman"/>
                <w:color w:val="000000"/>
                <w:sz w:val="16"/>
                <w:szCs w:val="16"/>
                <w:lang w:eastAsia="fr-FR"/>
              </w:rPr>
              <w:t xml:space="preserve"> (2004)</w:t>
            </w:r>
          </w:p>
        </w:tc>
        <w:tc>
          <w:tcPr>
            <w:tcW w:w="1201"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Flow</w:t>
            </w:r>
          </w:p>
        </w:tc>
        <w:tc>
          <w:tcPr>
            <w:tcW w:w="2534"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Unidimensionnel.</w:t>
            </w:r>
          </w:p>
        </w:tc>
        <w:tc>
          <w:tcPr>
            <w:tcW w:w="1880"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Attitude ; Comportement d'approche/évitement du site Web.</w:t>
            </w:r>
          </w:p>
        </w:tc>
        <w:tc>
          <w:tcPr>
            <w:tcW w:w="1774"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Navigation web.</w:t>
            </w:r>
          </w:p>
        </w:tc>
      </w:tr>
      <w:tr w:rsidR="00242DFA" w:rsidRPr="00D03CD6" w:rsidTr="008C6E2A">
        <w:trPr>
          <w:cantSplit/>
          <w:trHeight w:val="20"/>
        </w:trPr>
        <w:tc>
          <w:tcPr>
            <w:tcW w:w="1850" w:type="dxa"/>
            <w:shd w:val="clear" w:color="auto" w:fill="auto"/>
            <w:noWrap/>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 xml:space="preserve">Gao </w:t>
            </w:r>
            <w:r w:rsidR="00A92043">
              <w:rPr>
                <w:rFonts w:ascii="Times New Roman" w:eastAsia="Times New Roman" w:hAnsi="Times New Roman" w:cs="Times New Roman"/>
                <w:color w:val="000000"/>
                <w:sz w:val="16"/>
                <w:szCs w:val="16"/>
                <w:lang w:eastAsia="fr-FR"/>
              </w:rPr>
              <w:t>et</w:t>
            </w:r>
            <w:r w:rsidRPr="00D03CD6">
              <w:rPr>
                <w:rFonts w:ascii="Times New Roman" w:eastAsia="Times New Roman" w:hAnsi="Times New Roman" w:cs="Times New Roman"/>
                <w:color w:val="000000"/>
                <w:sz w:val="16"/>
                <w:szCs w:val="16"/>
                <w:lang w:eastAsia="fr-FR"/>
              </w:rPr>
              <w:t xml:space="preserve"> Bai (2014)</w:t>
            </w:r>
          </w:p>
        </w:tc>
        <w:tc>
          <w:tcPr>
            <w:tcW w:w="1201"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Flow</w:t>
            </w:r>
          </w:p>
        </w:tc>
        <w:tc>
          <w:tcPr>
            <w:tcW w:w="2534"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Unidimensionnel.</w:t>
            </w:r>
          </w:p>
        </w:tc>
        <w:tc>
          <w:tcPr>
            <w:tcW w:w="1880"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Intention d'achat ; Satisfaction du site Web.</w:t>
            </w:r>
          </w:p>
        </w:tc>
        <w:tc>
          <w:tcPr>
            <w:tcW w:w="1774"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Navigation web (achat d'un voyage en ligne).</w:t>
            </w:r>
          </w:p>
        </w:tc>
      </w:tr>
      <w:tr w:rsidR="00242DFA" w:rsidRPr="00D03CD6" w:rsidTr="008C6E2A">
        <w:trPr>
          <w:cantSplit/>
          <w:trHeight w:val="20"/>
        </w:trPr>
        <w:tc>
          <w:tcPr>
            <w:tcW w:w="1850" w:type="dxa"/>
            <w:shd w:val="clear" w:color="auto" w:fill="auto"/>
            <w:noWrap/>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Gao et al. (2015)</w:t>
            </w:r>
          </w:p>
        </w:tc>
        <w:tc>
          <w:tcPr>
            <w:tcW w:w="1201"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Flow</w:t>
            </w:r>
          </w:p>
        </w:tc>
        <w:tc>
          <w:tcPr>
            <w:tcW w:w="2534"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Unidimensionnel.</w:t>
            </w:r>
          </w:p>
        </w:tc>
        <w:tc>
          <w:tcPr>
            <w:tcW w:w="1880"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Intention de continuer les achats sur smartphone.</w:t>
            </w:r>
          </w:p>
        </w:tc>
        <w:tc>
          <w:tcPr>
            <w:tcW w:w="1774"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Navigation web (achat en ligne depuis un smartphone).</w:t>
            </w:r>
          </w:p>
        </w:tc>
      </w:tr>
      <w:tr w:rsidR="00242DFA" w:rsidRPr="00D03CD6" w:rsidTr="008C6E2A">
        <w:trPr>
          <w:cantSplit/>
          <w:trHeight w:val="20"/>
        </w:trPr>
        <w:tc>
          <w:tcPr>
            <w:tcW w:w="1850" w:type="dxa"/>
            <w:shd w:val="clear" w:color="auto" w:fill="auto"/>
            <w:noWrap/>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 xml:space="preserve">Hoffman </w:t>
            </w:r>
            <w:r w:rsidR="00A92043">
              <w:rPr>
                <w:rFonts w:ascii="Times New Roman" w:eastAsia="Times New Roman" w:hAnsi="Times New Roman" w:cs="Times New Roman"/>
                <w:color w:val="000000"/>
                <w:sz w:val="16"/>
                <w:szCs w:val="16"/>
                <w:lang w:eastAsia="fr-FR"/>
              </w:rPr>
              <w:t>et</w:t>
            </w:r>
            <w:r w:rsidRPr="00D03CD6">
              <w:rPr>
                <w:rFonts w:ascii="Times New Roman" w:eastAsia="Times New Roman" w:hAnsi="Times New Roman" w:cs="Times New Roman"/>
                <w:color w:val="000000"/>
                <w:sz w:val="16"/>
                <w:szCs w:val="16"/>
                <w:lang w:eastAsia="fr-FR"/>
              </w:rPr>
              <w:t xml:space="preserve"> Novak (1996)</w:t>
            </w:r>
          </w:p>
        </w:tc>
        <w:tc>
          <w:tcPr>
            <w:tcW w:w="1201"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Flow</w:t>
            </w:r>
          </w:p>
        </w:tc>
        <w:tc>
          <w:tcPr>
            <w:tcW w:w="2534"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Unidimensionnel.</w:t>
            </w:r>
          </w:p>
        </w:tc>
        <w:tc>
          <w:tcPr>
            <w:tcW w:w="1880"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Apprentissage accru ; Contrôle comportemental perçu ; Etat d'esprit exploratoire ; Expérience subjective positive.</w:t>
            </w:r>
          </w:p>
        </w:tc>
        <w:tc>
          <w:tcPr>
            <w:tcW w:w="1774"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Navigation web.</w:t>
            </w:r>
          </w:p>
        </w:tc>
      </w:tr>
      <w:tr w:rsidR="008C6E2A" w:rsidRPr="00D03CD6" w:rsidTr="008C6E2A">
        <w:trPr>
          <w:cantSplit/>
          <w:trHeight w:val="20"/>
        </w:trPr>
        <w:tc>
          <w:tcPr>
            <w:tcW w:w="1850" w:type="dxa"/>
            <w:shd w:val="clear" w:color="auto" w:fill="auto"/>
            <w:noWrap/>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 xml:space="preserve">Hsu </w:t>
            </w:r>
            <w:r w:rsidR="00A92043">
              <w:rPr>
                <w:rFonts w:ascii="Times New Roman" w:eastAsia="Times New Roman" w:hAnsi="Times New Roman" w:cs="Times New Roman"/>
                <w:color w:val="000000"/>
                <w:sz w:val="16"/>
                <w:szCs w:val="16"/>
                <w:lang w:eastAsia="fr-FR"/>
              </w:rPr>
              <w:t>et</w:t>
            </w:r>
            <w:r w:rsidRPr="00D03CD6">
              <w:rPr>
                <w:rFonts w:ascii="Times New Roman" w:eastAsia="Times New Roman" w:hAnsi="Times New Roman" w:cs="Times New Roman"/>
                <w:color w:val="000000"/>
                <w:sz w:val="16"/>
                <w:szCs w:val="16"/>
                <w:lang w:eastAsia="fr-FR"/>
              </w:rPr>
              <w:t xml:space="preserve"> Lu (2004)</w:t>
            </w:r>
          </w:p>
        </w:tc>
        <w:tc>
          <w:tcPr>
            <w:tcW w:w="1201"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Flow</w:t>
            </w:r>
          </w:p>
        </w:tc>
        <w:tc>
          <w:tcPr>
            <w:tcW w:w="2534"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Unidimensionnel.</w:t>
            </w:r>
          </w:p>
        </w:tc>
        <w:tc>
          <w:tcPr>
            <w:tcW w:w="1880"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Attitude envers le jeu en ligne ; Intention de jouer à un jeu en ligne.</w:t>
            </w:r>
          </w:p>
        </w:tc>
        <w:tc>
          <w:tcPr>
            <w:tcW w:w="1774"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Jeux en ligne.</w:t>
            </w:r>
          </w:p>
        </w:tc>
      </w:tr>
      <w:tr w:rsidR="00242DFA" w:rsidRPr="00D03CD6" w:rsidTr="008C6E2A">
        <w:trPr>
          <w:cantSplit/>
          <w:trHeight w:val="20"/>
        </w:trPr>
        <w:tc>
          <w:tcPr>
            <w:tcW w:w="1850" w:type="dxa"/>
            <w:shd w:val="clear" w:color="auto" w:fill="auto"/>
            <w:noWrap/>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Hsu et al. (2012b)</w:t>
            </w:r>
          </w:p>
        </w:tc>
        <w:tc>
          <w:tcPr>
            <w:tcW w:w="1201"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Flow</w:t>
            </w:r>
          </w:p>
        </w:tc>
        <w:tc>
          <w:tcPr>
            <w:tcW w:w="2534"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Unidimensionnel.</w:t>
            </w:r>
          </w:p>
        </w:tc>
        <w:tc>
          <w:tcPr>
            <w:tcW w:w="1880"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Intention d'achat ; Satisfaction du client.</w:t>
            </w:r>
          </w:p>
        </w:tc>
        <w:tc>
          <w:tcPr>
            <w:tcW w:w="1774"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Navigation web (achat d'un voyage en ligne).</w:t>
            </w:r>
          </w:p>
        </w:tc>
      </w:tr>
      <w:tr w:rsidR="00242DFA" w:rsidRPr="00D03CD6" w:rsidTr="008C6E2A">
        <w:trPr>
          <w:cantSplit/>
          <w:trHeight w:val="20"/>
        </w:trPr>
        <w:tc>
          <w:tcPr>
            <w:tcW w:w="1850" w:type="dxa"/>
            <w:shd w:val="clear" w:color="auto" w:fill="auto"/>
            <w:noWrap/>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Huang (2012)</w:t>
            </w:r>
          </w:p>
        </w:tc>
        <w:tc>
          <w:tcPr>
            <w:tcW w:w="1201"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Flow</w:t>
            </w:r>
          </w:p>
        </w:tc>
        <w:tc>
          <w:tcPr>
            <w:tcW w:w="2534"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Unidimensionnel.</w:t>
            </w:r>
          </w:p>
        </w:tc>
        <w:tc>
          <w:tcPr>
            <w:tcW w:w="1880"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Intention d'achat.</w:t>
            </w:r>
          </w:p>
        </w:tc>
        <w:tc>
          <w:tcPr>
            <w:tcW w:w="1774"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Navigation web (achat en ligne de biens virtuels sur un site de réseau social).</w:t>
            </w:r>
          </w:p>
        </w:tc>
      </w:tr>
      <w:tr w:rsidR="00242DFA" w:rsidRPr="00D03CD6" w:rsidTr="008C6E2A">
        <w:trPr>
          <w:cantSplit/>
          <w:trHeight w:val="20"/>
        </w:trPr>
        <w:tc>
          <w:tcPr>
            <w:tcW w:w="1850" w:type="dxa"/>
            <w:shd w:val="clear" w:color="auto" w:fill="auto"/>
            <w:noWrap/>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 xml:space="preserve">Kim </w:t>
            </w:r>
            <w:r w:rsidR="00A92043">
              <w:rPr>
                <w:rFonts w:ascii="Times New Roman" w:eastAsia="Times New Roman" w:hAnsi="Times New Roman" w:cs="Times New Roman"/>
                <w:color w:val="000000"/>
                <w:sz w:val="16"/>
                <w:szCs w:val="16"/>
                <w:lang w:eastAsia="fr-FR"/>
              </w:rPr>
              <w:t>et</w:t>
            </w:r>
            <w:r w:rsidRPr="00D03CD6">
              <w:rPr>
                <w:rFonts w:ascii="Times New Roman" w:eastAsia="Times New Roman" w:hAnsi="Times New Roman" w:cs="Times New Roman"/>
                <w:color w:val="000000"/>
                <w:sz w:val="16"/>
                <w:szCs w:val="16"/>
                <w:lang w:eastAsia="fr-FR"/>
              </w:rPr>
              <w:t xml:space="preserve"> Han (2014)</w:t>
            </w:r>
          </w:p>
        </w:tc>
        <w:tc>
          <w:tcPr>
            <w:tcW w:w="1201"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Flow</w:t>
            </w:r>
          </w:p>
        </w:tc>
        <w:tc>
          <w:tcPr>
            <w:tcW w:w="2534"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Unidimensionnel.</w:t>
            </w:r>
          </w:p>
        </w:tc>
        <w:tc>
          <w:tcPr>
            <w:tcW w:w="1880"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Intention d'achat.</w:t>
            </w:r>
          </w:p>
        </w:tc>
        <w:tc>
          <w:tcPr>
            <w:tcW w:w="1774"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Navigation web (achat en ligne depuis un smartphone).</w:t>
            </w:r>
          </w:p>
        </w:tc>
      </w:tr>
      <w:tr w:rsidR="00242DFA" w:rsidRPr="00D03CD6" w:rsidTr="008C6E2A">
        <w:trPr>
          <w:cantSplit/>
          <w:trHeight w:val="20"/>
        </w:trPr>
        <w:tc>
          <w:tcPr>
            <w:tcW w:w="1850" w:type="dxa"/>
            <w:shd w:val="clear" w:color="auto" w:fill="auto"/>
            <w:noWrap/>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proofErr w:type="spellStart"/>
            <w:r w:rsidRPr="00D03CD6">
              <w:rPr>
                <w:rFonts w:ascii="Times New Roman" w:eastAsia="Times New Roman" w:hAnsi="Times New Roman" w:cs="Times New Roman"/>
                <w:color w:val="000000"/>
                <w:sz w:val="16"/>
                <w:szCs w:val="16"/>
                <w:lang w:eastAsia="fr-FR"/>
              </w:rPr>
              <w:t>Korzaan</w:t>
            </w:r>
            <w:proofErr w:type="spellEnd"/>
            <w:r w:rsidRPr="00D03CD6">
              <w:rPr>
                <w:rFonts w:ascii="Times New Roman" w:eastAsia="Times New Roman" w:hAnsi="Times New Roman" w:cs="Times New Roman"/>
                <w:color w:val="000000"/>
                <w:sz w:val="16"/>
                <w:szCs w:val="16"/>
                <w:lang w:eastAsia="fr-FR"/>
              </w:rPr>
              <w:t xml:space="preserve"> (2003)</w:t>
            </w:r>
          </w:p>
        </w:tc>
        <w:tc>
          <w:tcPr>
            <w:tcW w:w="1201"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Flow</w:t>
            </w:r>
          </w:p>
        </w:tc>
        <w:tc>
          <w:tcPr>
            <w:tcW w:w="2534"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Unidimensionnel.</w:t>
            </w:r>
          </w:p>
        </w:tc>
        <w:tc>
          <w:tcPr>
            <w:tcW w:w="1880"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Comportement exploratoire ; Attitude d'achat en ligne.</w:t>
            </w:r>
          </w:p>
        </w:tc>
        <w:tc>
          <w:tcPr>
            <w:tcW w:w="1774"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Navigation web (achat en ligne)</w:t>
            </w:r>
          </w:p>
        </w:tc>
      </w:tr>
      <w:tr w:rsidR="00242DFA" w:rsidRPr="00D03CD6" w:rsidTr="008C6E2A">
        <w:trPr>
          <w:cantSplit/>
          <w:trHeight w:val="20"/>
        </w:trPr>
        <w:tc>
          <w:tcPr>
            <w:tcW w:w="1850" w:type="dxa"/>
            <w:shd w:val="clear" w:color="auto" w:fill="auto"/>
            <w:noWrap/>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 xml:space="preserve">Liu </w:t>
            </w:r>
            <w:r w:rsidR="007678F8">
              <w:rPr>
                <w:rFonts w:ascii="Times New Roman" w:eastAsia="Times New Roman" w:hAnsi="Times New Roman" w:cs="Times New Roman"/>
                <w:color w:val="000000"/>
                <w:sz w:val="16"/>
                <w:szCs w:val="16"/>
                <w:lang w:eastAsia="fr-FR"/>
              </w:rPr>
              <w:t xml:space="preserve">et al. </w:t>
            </w:r>
            <w:r w:rsidRPr="00D03CD6">
              <w:rPr>
                <w:rFonts w:ascii="Times New Roman" w:eastAsia="Times New Roman" w:hAnsi="Times New Roman" w:cs="Times New Roman"/>
                <w:color w:val="000000"/>
                <w:sz w:val="16"/>
                <w:szCs w:val="16"/>
                <w:lang w:eastAsia="fr-FR"/>
              </w:rPr>
              <w:t>(2016)</w:t>
            </w:r>
          </w:p>
        </w:tc>
        <w:tc>
          <w:tcPr>
            <w:tcW w:w="1201"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Flow</w:t>
            </w:r>
          </w:p>
        </w:tc>
        <w:tc>
          <w:tcPr>
            <w:tcW w:w="2534"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Unidimensionnel.</w:t>
            </w:r>
          </w:p>
        </w:tc>
        <w:tc>
          <w:tcPr>
            <w:tcW w:w="1880"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Intention d'achat.</w:t>
            </w:r>
          </w:p>
        </w:tc>
        <w:tc>
          <w:tcPr>
            <w:tcW w:w="1774"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Navigation web (achat en ligne sur un site RSN).</w:t>
            </w:r>
          </w:p>
        </w:tc>
      </w:tr>
      <w:tr w:rsidR="008C6E2A" w:rsidRPr="00D03CD6" w:rsidTr="008C6E2A">
        <w:trPr>
          <w:cantSplit/>
          <w:trHeight w:val="20"/>
        </w:trPr>
        <w:tc>
          <w:tcPr>
            <w:tcW w:w="1850" w:type="dxa"/>
            <w:shd w:val="clear" w:color="auto" w:fill="auto"/>
            <w:noWrap/>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 xml:space="preserve">Liu </w:t>
            </w:r>
            <w:r w:rsidR="00A92043">
              <w:rPr>
                <w:rFonts w:ascii="Times New Roman" w:eastAsia="Times New Roman" w:hAnsi="Times New Roman" w:cs="Times New Roman"/>
                <w:color w:val="000000"/>
                <w:sz w:val="16"/>
                <w:szCs w:val="16"/>
                <w:lang w:eastAsia="fr-FR"/>
              </w:rPr>
              <w:t>et</w:t>
            </w:r>
            <w:r w:rsidRPr="00D03CD6">
              <w:rPr>
                <w:rFonts w:ascii="Times New Roman" w:eastAsia="Times New Roman" w:hAnsi="Times New Roman" w:cs="Times New Roman"/>
                <w:color w:val="000000"/>
                <w:sz w:val="16"/>
                <w:szCs w:val="16"/>
                <w:lang w:eastAsia="fr-FR"/>
              </w:rPr>
              <w:t xml:space="preserve"> </w:t>
            </w:r>
            <w:proofErr w:type="spellStart"/>
            <w:r w:rsidRPr="00D03CD6">
              <w:rPr>
                <w:rFonts w:ascii="Times New Roman" w:eastAsia="Times New Roman" w:hAnsi="Times New Roman" w:cs="Times New Roman"/>
                <w:color w:val="000000"/>
                <w:sz w:val="16"/>
                <w:szCs w:val="16"/>
                <w:lang w:eastAsia="fr-FR"/>
              </w:rPr>
              <w:t>Shiue</w:t>
            </w:r>
            <w:proofErr w:type="spellEnd"/>
            <w:r w:rsidRPr="00D03CD6">
              <w:rPr>
                <w:rFonts w:ascii="Times New Roman" w:eastAsia="Times New Roman" w:hAnsi="Times New Roman" w:cs="Times New Roman"/>
                <w:color w:val="000000"/>
                <w:sz w:val="16"/>
                <w:szCs w:val="16"/>
                <w:lang w:eastAsia="fr-FR"/>
              </w:rPr>
              <w:t xml:space="preserve"> (2014)</w:t>
            </w:r>
          </w:p>
        </w:tc>
        <w:tc>
          <w:tcPr>
            <w:tcW w:w="1201"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Flow</w:t>
            </w:r>
          </w:p>
        </w:tc>
        <w:tc>
          <w:tcPr>
            <w:tcW w:w="2534"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Unidimensionnel.</w:t>
            </w:r>
          </w:p>
        </w:tc>
        <w:tc>
          <w:tcPr>
            <w:tcW w:w="1880"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Intention d'achat.</w:t>
            </w:r>
          </w:p>
        </w:tc>
        <w:tc>
          <w:tcPr>
            <w:tcW w:w="1774"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Comportements de jeu sur Facebook.</w:t>
            </w:r>
          </w:p>
        </w:tc>
      </w:tr>
      <w:tr w:rsidR="00242DFA" w:rsidRPr="00D03CD6" w:rsidTr="008C6E2A">
        <w:trPr>
          <w:cantSplit/>
          <w:trHeight w:val="20"/>
        </w:trPr>
        <w:tc>
          <w:tcPr>
            <w:tcW w:w="1850" w:type="dxa"/>
            <w:shd w:val="clear" w:color="auto" w:fill="auto"/>
            <w:noWrap/>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 xml:space="preserve">Luna, </w:t>
            </w:r>
            <w:proofErr w:type="spellStart"/>
            <w:r w:rsidRPr="00D03CD6">
              <w:rPr>
                <w:rFonts w:ascii="Times New Roman" w:eastAsia="Times New Roman" w:hAnsi="Times New Roman" w:cs="Times New Roman"/>
                <w:color w:val="000000"/>
                <w:sz w:val="16"/>
                <w:szCs w:val="16"/>
                <w:lang w:eastAsia="fr-FR"/>
              </w:rPr>
              <w:t>Perrachio</w:t>
            </w:r>
            <w:proofErr w:type="spellEnd"/>
            <w:r w:rsidRPr="00D03CD6">
              <w:rPr>
                <w:rFonts w:ascii="Times New Roman" w:eastAsia="Times New Roman" w:hAnsi="Times New Roman" w:cs="Times New Roman"/>
                <w:color w:val="000000"/>
                <w:sz w:val="16"/>
                <w:szCs w:val="16"/>
                <w:lang w:eastAsia="fr-FR"/>
              </w:rPr>
              <w:t xml:space="preserve">, </w:t>
            </w:r>
            <w:r w:rsidR="00A92043">
              <w:rPr>
                <w:rFonts w:ascii="Times New Roman" w:eastAsia="Times New Roman" w:hAnsi="Times New Roman" w:cs="Times New Roman"/>
                <w:color w:val="000000"/>
                <w:sz w:val="16"/>
                <w:szCs w:val="16"/>
                <w:lang w:eastAsia="fr-FR"/>
              </w:rPr>
              <w:t>et</w:t>
            </w:r>
            <w:r w:rsidRPr="00D03CD6">
              <w:rPr>
                <w:rFonts w:ascii="Times New Roman" w:eastAsia="Times New Roman" w:hAnsi="Times New Roman" w:cs="Times New Roman"/>
                <w:color w:val="000000"/>
                <w:sz w:val="16"/>
                <w:szCs w:val="16"/>
                <w:lang w:eastAsia="fr-FR"/>
              </w:rPr>
              <w:t xml:space="preserve"> de Juan (2003)</w:t>
            </w:r>
          </w:p>
        </w:tc>
        <w:tc>
          <w:tcPr>
            <w:tcW w:w="1201"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Flow</w:t>
            </w:r>
          </w:p>
        </w:tc>
        <w:tc>
          <w:tcPr>
            <w:tcW w:w="2534"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Unidimensionnel.</w:t>
            </w:r>
          </w:p>
        </w:tc>
        <w:tc>
          <w:tcPr>
            <w:tcW w:w="1880"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Intention d'achat ; Intention de revisiter le site.</w:t>
            </w:r>
          </w:p>
        </w:tc>
        <w:tc>
          <w:tcPr>
            <w:tcW w:w="1774"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Navigation web (achat en ligne sur un site web fictif qui vend des appareils photo).</w:t>
            </w:r>
          </w:p>
        </w:tc>
      </w:tr>
      <w:tr w:rsidR="00242DFA" w:rsidRPr="00D03CD6" w:rsidTr="008C6E2A">
        <w:trPr>
          <w:cantSplit/>
          <w:trHeight w:val="20"/>
        </w:trPr>
        <w:tc>
          <w:tcPr>
            <w:tcW w:w="1850" w:type="dxa"/>
            <w:shd w:val="clear" w:color="auto" w:fill="auto"/>
            <w:noWrap/>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 xml:space="preserve">Novak, Hoffman </w:t>
            </w:r>
            <w:r w:rsidR="00A92043">
              <w:rPr>
                <w:rFonts w:ascii="Times New Roman" w:eastAsia="Times New Roman" w:hAnsi="Times New Roman" w:cs="Times New Roman"/>
                <w:color w:val="000000"/>
                <w:sz w:val="16"/>
                <w:szCs w:val="16"/>
                <w:lang w:eastAsia="fr-FR"/>
              </w:rPr>
              <w:t>et</w:t>
            </w:r>
            <w:r w:rsidRPr="00D03CD6">
              <w:rPr>
                <w:rFonts w:ascii="Times New Roman" w:eastAsia="Times New Roman" w:hAnsi="Times New Roman" w:cs="Times New Roman"/>
                <w:color w:val="000000"/>
                <w:sz w:val="16"/>
                <w:szCs w:val="16"/>
                <w:lang w:eastAsia="fr-FR"/>
              </w:rPr>
              <w:t xml:space="preserve"> Yung (2000)</w:t>
            </w:r>
          </w:p>
        </w:tc>
        <w:tc>
          <w:tcPr>
            <w:tcW w:w="1201"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Flow</w:t>
            </w:r>
          </w:p>
        </w:tc>
        <w:tc>
          <w:tcPr>
            <w:tcW w:w="2534"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Unidimensionnel.</w:t>
            </w:r>
          </w:p>
        </w:tc>
        <w:tc>
          <w:tcPr>
            <w:tcW w:w="1880"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 xml:space="preserve">Comportement exploratoire (via la </w:t>
            </w:r>
            <w:proofErr w:type="spellStart"/>
            <w:r w:rsidRPr="00D03CD6">
              <w:rPr>
                <w:rFonts w:ascii="Times New Roman" w:eastAsia="Times New Roman" w:hAnsi="Times New Roman" w:cs="Times New Roman"/>
                <w:color w:val="000000"/>
                <w:sz w:val="16"/>
                <w:szCs w:val="16"/>
                <w:lang w:eastAsia="fr-FR"/>
              </w:rPr>
              <w:t>téléprésence</w:t>
            </w:r>
            <w:proofErr w:type="spellEnd"/>
            <w:r w:rsidRPr="00D03CD6">
              <w:rPr>
                <w:rFonts w:ascii="Times New Roman" w:eastAsia="Times New Roman" w:hAnsi="Times New Roman" w:cs="Times New Roman"/>
                <w:color w:val="000000"/>
                <w:sz w:val="16"/>
                <w:szCs w:val="16"/>
                <w:lang w:eastAsia="fr-FR"/>
              </w:rPr>
              <w:t>).</w:t>
            </w:r>
          </w:p>
        </w:tc>
        <w:tc>
          <w:tcPr>
            <w:tcW w:w="1774"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Navigation web.</w:t>
            </w:r>
          </w:p>
        </w:tc>
      </w:tr>
      <w:tr w:rsidR="00242DFA" w:rsidRPr="00D03CD6" w:rsidTr="008C6E2A">
        <w:trPr>
          <w:cantSplit/>
          <w:trHeight w:val="20"/>
        </w:trPr>
        <w:tc>
          <w:tcPr>
            <w:tcW w:w="1850" w:type="dxa"/>
            <w:shd w:val="clear" w:color="auto" w:fill="auto"/>
            <w:noWrap/>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proofErr w:type="spellStart"/>
            <w:r w:rsidRPr="00D03CD6">
              <w:rPr>
                <w:rFonts w:ascii="Times New Roman" w:eastAsia="Times New Roman" w:hAnsi="Times New Roman" w:cs="Times New Roman"/>
                <w:color w:val="000000"/>
                <w:sz w:val="16"/>
                <w:szCs w:val="16"/>
                <w:lang w:eastAsia="fr-FR"/>
              </w:rPr>
              <w:t>Zanjani</w:t>
            </w:r>
            <w:proofErr w:type="spellEnd"/>
            <w:r w:rsidRPr="00D03CD6">
              <w:rPr>
                <w:rFonts w:ascii="Times New Roman" w:eastAsia="Times New Roman" w:hAnsi="Times New Roman" w:cs="Times New Roman"/>
                <w:color w:val="000000"/>
                <w:sz w:val="16"/>
                <w:szCs w:val="16"/>
                <w:lang w:eastAsia="fr-FR"/>
              </w:rPr>
              <w:t xml:space="preserve"> (2016)</w:t>
            </w:r>
          </w:p>
        </w:tc>
        <w:tc>
          <w:tcPr>
            <w:tcW w:w="1201"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Flow</w:t>
            </w:r>
          </w:p>
        </w:tc>
        <w:tc>
          <w:tcPr>
            <w:tcW w:w="2534"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Unidimensionnel.</w:t>
            </w:r>
          </w:p>
        </w:tc>
        <w:tc>
          <w:tcPr>
            <w:tcW w:w="1880"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Comportement d'achat.</w:t>
            </w:r>
          </w:p>
        </w:tc>
        <w:tc>
          <w:tcPr>
            <w:tcW w:w="1774"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Navigation web (achat en ligne).</w:t>
            </w:r>
          </w:p>
        </w:tc>
      </w:tr>
      <w:tr w:rsidR="00242DFA" w:rsidRPr="00D03CD6" w:rsidTr="008C6E2A">
        <w:trPr>
          <w:cantSplit/>
          <w:trHeight w:val="20"/>
        </w:trPr>
        <w:tc>
          <w:tcPr>
            <w:tcW w:w="1850" w:type="dxa"/>
            <w:shd w:val="clear" w:color="auto" w:fill="auto"/>
            <w:noWrap/>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bookmarkStart w:id="6" w:name="_Hlk103600602"/>
            <w:bookmarkEnd w:id="5"/>
            <w:proofErr w:type="spellStart"/>
            <w:r w:rsidRPr="00D03CD6">
              <w:rPr>
                <w:rFonts w:ascii="Times New Roman" w:eastAsia="Times New Roman" w:hAnsi="Times New Roman" w:cs="Times New Roman"/>
                <w:color w:val="000000"/>
                <w:sz w:val="16"/>
                <w:szCs w:val="16"/>
                <w:lang w:eastAsia="fr-FR"/>
              </w:rPr>
              <w:t>Agarwal</w:t>
            </w:r>
            <w:proofErr w:type="spellEnd"/>
            <w:r w:rsidRPr="00D03CD6">
              <w:rPr>
                <w:rFonts w:ascii="Times New Roman" w:eastAsia="Times New Roman" w:hAnsi="Times New Roman" w:cs="Times New Roman"/>
                <w:color w:val="000000"/>
                <w:sz w:val="16"/>
                <w:szCs w:val="16"/>
                <w:lang w:eastAsia="fr-FR"/>
              </w:rPr>
              <w:t xml:space="preserve"> </w:t>
            </w:r>
            <w:r w:rsidR="00A92043">
              <w:rPr>
                <w:rFonts w:ascii="Times New Roman" w:eastAsia="Times New Roman" w:hAnsi="Times New Roman" w:cs="Times New Roman"/>
                <w:color w:val="000000"/>
                <w:sz w:val="16"/>
                <w:szCs w:val="16"/>
                <w:lang w:eastAsia="fr-FR"/>
              </w:rPr>
              <w:t>et</w:t>
            </w:r>
            <w:r w:rsidRPr="00D03CD6">
              <w:rPr>
                <w:rFonts w:ascii="Times New Roman" w:eastAsia="Times New Roman" w:hAnsi="Times New Roman" w:cs="Times New Roman"/>
                <w:color w:val="000000"/>
                <w:sz w:val="16"/>
                <w:szCs w:val="16"/>
                <w:lang w:eastAsia="fr-FR"/>
              </w:rPr>
              <w:t xml:space="preserve"> </w:t>
            </w:r>
            <w:proofErr w:type="spellStart"/>
            <w:r w:rsidRPr="00D03CD6">
              <w:rPr>
                <w:rFonts w:ascii="Times New Roman" w:eastAsia="Times New Roman" w:hAnsi="Times New Roman" w:cs="Times New Roman"/>
                <w:color w:val="000000"/>
                <w:sz w:val="16"/>
                <w:szCs w:val="16"/>
                <w:lang w:eastAsia="fr-FR"/>
              </w:rPr>
              <w:t>Karahanna</w:t>
            </w:r>
            <w:proofErr w:type="spellEnd"/>
            <w:r w:rsidRPr="00D03CD6">
              <w:rPr>
                <w:rFonts w:ascii="Times New Roman" w:eastAsia="Times New Roman" w:hAnsi="Times New Roman" w:cs="Times New Roman"/>
                <w:color w:val="000000"/>
                <w:sz w:val="16"/>
                <w:szCs w:val="16"/>
                <w:lang w:eastAsia="fr-FR"/>
              </w:rPr>
              <w:t xml:space="preserve"> (2000)</w:t>
            </w:r>
          </w:p>
        </w:tc>
        <w:tc>
          <w:tcPr>
            <w:tcW w:w="1201"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Absorption cognitive</w:t>
            </w:r>
          </w:p>
        </w:tc>
        <w:tc>
          <w:tcPr>
            <w:tcW w:w="2534"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Curiosité ; Contrôle ; Dissociation temporelle ; Immersion focalisée ; Plaisir accru.</w:t>
            </w:r>
          </w:p>
        </w:tc>
        <w:tc>
          <w:tcPr>
            <w:tcW w:w="1880"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Utilité perçue ; Facilité d'utilisation perçue ; Intention comportementale.</w:t>
            </w:r>
          </w:p>
        </w:tc>
        <w:tc>
          <w:tcPr>
            <w:tcW w:w="1774"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Navigation web.</w:t>
            </w:r>
          </w:p>
        </w:tc>
      </w:tr>
      <w:tr w:rsidR="00242DFA" w:rsidRPr="00D03CD6" w:rsidTr="008C6E2A">
        <w:trPr>
          <w:cantSplit/>
          <w:trHeight w:val="20"/>
        </w:trPr>
        <w:tc>
          <w:tcPr>
            <w:tcW w:w="1850" w:type="dxa"/>
            <w:shd w:val="clear" w:color="auto" w:fill="auto"/>
            <w:noWrap/>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 xml:space="preserve">Bridges </w:t>
            </w:r>
            <w:r w:rsidR="00A92043">
              <w:rPr>
                <w:rFonts w:ascii="Times New Roman" w:eastAsia="Times New Roman" w:hAnsi="Times New Roman" w:cs="Times New Roman"/>
                <w:color w:val="000000"/>
                <w:sz w:val="16"/>
                <w:szCs w:val="16"/>
                <w:lang w:eastAsia="fr-FR"/>
              </w:rPr>
              <w:t>et</w:t>
            </w:r>
            <w:r w:rsidRPr="00D03CD6">
              <w:rPr>
                <w:rFonts w:ascii="Times New Roman" w:eastAsia="Times New Roman" w:hAnsi="Times New Roman" w:cs="Times New Roman"/>
                <w:color w:val="000000"/>
                <w:sz w:val="16"/>
                <w:szCs w:val="16"/>
                <w:lang w:eastAsia="fr-FR"/>
              </w:rPr>
              <w:t xml:space="preserve"> </w:t>
            </w:r>
            <w:proofErr w:type="spellStart"/>
            <w:r w:rsidRPr="00D03CD6">
              <w:rPr>
                <w:rFonts w:ascii="Times New Roman" w:eastAsia="Times New Roman" w:hAnsi="Times New Roman" w:cs="Times New Roman"/>
                <w:color w:val="000000"/>
                <w:sz w:val="16"/>
                <w:szCs w:val="16"/>
                <w:lang w:eastAsia="fr-FR"/>
              </w:rPr>
              <w:t>Florsheim</w:t>
            </w:r>
            <w:proofErr w:type="spellEnd"/>
            <w:r w:rsidRPr="00D03CD6">
              <w:rPr>
                <w:rFonts w:ascii="Times New Roman" w:eastAsia="Times New Roman" w:hAnsi="Times New Roman" w:cs="Times New Roman"/>
                <w:color w:val="000000"/>
                <w:sz w:val="16"/>
                <w:szCs w:val="16"/>
                <w:lang w:eastAsia="fr-FR"/>
              </w:rPr>
              <w:t xml:space="preserve"> (2008)</w:t>
            </w:r>
          </w:p>
        </w:tc>
        <w:tc>
          <w:tcPr>
            <w:tcW w:w="1201"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Flow</w:t>
            </w:r>
          </w:p>
        </w:tc>
        <w:tc>
          <w:tcPr>
            <w:tcW w:w="2534"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Distorsion temporelle ; Téléprésence ; Interactivité ; Compétence ; Importance.</w:t>
            </w:r>
          </w:p>
        </w:tc>
        <w:tc>
          <w:tcPr>
            <w:tcW w:w="1880"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Utilisation pathologique d'Internet.</w:t>
            </w:r>
          </w:p>
        </w:tc>
        <w:tc>
          <w:tcPr>
            <w:tcW w:w="1774"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Navigation web (achat en ligne).</w:t>
            </w:r>
          </w:p>
        </w:tc>
      </w:tr>
      <w:tr w:rsidR="008C6E2A" w:rsidRPr="00D03CD6" w:rsidTr="008C6E2A">
        <w:trPr>
          <w:cantSplit/>
          <w:trHeight w:val="20"/>
        </w:trPr>
        <w:tc>
          <w:tcPr>
            <w:tcW w:w="1850" w:type="dxa"/>
            <w:shd w:val="clear" w:color="auto" w:fill="auto"/>
            <w:noWrap/>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Domina et al. (2012)</w:t>
            </w:r>
          </w:p>
        </w:tc>
        <w:tc>
          <w:tcPr>
            <w:tcW w:w="1201"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Flow</w:t>
            </w:r>
          </w:p>
        </w:tc>
        <w:tc>
          <w:tcPr>
            <w:tcW w:w="2534"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Concentration ; Contrôle.</w:t>
            </w:r>
          </w:p>
        </w:tc>
        <w:tc>
          <w:tcPr>
            <w:tcW w:w="1880"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Intention d'achat.</w:t>
            </w:r>
          </w:p>
        </w:tc>
        <w:tc>
          <w:tcPr>
            <w:tcW w:w="1774"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Expérience d'achat sur le jeu "Second Life".</w:t>
            </w:r>
          </w:p>
        </w:tc>
      </w:tr>
      <w:tr w:rsidR="00242DFA" w:rsidRPr="00D03CD6" w:rsidTr="008C6E2A">
        <w:trPr>
          <w:cantSplit/>
          <w:trHeight w:val="20"/>
        </w:trPr>
        <w:tc>
          <w:tcPr>
            <w:tcW w:w="1850" w:type="dxa"/>
            <w:shd w:val="clear" w:color="auto" w:fill="auto"/>
            <w:noWrap/>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 xml:space="preserve">Hausman </w:t>
            </w:r>
            <w:r w:rsidR="00A92043">
              <w:rPr>
                <w:rFonts w:ascii="Times New Roman" w:eastAsia="Times New Roman" w:hAnsi="Times New Roman" w:cs="Times New Roman"/>
                <w:color w:val="000000"/>
                <w:sz w:val="16"/>
                <w:szCs w:val="16"/>
                <w:lang w:eastAsia="fr-FR"/>
              </w:rPr>
              <w:t>et</w:t>
            </w:r>
            <w:r w:rsidRPr="00D03CD6">
              <w:rPr>
                <w:rFonts w:ascii="Times New Roman" w:eastAsia="Times New Roman" w:hAnsi="Times New Roman" w:cs="Times New Roman"/>
                <w:color w:val="000000"/>
                <w:sz w:val="16"/>
                <w:szCs w:val="16"/>
                <w:lang w:eastAsia="fr-FR"/>
              </w:rPr>
              <w:t xml:space="preserve"> </w:t>
            </w:r>
            <w:proofErr w:type="spellStart"/>
            <w:r w:rsidRPr="00D03CD6">
              <w:rPr>
                <w:rFonts w:ascii="Times New Roman" w:eastAsia="Times New Roman" w:hAnsi="Times New Roman" w:cs="Times New Roman"/>
                <w:color w:val="000000"/>
                <w:sz w:val="16"/>
                <w:szCs w:val="16"/>
                <w:lang w:eastAsia="fr-FR"/>
              </w:rPr>
              <w:t>Siekpe</w:t>
            </w:r>
            <w:proofErr w:type="spellEnd"/>
            <w:r w:rsidRPr="00D03CD6">
              <w:rPr>
                <w:rFonts w:ascii="Times New Roman" w:eastAsia="Times New Roman" w:hAnsi="Times New Roman" w:cs="Times New Roman"/>
                <w:color w:val="000000"/>
                <w:sz w:val="16"/>
                <w:szCs w:val="16"/>
                <w:lang w:eastAsia="fr-FR"/>
              </w:rPr>
              <w:t xml:space="preserve"> (2009)</w:t>
            </w:r>
          </w:p>
        </w:tc>
        <w:tc>
          <w:tcPr>
            <w:tcW w:w="1201"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Flow</w:t>
            </w:r>
          </w:p>
        </w:tc>
        <w:tc>
          <w:tcPr>
            <w:tcW w:w="2534"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 xml:space="preserve">Défis ; Concentration ; Contrôle ; </w:t>
            </w:r>
            <w:r w:rsidRPr="00242DFA">
              <w:rPr>
                <w:rFonts w:ascii="Times New Roman" w:eastAsia="Times New Roman" w:hAnsi="Times New Roman" w:cs="Times New Roman"/>
                <w:i/>
                <w:color w:val="000000"/>
                <w:sz w:val="16"/>
                <w:szCs w:val="16"/>
                <w:lang w:eastAsia="fr-FR"/>
              </w:rPr>
              <w:t>Enjoyment</w:t>
            </w:r>
            <w:r w:rsidRPr="00D03CD6">
              <w:rPr>
                <w:rFonts w:ascii="Times New Roman" w:eastAsia="Times New Roman" w:hAnsi="Times New Roman" w:cs="Times New Roman"/>
                <w:color w:val="000000"/>
                <w:sz w:val="16"/>
                <w:szCs w:val="16"/>
                <w:lang w:eastAsia="fr-FR"/>
              </w:rPr>
              <w:t>.</w:t>
            </w:r>
          </w:p>
        </w:tc>
        <w:tc>
          <w:tcPr>
            <w:tcW w:w="1880"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Intentions d'achat ; Intentions de fidélité.</w:t>
            </w:r>
          </w:p>
        </w:tc>
        <w:tc>
          <w:tcPr>
            <w:tcW w:w="1774"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 xml:space="preserve">Navigation web (achat en ligne sur le site Dell ou </w:t>
            </w:r>
            <w:proofErr w:type="spellStart"/>
            <w:r w:rsidRPr="00D03CD6">
              <w:rPr>
                <w:rFonts w:ascii="Times New Roman" w:eastAsia="Times New Roman" w:hAnsi="Times New Roman" w:cs="Times New Roman"/>
                <w:color w:val="000000"/>
                <w:sz w:val="16"/>
                <w:szCs w:val="16"/>
                <w:lang w:eastAsia="fr-FR"/>
              </w:rPr>
              <w:t>Landsend</w:t>
            </w:r>
            <w:proofErr w:type="spellEnd"/>
            <w:r w:rsidRPr="00D03CD6">
              <w:rPr>
                <w:rFonts w:ascii="Times New Roman" w:eastAsia="Times New Roman" w:hAnsi="Times New Roman" w:cs="Times New Roman"/>
                <w:color w:val="000000"/>
                <w:sz w:val="16"/>
                <w:szCs w:val="16"/>
                <w:lang w:eastAsia="fr-FR"/>
              </w:rPr>
              <w:t>).</w:t>
            </w:r>
          </w:p>
        </w:tc>
      </w:tr>
      <w:tr w:rsidR="00242DFA" w:rsidRPr="00D03CD6" w:rsidTr="008C6E2A">
        <w:trPr>
          <w:cantSplit/>
          <w:trHeight w:val="20"/>
        </w:trPr>
        <w:tc>
          <w:tcPr>
            <w:tcW w:w="1850" w:type="dxa"/>
            <w:shd w:val="clear" w:color="auto" w:fill="auto"/>
            <w:noWrap/>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Hsu et al. (2012a)</w:t>
            </w:r>
          </w:p>
        </w:tc>
        <w:tc>
          <w:tcPr>
            <w:tcW w:w="1201"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Flow</w:t>
            </w:r>
          </w:p>
        </w:tc>
        <w:tc>
          <w:tcPr>
            <w:tcW w:w="2534"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Contrôler ; Concentration de l'attention ; Curiosité ; Intérêt intrinsèque.</w:t>
            </w:r>
          </w:p>
        </w:tc>
        <w:tc>
          <w:tcPr>
            <w:tcW w:w="1880"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Intention d'achat ; Achat impulsif ; Intention de continuer à fréquenter le site.</w:t>
            </w:r>
          </w:p>
        </w:tc>
        <w:tc>
          <w:tcPr>
            <w:tcW w:w="1774"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Navigation web (achat en ligne sur Yahoo Shopping Center).</w:t>
            </w:r>
          </w:p>
        </w:tc>
      </w:tr>
      <w:tr w:rsidR="00242DFA" w:rsidRPr="00D03CD6" w:rsidTr="008C6E2A">
        <w:trPr>
          <w:cantSplit/>
          <w:trHeight w:val="20"/>
        </w:trPr>
        <w:tc>
          <w:tcPr>
            <w:tcW w:w="1850" w:type="dxa"/>
            <w:shd w:val="clear" w:color="auto" w:fill="auto"/>
            <w:noWrap/>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Huang (2003)</w:t>
            </w:r>
          </w:p>
        </w:tc>
        <w:tc>
          <w:tcPr>
            <w:tcW w:w="1201"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Flow</w:t>
            </w:r>
          </w:p>
        </w:tc>
        <w:tc>
          <w:tcPr>
            <w:tcW w:w="2534"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Contrôle ; Attention ; Curiosité et intérêt.</w:t>
            </w:r>
          </w:p>
        </w:tc>
        <w:tc>
          <w:tcPr>
            <w:tcW w:w="1880"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Performance utilitaire et hédonique du site web.</w:t>
            </w:r>
          </w:p>
        </w:tc>
        <w:tc>
          <w:tcPr>
            <w:tcW w:w="1774"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Navigation web.</w:t>
            </w:r>
          </w:p>
        </w:tc>
      </w:tr>
      <w:tr w:rsidR="00242DFA" w:rsidRPr="00D03CD6" w:rsidTr="008C6E2A">
        <w:trPr>
          <w:cantSplit/>
          <w:trHeight w:val="20"/>
        </w:trPr>
        <w:tc>
          <w:tcPr>
            <w:tcW w:w="1850" w:type="dxa"/>
            <w:shd w:val="clear" w:color="auto" w:fill="auto"/>
            <w:noWrap/>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Huang (2006)</w:t>
            </w:r>
          </w:p>
        </w:tc>
        <w:tc>
          <w:tcPr>
            <w:tcW w:w="1201"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Flow</w:t>
            </w:r>
          </w:p>
        </w:tc>
        <w:tc>
          <w:tcPr>
            <w:tcW w:w="2534"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Contrôle ; Curiosité ; Plaisir ; Intérêt.</w:t>
            </w:r>
          </w:p>
        </w:tc>
        <w:tc>
          <w:tcPr>
            <w:tcW w:w="1880"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 </w:t>
            </w:r>
          </w:p>
        </w:tc>
        <w:tc>
          <w:tcPr>
            <w:tcW w:w="1774"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Navigation web.</w:t>
            </w:r>
          </w:p>
        </w:tc>
      </w:tr>
      <w:tr w:rsidR="00242DFA" w:rsidRPr="00D03CD6" w:rsidTr="008C6E2A">
        <w:trPr>
          <w:cantSplit/>
          <w:trHeight w:val="20"/>
        </w:trPr>
        <w:tc>
          <w:tcPr>
            <w:tcW w:w="1850"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bookmarkStart w:id="7" w:name="_Hlk104885982"/>
            <w:proofErr w:type="spellStart"/>
            <w:r w:rsidRPr="00D03CD6">
              <w:rPr>
                <w:rFonts w:ascii="Times New Roman" w:eastAsia="Times New Roman" w:hAnsi="Times New Roman" w:cs="Times New Roman"/>
                <w:color w:val="000000"/>
                <w:sz w:val="16"/>
                <w:szCs w:val="16"/>
                <w:lang w:eastAsia="fr-FR"/>
              </w:rPr>
              <w:lastRenderedPageBreak/>
              <w:t>Koufaris</w:t>
            </w:r>
            <w:proofErr w:type="spellEnd"/>
            <w:r w:rsidRPr="00D03CD6">
              <w:rPr>
                <w:rFonts w:ascii="Times New Roman" w:eastAsia="Times New Roman" w:hAnsi="Times New Roman" w:cs="Times New Roman"/>
                <w:color w:val="000000"/>
                <w:sz w:val="16"/>
                <w:szCs w:val="16"/>
                <w:lang w:eastAsia="fr-FR"/>
              </w:rPr>
              <w:t xml:space="preserve"> (2002)</w:t>
            </w:r>
          </w:p>
        </w:tc>
        <w:tc>
          <w:tcPr>
            <w:tcW w:w="1201"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Flow</w:t>
            </w:r>
          </w:p>
        </w:tc>
        <w:tc>
          <w:tcPr>
            <w:tcW w:w="2534"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 xml:space="preserve">Contrôle perçu ; </w:t>
            </w:r>
            <w:r w:rsidRPr="00D03CD6">
              <w:rPr>
                <w:rFonts w:ascii="Times New Roman" w:eastAsia="Times New Roman" w:hAnsi="Times New Roman" w:cs="Times New Roman"/>
                <w:i/>
                <w:color w:val="000000"/>
                <w:sz w:val="16"/>
                <w:szCs w:val="16"/>
                <w:lang w:eastAsia="fr-FR"/>
              </w:rPr>
              <w:t>Enjoyment </w:t>
            </w:r>
            <w:r w:rsidRPr="00D03CD6">
              <w:rPr>
                <w:rFonts w:ascii="Times New Roman" w:eastAsia="Times New Roman" w:hAnsi="Times New Roman" w:cs="Times New Roman"/>
                <w:color w:val="000000"/>
                <w:sz w:val="16"/>
                <w:szCs w:val="16"/>
                <w:lang w:eastAsia="fr-FR"/>
              </w:rPr>
              <w:t>; Concentration.</w:t>
            </w:r>
          </w:p>
        </w:tc>
        <w:tc>
          <w:tcPr>
            <w:tcW w:w="1880"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Plaisir ressenti durant le shopping =&gt; Intention de fréquenter à nouveau le site.</w:t>
            </w:r>
          </w:p>
        </w:tc>
        <w:tc>
          <w:tcPr>
            <w:tcW w:w="1774"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Navigation web (achat d'un livre en ligne)</w:t>
            </w:r>
          </w:p>
        </w:tc>
      </w:tr>
      <w:tr w:rsidR="00242DFA" w:rsidRPr="00D03CD6" w:rsidTr="008C6E2A">
        <w:trPr>
          <w:cantSplit/>
          <w:trHeight w:val="20"/>
        </w:trPr>
        <w:tc>
          <w:tcPr>
            <w:tcW w:w="1850" w:type="dxa"/>
            <w:shd w:val="clear" w:color="auto" w:fill="auto"/>
            <w:noWrap/>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proofErr w:type="spellStart"/>
            <w:r w:rsidRPr="00D03CD6">
              <w:rPr>
                <w:rFonts w:ascii="Times New Roman" w:eastAsia="Times New Roman" w:hAnsi="Times New Roman" w:cs="Times New Roman"/>
                <w:color w:val="000000"/>
                <w:sz w:val="16"/>
                <w:szCs w:val="16"/>
                <w:lang w:eastAsia="fr-FR"/>
              </w:rPr>
              <w:t>Koufaris</w:t>
            </w:r>
            <w:proofErr w:type="spellEnd"/>
            <w:r w:rsidRPr="00D03CD6">
              <w:rPr>
                <w:rFonts w:ascii="Times New Roman" w:eastAsia="Times New Roman" w:hAnsi="Times New Roman" w:cs="Times New Roman"/>
                <w:color w:val="000000"/>
                <w:sz w:val="16"/>
                <w:szCs w:val="16"/>
                <w:lang w:eastAsia="fr-FR"/>
              </w:rPr>
              <w:t xml:space="preserve"> et al. (2001) </w:t>
            </w:r>
          </w:p>
        </w:tc>
        <w:tc>
          <w:tcPr>
            <w:tcW w:w="1201"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Flow</w:t>
            </w:r>
          </w:p>
        </w:tc>
        <w:tc>
          <w:tcPr>
            <w:tcW w:w="2534"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i/>
                <w:color w:val="000000"/>
                <w:sz w:val="16"/>
                <w:szCs w:val="16"/>
                <w:lang w:eastAsia="fr-FR"/>
              </w:rPr>
              <w:t>Enjoyment </w:t>
            </w:r>
            <w:r w:rsidRPr="00D03CD6">
              <w:rPr>
                <w:rFonts w:ascii="Times New Roman" w:eastAsia="Times New Roman" w:hAnsi="Times New Roman" w:cs="Times New Roman"/>
                <w:color w:val="000000"/>
                <w:sz w:val="16"/>
                <w:szCs w:val="16"/>
                <w:lang w:eastAsia="fr-FR"/>
              </w:rPr>
              <w:t>; Contrôle perçu.</w:t>
            </w:r>
          </w:p>
        </w:tc>
        <w:tc>
          <w:tcPr>
            <w:tcW w:w="1880"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Intention de fréquenter à nouveau le site.</w:t>
            </w:r>
          </w:p>
        </w:tc>
        <w:tc>
          <w:tcPr>
            <w:tcW w:w="1774"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Navigation web (location de film en ligne).</w:t>
            </w:r>
          </w:p>
        </w:tc>
      </w:tr>
      <w:tr w:rsidR="00242DFA" w:rsidRPr="00D03CD6" w:rsidTr="008C6E2A">
        <w:trPr>
          <w:cantSplit/>
          <w:trHeight w:val="20"/>
        </w:trPr>
        <w:tc>
          <w:tcPr>
            <w:tcW w:w="1850" w:type="dxa"/>
            <w:shd w:val="clear" w:color="auto" w:fill="auto"/>
            <w:noWrap/>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Lee et Chen (2010)</w:t>
            </w:r>
          </w:p>
        </w:tc>
        <w:tc>
          <w:tcPr>
            <w:tcW w:w="1201"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Flow</w:t>
            </w:r>
          </w:p>
        </w:tc>
        <w:tc>
          <w:tcPr>
            <w:tcW w:w="2534"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 xml:space="preserve">Concentration ; </w:t>
            </w:r>
            <w:r w:rsidRPr="00D03CD6">
              <w:rPr>
                <w:rFonts w:ascii="Times New Roman" w:eastAsia="Times New Roman" w:hAnsi="Times New Roman" w:cs="Times New Roman"/>
                <w:i/>
                <w:color w:val="000000"/>
                <w:sz w:val="16"/>
                <w:szCs w:val="16"/>
                <w:lang w:eastAsia="fr-FR"/>
              </w:rPr>
              <w:t>Enjoyment</w:t>
            </w:r>
            <w:r w:rsidRPr="00D03CD6">
              <w:rPr>
                <w:rFonts w:ascii="Times New Roman" w:eastAsia="Times New Roman" w:hAnsi="Times New Roman" w:cs="Times New Roman"/>
                <w:color w:val="000000"/>
                <w:sz w:val="16"/>
                <w:szCs w:val="16"/>
                <w:lang w:eastAsia="fr-FR"/>
              </w:rPr>
              <w:t> ; Distorsion temporelle ; Téléprésence.</w:t>
            </w:r>
          </w:p>
        </w:tc>
        <w:tc>
          <w:tcPr>
            <w:tcW w:w="1880"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Facilité d'utilisation perçue ; Attitude envers l'achat.</w:t>
            </w:r>
          </w:p>
        </w:tc>
        <w:tc>
          <w:tcPr>
            <w:tcW w:w="1774"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Navigation web (achat en ligne)</w:t>
            </w:r>
          </w:p>
        </w:tc>
      </w:tr>
      <w:tr w:rsidR="00242DFA" w:rsidRPr="00D03CD6" w:rsidTr="008C6E2A">
        <w:trPr>
          <w:cantSplit/>
          <w:trHeight w:val="20"/>
        </w:trPr>
        <w:tc>
          <w:tcPr>
            <w:tcW w:w="1850" w:type="dxa"/>
            <w:shd w:val="clear" w:color="auto" w:fill="auto"/>
            <w:noWrap/>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proofErr w:type="spellStart"/>
            <w:r w:rsidRPr="00D03CD6">
              <w:rPr>
                <w:rFonts w:ascii="Times New Roman" w:eastAsia="Times New Roman" w:hAnsi="Times New Roman" w:cs="Times New Roman"/>
                <w:color w:val="000000"/>
                <w:sz w:val="16"/>
                <w:szCs w:val="16"/>
                <w:lang w:eastAsia="fr-FR"/>
              </w:rPr>
              <w:t>Ozkara</w:t>
            </w:r>
            <w:proofErr w:type="spellEnd"/>
            <w:r w:rsidRPr="00D03CD6">
              <w:rPr>
                <w:rFonts w:ascii="Times New Roman" w:eastAsia="Times New Roman" w:hAnsi="Times New Roman" w:cs="Times New Roman"/>
                <w:color w:val="000000"/>
                <w:sz w:val="16"/>
                <w:szCs w:val="16"/>
                <w:lang w:eastAsia="fr-FR"/>
              </w:rPr>
              <w:t xml:space="preserve"> et al. (2017)</w:t>
            </w:r>
          </w:p>
        </w:tc>
        <w:tc>
          <w:tcPr>
            <w:tcW w:w="1201"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Flow</w:t>
            </w:r>
          </w:p>
        </w:tc>
        <w:tc>
          <w:tcPr>
            <w:tcW w:w="2534"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i/>
                <w:color w:val="000000"/>
                <w:sz w:val="16"/>
                <w:szCs w:val="16"/>
                <w:lang w:eastAsia="fr-FR"/>
              </w:rPr>
              <w:t>Enjoyment ;</w:t>
            </w:r>
            <w:r w:rsidRPr="00D03CD6">
              <w:rPr>
                <w:rFonts w:ascii="Times New Roman" w:eastAsia="Times New Roman" w:hAnsi="Times New Roman" w:cs="Times New Roman"/>
                <w:color w:val="000000"/>
                <w:sz w:val="16"/>
                <w:szCs w:val="16"/>
                <w:lang w:eastAsia="fr-FR"/>
              </w:rPr>
              <w:t xml:space="preserve"> Contrôle perçu ; Concentration ; Fusion ; Curiosité ; Distorsion temporelle.</w:t>
            </w:r>
          </w:p>
        </w:tc>
        <w:tc>
          <w:tcPr>
            <w:tcW w:w="1880"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Comportement d'achat.</w:t>
            </w:r>
          </w:p>
        </w:tc>
        <w:tc>
          <w:tcPr>
            <w:tcW w:w="1774"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Navigation web (achat en ligne).</w:t>
            </w:r>
          </w:p>
        </w:tc>
      </w:tr>
      <w:tr w:rsidR="00242DFA" w:rsidRPr="00D03CD6" w:rsidTr="008C6E2A">
        <w:trPr>
          <w:cantSplit/>
          <w:trHeight w:val="20"/>
        </w:trPr>
        <w:tc>
          <w:tcPr>
            <w:tcW w:w="1850" w:type="dxa"/>
            <w:shd w:val="clear" w:color="auto" w:fill="auto"/>
            <w:noWrap/>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Shang et al. (2005)</w:t>
            </w:r>
          </w:p>
        </w:tc>
        <w:tc>
          <w:tcPr>
            <w:tcW w:w="1201"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Cognitive absorption</w:t>
            </w:r>
          </w:p>
        </w:tc>
        <w:tc>
          <w:tcPr>
            <w:tcW w:w="2534"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 xml:space="preserve">Dissociation temporelle ; Focalisation-immersion ; </w:t>
            </w:r>
            <w:r w:rsidRPr="00D03CD6">
              <w:rPr>
                <w:rFonts w:ascii="Times New Roman" w:eastAsia="Times New Roman" w:hAnsi="Times New Roman" w:cs="Times New Roman"/>
                <w:i/>
                <w:color w:val="000000"/>
                <w:sz w:val="16"/>
                <w:szCs w:val="16"/>
                <w:lang w:eastAsia="fr-FR"/>
              </w:rPr>
              <w:t>Enjoyment</w:t>
            </w:r>
            <w:r w:rsidRPr="00D03CD6">
              <w:rPr>
                <w:rFonts w:ascii="Times New Roman" w:eastAsia="Times New Roman" w:hAnsi="Times New Roman" w:cs="Times New Roman"/>
                <w:color w:val="000000"/>
                <w:sz w:val="16"/>
                <w:szCs w:val="16"/>
                <w:lang w:eastAsia="fr-FR"/>
              </w:rPr>
              <w:t xml:space="preserve"> accru ; Contrôle ; Curiosité.</w:t>
            </w:r>
          </w:p>
        </w:tc>
        <w:tc>
          <w:tcPr>
            <w:tcW w:w="1880"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Utilité perçue ; Facilité d'utilisation perçue.</w:t>
            </w:r>
          </w:p>
        </w:tc>
        <w:tc>
          <w:tcPr>
            <w:tcW w:w="1774"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Navigation web (achat en ligne).</w:t>
            </w:r>
          </w:p>
        </w:tc>
      </w:tr>
      <w:tr w:rsidR="00242DFA" w:rsidRPr="00D03CD6" w:rsidTr="008C6E2A">
        <w:trPr>
          <w:cantSplit/>
          <w:trHeight w:val="20"/>
        </w:trPr>
        <w:tc>
          <w:tcPr>
            <w:tcW w:w="1850" w:type="dxa"/>
            <w:shd w:val="clear" w:color="auto" w:fill="auto"/>
            <w:noWrap/>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proofErr w:type="spellStart"/>
            <w:r w:rsidRPr="00D03CD6">
              <w:rPr>
                <w:rFonts w:ascii="Times New Roman" w:eastAsia="Times New Roman" w:hAnsi="Times New Roman" w:cs="Times New Roman"/>
                <w:color w:val="000000"/>
                <w:sz w:val="16"/>
                <w:szCs w:val="16"/>
                <w:lang w:eastAsia="fr-FR"/>
              </w:rPr>
              <w:t>Siekpe</w:t>
            </w:r>
            <w:proofErr w:type="spellEnd"/>
            <w:r w:rsidRPr="00D03CD6">
              <w:rPr>
                <w:rFonts w:ascii="Times New Roman" w:eastAsia="Times New Roman" w:hAnsi="Times New Roman" w:cs="Times New Roman"/>
                <w:color w:val="000000"/>
                <w:sz w:val="16"/>
                <w:szCs w:val="16"/>
                <w:lang w:eastAsia="fr-FR"/>
              </w:rPr>
              <w:t xml:space="preserve"> (2005)</w:t>
            </w:r>
          </w:p>
        </w:tc>
        <w:tc>
          <w:tcPr>
            <w:tcW w:w="1201"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Flow</w:t>
            </w:r>
          </w:p>
        </w:tc>
        <w:tc>
          <w:tcPr>
            <w:tcW w:w="2534"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Défis ; Concentration ; Curiosité ; Contrôle.</w:t>
            </w:r>
          </w:p>
        </w:tc>
        <w:tc>
          <w:tcPr>
            <w:tcW w:w="1880"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Intention d'achat ; Intention de fréquenter à nouveau le site</w:t>
            </w:r>
          </w:p>
        </w:tc>
        <w:tc>
          <w:tcPr>
            <w:tcW w:w="1774"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Navigation web (achat d'un vêtement en ligne)</w:t>
            </w:r>
          </w:p>
        </w:tc>
      </w:tr>
      <w:tr w:rsidR="008C6E2A" w:rsidRPr="00D03CD6" w:rsidTr="008C6E2A">
        <w:trPr>
          <w:cantSplit/>
          <w:trHeight w:val="20"/>
        </w:trPr>
        <w:tc>
          <w:tcPr>
            <w:tcW w:w="1850" w:type="dxa"/>
            <w:shd w:val="clear" w:color="auto" w:fill="auto"/>
            <w:noWrap/>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 xml:space="preserve">Wu </w:t>
            </w:r>
            <w:r w:rsidR="00A92043">
              <w:rPr>
                <w:rFonts w:ascii="Times New Roman" w:eastAsia="Times New Roman" w:hAnsi="Times New Roman" w:cs="Times New Roman"/>
                <w:color w:val="000000"/>
                <w:sz w:val="16"/>
                <w:szCs w:val="16"/>
                <w:lang w:eastAsia="fr-FR"/>
              </w:rPr>
              <w:t>et</w:t>
            </w:r>
            <w:r w:rsidRPr="00D03CD6">
              <w:rPr>
                <w:rFonts w:ascii="Times New Roman" w:eastAsia="Times New Roman" w:hAnsi="Times New Roman" w:cs="Times New Roman"/>
                <w:color w:val="000000"/>
                <w:sz w:val="16"/>
                <w:szCs w:val="16"/>
                <w:lang w:eastAsia="fr-FR"/>
              </w:rPr>
              <w:t xml:space="preserve"> Chang (2005)</w:t>
            </w:r>
          </w:p>
        </w:tc>
        <w:tc>
          <w:tcPr>
            <w:tcW w:w="1201"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Flow</w:t>
            </w:r>
          </w:p>
        </w:tc>
        <w:tc>
          <w:tcPr>
            <w:tcW w:w="2534"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i/>
                <w:color w:val="000000"/>
                <w:sz w:val="16"/>
                <w:szCs w:val="16"/>
                <w:lang w:eastAsia="fr-FR"/>
              </w:rPr>
              <w:t>Enjoyment ;</w:t>
            </w:r>
            <w:r w:rsidRPr="00D03CD6">
              <w:rPr>
                <w:rFonts w:ascii="Times New Roman" w:eastAsia="Times New Roman" w:hAnsi="Times New Roman" w:cs="Times New Roman"/>
                <w:color w:val="000000"/>
                <w:sz w:val="16"/>
                <w:szCs w:val="16"/>
                <w:lang w:eastAsia="fr-FR"/>
              </w:rPr>
              <w:t xml:space="preserve"> Distorsion temporelle.</w:t>
            </w:r>
          </w:p>
        </w:tc>
        <w:tc>
          <w:tcPr>
            <w:tcW w:w="1880"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Intention d'achat.</w:t>
            </w:r>
          </w:p>
        </w:tc>
        <w:tc>
          <w:tcPr>
            <w:tcW w:w="1774"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Navigation web (achat d'un voyage en ligne).</w:t>
            </w:r>
          </w:p>
        </w:tc>
      </w:tr>
      <w:tr w:rsidR="008C6E2A" w:rsidRPr="00596ECE" w:rsidTr="008C6E2A">
        <w:trPr>
          <w:cantSplit/>
          <w:trHeight w:val="20"/>
        </w:trPr>
        <w:tc>
          <w:tcPr>
            <w:tcW w:w="1850" w:type="dxa"/>
            <w:shd w:val="clear" w:color="auto" w:fill="auto"/>
            <w:noWrap/>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 xml:space="preserve">Chou </w:t>
            </w:r>
            <w:r w:rsidR="00A92043">
              <w:rPr>
                <w:rFonts w:ascii="Times New Roman" w:eastAsia="Times New Roman" w:hAnsi="Times New Roman" w:cs="Times New Roman"/>
                <w:color w:val="000000"/>
                <w:sz w:val="16"/>
                <w:szCs w:val="16"/>
                <w:lang w:eastAsia="fr-FR"/>
              </w:rPr>
              <w:t>et</w:t>
            </w:r>
            <w:r w:rsidRPr="00D03CD6">
              <w:rPr>
                <w:rFonts w:ascii="Times New Roman" w:eastAsia="Times New Roman" w:hAnsi="Times New Roman" w:cs="Times New Roman"/>
                <w:color w:val="000000"/>
                <w:sz w:val="16"/>
                <w:szCs w:val="16"/>
                <w:lang w:eastAsia="fr-FR"/>
              </w:rPr>
              <w:t xml:space="preserve"> Ting (2003)</w:t>
            </w:r>
          </w:p>
        </w:tc>
        <w:tc>
          <w:tcPr>
            <w:tcW w:w="1201"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Flow</w:t>
            </w:r>
          </w:p>
        </w:tc>
        <w:tc>
          <w:tcPr>
            <w:tcW w:w="2534"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Deux construit d'ordre supérieur : 1) Empathie (Concentration ; Distorsion temporelle) ; 2) Découverte (Divertissement ; Comportement exploratoire).</w:t>
            </w:r>
          </w:p>
        </w:tc>
        <w:tc>
          <w:tcPr>
            <w:tcW w:w="1880" w:type="dxa"/>
            <w:shd w:val="clear" w:color="auto" w:fill="auto"/>
            <w:hideMark/>
          </w:tcPr>
          <w:p w:rsidR="00242DFA" w:rsidRPr="00D03CD6"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Comportement addictif (Trouble de la maîtrise de soi ; Obsession ; Confusion des objectifs).</w:t>
            </w:r>
          </w:p>
        </w:tc>
        <w:tc>
          <w:tcPr>
            <w:tcW w:w="1774" w:type="dxa"/>
            <w:shd w:val="clear" w:color="auto" w:fill="auto"/>
            <w:hideMark/>
          </w:tcPr>
          <w:p w:rsidR="00242DFA" w:rsidRPr="00596ECE" w:rsidRDefault="00242DFA" w:rsidP="008C6E2A">
            <w:pPr>
              <w:spacing w:after="0" w:line="240" w:lineRule="auto"/>
              <w:rPr>
                <w:rFonts w:ascii="Times New Roman" w:eastAsia="Times New Roman" w:hAnsi="Times New Roman" w:cs="Times New Roman"/>
                <w:color w:val="000000"/>
                <w:sz w:val="16"/>
                <w:szCs w:val="16"/>
                <w:lang w:eastAsia="fr-FR"/>
              </w:rPr>
            </w:pPr>
            <w:r w:rsidRPr="00D03CD6">
              <w:rPr>
                <w:rFonts w:ascii="Times New Roman" w:eastAsia="Times New Roman" w:hAnsi="Times New Roman" w:cs="Times New Roman"/>
                <w:color w:val="000000"/>
                <w:sz w:val="16"/>
                <w:szCs w:val="16"/>
                <w:lang w:eastAsia="fr-FR"/>
              </w:rPr>
              <w:t>Jeux interactifs en ligne.</w:t>
            </w:r>
          </w:p>
        </w:tc>
      </w:tr>
      <w:bookmarkEnd w:id="6"/>
      <w:bookmarkEnd w:id="7"/>
    </w:tbl>
    <w:p w:rsidR="00242DFA" w:rsidRDefault="00242DFA" w:rsidP="00242DFA">
      <w:pPr>
        <w:spacing w:after="0" w:line="240" w:lineRule="auto"/>
        <w:jc w:val="both"/>
        <w:rPr>
          <w:rFonts w:ascii="Times New Roman" w:hAnsi="Times New Roman" w:cs="Times New Roman"/>
          <w:sz w:val="24"/>
          <w:szCs w:val="24"/>
        </w:rPr>
      </w:pPr>
    </w:p>
    <w:p w:rsidR="00CA7B6C" w:rsidRDefault="00CA7B6C" w:rsidP="00CA7B6C">
      <w:pPr>
        <w:spacing w:after="0" w:line="240" w:lineRule="auto"/>
        <w:jc w:val="both"/>
        <w:rPr>
          <w:rFonts w:ascii="Times New Roman" w:hAnsi="Times New Roman" w:cs="Times New Roman"/>
          <w:sz w:val="24"/>
          <w:szCs w:val="24"/>
        </w:rPr>
      </w:pPr>
    </w:p>
    <w:p w:rsidR="00CA7B6C" w:rsidRDefault="00CA7B6C">
      <w:pPr>
        <w:rPr>
          <w:rFonts w:ascii="Times New Roman" w:hAnsi="Times New Roman" w:cs="Times New Roman"/>
          <w:b/>
          <w:sz w:val="24"/>
          <w:szCs w:val="24"/>
        </w:rPr>
      </w:pPr>
      <w:r>
        <w:rPr>
          <w:rFonts w:ascii="Times New Roman" w:hAnsi="Times New Roman" w:cs="Times New Roman"/>
          <w:b/>
          <w:sz w:val="24"/>
          <w:szCs w:val="24"/>
        </w:rPr>
        <w:br w:type="page"/>
      </w:r>
    </w:p>
    <w:p w:rsidR="001110F7" w:rsidRPr="005B53B3" w:rsidRDefault="00EF63A3" w:rsidP="00B2528D">
      <w:pPr>
        <w:spacing w:after="0" w:line="240" w:lineRule="auto"/>
        <w:jc w:val="both"/>
        <w:rPr>
          <w:rFonts w:ascii="Times New Roman" w:hAnsi="Times New Roman" w:cs="Times New Roman"/>
          <w:b/>
          <w:sz w:val="24"/>
          <w:szCs w:val="24"/>
        </w:rPr>
      </w:pPr>
      <w:r w:rsidRPr="005B53B3">
        <w:rPr>
          <w:rFonts w:ascii="Times New Roman" w:hAnsi="Times New Roman" w:cs="Times New Roman"/>
          <w:b/>
          <w:sz w:val="24"/>
          <w:szCs w:val="24"/>
        </w:rPr>
        <w:lastRenderedPageBreak/>
        <w:t xml:space="preserve">Annexe </w:t>
      </w:r>
      <w:r w:rsidR="005C0CF3">
        <w:rPr>
          <w:rFonts w:ascii="Times New Roman" w:hAnsi="Times New Roman" w:cs="Times New Roman"/>
          <w:b/>
          <w:sz w:val="24"/>
          <w:szCs w:val="24"/>
        </w:rPr>
        <w:t>2</w:t>
      </w:r>
      <w:r w:rsidR="005B53B3">
        <w:rPr>
          <w:rFonts w:ascii="Times New Roman" w:hAnsi="Times New Roman" w:cs="Times New Roman"/>
          <w:b/>
          <w:sz w:val="24"/>
          <w:szCs w:val="24"/>
        </w:rPr>
        <w:t xml:space="preserve">. </w:t>
      </w:r>
      <w:r w:rsidR="005B53B3" w:rsidRPr="00A470C9">
        <w:rPr>
          <w:rFonts w:ascii="Times New Roman" w:hAnsi="Times New Roman" w:cs="Times New Roman"/>
          <w:sz w:val="24"/>
          <w:szCs w:val="24"/>
        </w:rPr>
        <w:t>Propriétés des mesures psychométriques</w:t>
      </w:r>
    </w:p>
    <w:p w:rsidR="0087619B" w:rsidRDefault="0087619B" w:rsidP="00B2528D">
      <w:pPr>
        <w:spacing w:after="0" w:line="240" w:lineRule="auto"/>
        <w:jc w:val="both"/>
        <w:rPr>
          <w:rFonts w:ascii="Times New Roman" w:hAnsi="Times New Roman" w:cs="Times New Roman"/>
          <w:sz w:val="24"/>
          <w:szCs w:val="24"/>
        </w:rPr>
      </w:pPr>
    </w:p>
    <w:p w:rsidR="0087619B" w:rsidRDefault="00891F18" w:rsidP="00B252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5C0CF3">
        <w:rPr>
          <w:rFonts w:ascii="Times New Roman" w:hAnsi="Times New Roman" w:cs="Times New Roman"/>
          <w:sz w:val="24"/>
          <w:szCs w:val="24"/>
        </w:rPr>
        <w:t>2</w:t>
      </w:r>
      <w:r>
        <w:rPr>
          <w:rFonts w:ascii="Times New Roman" w:hAnsi="Times New Roman" w:cs="Times New Roman"/>
          <w:sz w:val="24"/>
          <w:szCs w:val="24"/>
        </w:rPr>
        <w:t xml:space="preserve">.1. </w:t>
      </w:r>
      <w:r w:rsidR="00EF63A3">
        <w:rPr>
          <w:rFonts w:ascii="Times New Roman" w:hAnsi="Times New Roman" w:cs="Times New Roman"/>
          <w:sz w:val="24"/>
          <w:szCs w:val="24"/>
        </w:rPr>
        <w:t>Jeux-vidéo</w:t>
      </w:r>
    </w:p>
    <w:p w:rsidR="0087619B" w:rsidRDefault="0087619B" w:rsidP="00B2528D">
      <w:pPr>
        <w:spacing w:after="0" w:line="240" w:lineRule="auto"/>
        <w:jc w:val="both"/>
        <w:rPr>
          <w:rFonts w:ascii="Times New Roman" w:hAnsi="Times New Roman" w:cs="Times New Roman"/>
          <w:sz w:val="24"/>
          <w:szCs w:val="24"/>
        </w:rPr>
      </w:pPr>
    </w:p>
    <w:tbl>
      <w:tblPr>
        <w:tblW w:w="8652" w:type="dxa"/>
        <w:tblInd w:w="70" w:type="dxa"/>
        <w:tblCellMar>
          <w:left w:w="70" w:type="dxa"/>
          <w:right w:w="70" w:type="dxa"/>
        </w:tblCellMar>
        <w:tblLook w:val="04A0" w:firstRow="1" w:lastRow="0" w:firstColumn="1" w:lastColumn="0" w:noHBand="0" w:noVBand="1"/>
      </w:tblPr>
      <w:tblGrid>
        <w:gridCol w:w="1240"/>
        <w:gridCol w:w="603"/>
        <w:gridCol w:w="567"/>
        <w:gridCol w:w="1134"/>
        <w:gridCol w:w="641"/>
        <w:gridCol w:w="641"/>
        <w:gridCol w:w="701"/>
        <w:gridCol w:w="709"/>
        <w:gridCol w:w="709"/>
        <w:gridCol w:w="568"/>
        <w:gridCol w:w="567"/>
        <w:gridCol w:w="572"/>
      </w:tblGrid>
      <w:tr w:rsidR="00EF63A3" w:rsidRPr="00EF63A3" w:rsidTr="0049211E">
        <w:trPr>
          <w:trHeight w:val="20"/>
        </w:trPr>
        <w:tc>
          <w:tcPr>
            <w:tcW w:w="1240" w:type="dxa"/>
            <w:tcBorders>
              <w:top w:val="single" w:sz="4" w:space="0" w:color="auto"/>
              <w:bottom w:val="single" w:sz="4" w:space="0" w:color="auto"/>
            </w:tcBorders>
            <w:shd w:val="clear" w:color="auto" w:fill="auto"/>
            <w:noWrap/>
            <w:vAlign w:val="center"/>
            <w:hideMark/>
          </w:tcPr>
          <w:p w:rsidR="00EF63A3" w:rsidRPr="00EF63A3" w:rsidRDefault="00EF63A3" w:rsidP="00F92610">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Variable</w:t>
            </w:r>
          </w:p>
        </w:tc>
        <w:tc>
          <w:tcPr>
            <w:tcW w:w="603" w:type="dxa"/>
            <w:tcBorders>
              <w:top w:val="single" w:sz="4" w:space="0" w:color="auto"/>
              <w:bottom w:val="single" w:sz="4" w:space="0" w:color="auto"/>
            </w:tcBorders>
            <w:shd w:val="clear" w:color="auto" w:fill="auto"/>
            <w:noWrap/>
            <w:vAlign w:val="center"/>
            <w:hideMark/>
          </w:tcPr>
          <w:p w:rsidR="00EF63A3" w:rsidRPr="00EF63A3" w:rsidRDefault="00EF63A3" w:rsidP="00F92610">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Item</w:t>
            </w:r>
          </w:p>
        </w:tc>
        <w:tc>
          <w:tcPr>
            <w:tcW w:w="567" w:type="dxa"/>
            <w:tcBorders>
              <w:top w:val="single" w:sz="4" w:space="0" w:color="auto"/>
              <w:bottom w:val="single" w:sz="4" w:space="0" w:color="auto"/>
            </w:tcBorders>
            <w:shd w:val="clear" w:color="auto" w:fill="auto"/>
            <w:vAlign w:val="center"/>
            <w:hideMark/>
          </w:tcPr>
          <w:p w:rsidR="00EF63A3" w:rsidRPr="00EF63A3" w:rsidRDefault="00255E7F" w:rsidP="00F92610">
            <w:pPr>
              <w:spacing w:after="0" w:line="240" w:lineRule="auto"/>
              <w:rPr>
                <w:rFonts w:ascii="Times New Roman" w:eastAsia="Times New Roman" w:hAnsi="Times New Roman" w:cs="Times New Roman"/>
                <w:b/>
                <w:bCs/>
                <w:color w:val="000000"/>
                <w:sz w:val="16"/>
                <w:szCs w:val="16"/>
                <w:lang w:eastAsia="fr-FR"/>
              </w:rPr>
            </w:pPr>
            <w:r>
              <w:rPr>
                <w:rFonts w:ascii="Times New Roman" w:eastAsia="Times New Roman" w:hAnsi="Times New Roman" w:cs="Times New Roman"/>
                <w:b/>
                <w:bCs/>
                <w:color w:val="000000"/>
                <w:sz w:val="16"/>
                <w:szCs w:val="16"/>
                <w:lang w:eastAsia="fr-FR"/>
              </w:rPr>
              <w:t>λ</w:t>
            </w:r>
          </w:p>
        </w:tc>
        <w:tc>
          <w:tcPr>
            <w:tcW w:w="1134" w:type="dxa"/>
            <w:tcBorders>
              <w:top w:val="single" w:sz="4" w:space="0" w:color="auto"/>
              <w:bottom w:val="single" w:sz="4" w:space="0" w:color="auto"/>
            </w:tcBorders>
            <w:shd w:val="clear" w:color="auto" w:fill="auto"/>
            <w:noWrap/>
            <w:vAlign w:val="center"/>
            <w:hideMark/>
          </w:tcPr>
          <w:p w:rsidR="00EF63A3" w:rsidRPr="00EF63A3" w:rsidRDefault="00255E7F" w:rsidP="00F92610">
            <w:pPr>
              <w:spacing w:after="0" w:line="240" w:lineRule="auto"/>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 xml:space="preserve">Rhô </w:t>
            </w:r>
            <w:proofErr w:type="spellStart"/>
            <w:r w:rsidR="00EF63A3" w:rsidRPr="00EF63A3">
              <w:rPr>
                <w:rFonts w:ascii="Times New Roman" w:eastAsia="Times New Roman" w:hAnsi="Times New Roman" w:cs="Times New Roman"/>
                <w:color w:val="000000"/>
                <w:sz w:val="16"/>
                <w:szCs w:val="16"/>
                <w:lang w:eastAsia="fr-FR"/>
              </w:rPr>
              <w:t>Joreskog</w:t>
            </w:r>
            <w:proofErr w:type="spellEnd"/>
          </w:p>
        </w:tc>
        <w:tc>
          <w:tcPr>
            <w:tcW w:w="641" w:type="dxa"/>
            <w:tcBorders>
              <w:top w:val="single" w:sz="4" w:space="0" w:color="auto"/>
              <w:bottom w:val="single" w:sz="4" w:space="0" w:color="auto"/>
            </w:tcBorders>
            <w:shd w:val="clear" w:color="auto" w:fill="auto"/>
            <w:noWrap/>
            <w:vAlign w:val="center"/>
            <w:hideMark/>
          </w:tcPr>
          <w:p w:rsidR="00EF63A3" w:rsidRPr="00EF63A3" w:rsidRDefault="00EF63A3" w:rsidP="00F92610">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V1</w:t>
            </w:r>
          </w:p>
        </w:tc>
        <w:tc>
          <w:tcPr>
            <w:tcW w:w="641" w:type="dxa"/>
            <w:tcBorders>
              <w:top w:val="single" w:sz="4" w:space="0" w:color="auto"/>
              <w:bottom w:val="single" w:sz="4" w:space="0" w:color="auto"/>
            </w:tcBorders>
            <w:shd w:val="clear" w:color="auto" w:fill="auto"/>
            <w:noWrap/>
            <w:vAlign w:val="center"/>
            <w:hideMark/>
          </w:tcPr>
          <w:p w:rsidR="00EF63A3" w:rsidRPr="00EF63A3" w:rsidRDefault="00EF63A3" w:rsidP="00F92610">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V2</w:t>
            </w:r>
          </w:p>
        </w:tc>
        <w:tc>
          <w:tcPr>
            <w:tcW w:w="701" w:type="dxa"/>
            <w:tcBorders>
              <w:top w:val="single" w:sz="4" w:space="0" w:color="auto"/>
              <w:bottom w:val="single" w:sz="4" w:space="0" w:color="auto"/>
            </w:tcBorders>
            <w:shd w:val="clear" w:color="auto" w:fill="auto"/>
            <w:noWrap/>
            <w:vAlign w:val="center"/>
            <w:hideMark/>
          </w:tcPr>
          <w:p w:rsidR="00EF63A3" w:rsidRPr="00EF63A3" w:rsidRDefault="00EF63A3" w:rsidP="00F92610">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V3 (D1)</w:t>
            </w:r>
          </w:p>
        </w:tc>
        <w:tc>
          <w:tcPr>
            <w:tcW w:w="709" w:type="dxa"/>
            <w:tcBorders>
              <w:top w:val="single" w:sz="4" w:space="0" w:color="auto"/>
              <w:bottom w:val="single" w:sz="4" w:space="0" w:color="auto"/>
            </w:tcBorders>
            <w:shd w:val="clear" w:color="auto" w:fill="auto"/>
            <w:noWrap/>
            <w:vAlign w:val="center"/>
            <w:hideMark/>
          </w:tcPr>
          <w:p w:rsidR="00EF63A3" w:rsidRPr="00EF63A3" w:rsidRDefault="00EF63A3" w:rsidP="00F92610">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V3 (D2)</w:t>
            </w:r>
          </w:p>
        </w:tc>
        <w:tc>
          <w:tcPr>
            <w:tcW w:w="709" w:type="dxa"/>
            <w:tcBorders>
              <w:top w:val="single" w:sz="4" w:space="0" w:color="auto"/>
              <w:bottom w:val="single" w:sz="4" w:space="0" w:color="auto"/>
            </w:tcBorders>
            <w:shd w:val="clear" w:color="auto" w:fill="auto"/>
            <w:noWrap/>
            <w:vAlign w:val="center"/>
            <w:hideMark/>
          </w:tcPr>
          <w:p w:rsidR="00EF63A3" w:rsidRPr="00EF63A3" w:rsidRDefault="00EF63A3" w:rsidP="00F92610">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V3 (D3)</w:t>
            </w:r>
          </w:p>
        </w:tc>
        <w:tc>
          <w:tcPr>
            <w:tcW w:w="568" w:type="dxa"/>
            <w:tcBorders>
              <w:top w:val="single" w:sz="4" w:space="0" w:color="auto"/>
              <w:bottom w:val="single" w:sz="4" w:space="0" w:color="auto"/>
            </w:tcBorders>
            <w:shd w:val="clear" w:color="auto" w:fill="auto"/>
            <w:noWrap/>
            <w:vAlign w:val="center"/>
            <w:hideMark/>
          </w:tcPr>
          <w:p w:rsidR="00EF63A3" w:rsidRPr="00EF63A3" w:rsidRDefault="00EF63A3" w:rsidP="00F92610">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V4</w:t>
            </w:r>
          </w:p>
        </w:tc>
        <w:tc>
          <w:tcPr>
            <w:tcW w:w="567" w:type="dxa"/>
            <w:tcBorders>
              <w:top w:val="single" w:sz="4" w:space="0" w:color="auto"/>
              <w:bottom w:val="single" w:sz="4" w:space="0" w:color="auto"/>
            </w:tcBorders>
            <w:shd w:val="clear" w:color="auto" w:fill="auto"/>
            <w:noWrap/>
            <w:vAlign w:val="center"/>
            <w:hideMark/>
          </w:tcPr>
          <w:p w:rsidR="00EF63A3" w:rsidRPr="00EF63A3" w:rsidRDefault="00EF63A3" w:rsidP="00F92610">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V5</w:t>
            </w:r>
          </w:p>
        </w:tc>
        <w:tc>
          <w:tcPr>
            <w:tcW w:w="572" w:type="dxa"/>
            <w:tcBorders>
              <w:top w:val="single" w:sz="4" w:space="0" w:color="auto"/>
              <w:bottom w:val="single" w:sz="4" w:space="0" w:color="auto"/>
            </w:tcBorders>
            <w:shd w:val="clear" w:color="auto" w:fill="auto"/>
            <w:noWrap/>
            <w:vAlign w:val="center"/>
            <w:hideMark/>
          </w:tcPr>
          <w:p w:rsidR="00EF63A3" w:rsidRPr="00EF63A3" w:rsidRDefault="00EF63A3" w:rsidP="00F92610">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V6</w:t>
            </w:r>
          </w:p>
        </w:tc>
      </w:tr>
      <w:tr w:rsidR="00D5260F" w:rsidRPr="00EF63A3" w:rsidTr="0049211E">
        <w:trPr>
          <w:trHeight w:val="20"/>
        </w:trPr>
        <w:tc>
          <w:tcPr>
            <w:tcW w:w="1240" w:type="dxa"/>
            <w:vMerge w:val="restart"/>
            <w:tcBorders>
              <w:top w:val="single" w:sz="4" w:space="0" w:color="auto"/>
            </w:tcBorders>
            <w:shd w:val="clear" w:color="auto" w:fill="auto"/>
            <w:noWrap/>
            <w:hideMark/>
          </w:tcPr>
          <w:p w:rsidR="00D5260F" w:rsidRPr="00EF63A3" w:rsidRDefault="00D5260F" w:rsidP="00255E7F">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V1. Challenge</w:t>
            </w:r>
          </w:p>
        </w:tc>
        <w:tc>
          <w:tcPr>
            <w:tcW w:w="603" w:type="dxa"/>
            <w:tcBorders>
              <w:top w:val="single" w:sz="4" w:space="0" w:color="auto"/>
            </w:tcBorders>
            <w:shd w:val="clear" w:color="auto" w:fill="auto"/>
            <w:vAlign w:val="center"/>
            <w:hideMark/>
          </w:tcPr>
          <w:p w:rsidR="00D5260F" w:rsidRPr="00EF63A3" w:rsidRDefault="00D5260F" w:rsidP="00F92610">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chall1</w:t>
            </w:r>
          </w:p>
        </w:tc>
        <w:tc>
          <w:tcPr>
            <w:tcW w:w="567" w:type="dxa"/>
            <w:tcBorders>
              <w:top w:val="single" w:sz="4" w:space="0" w:color="auto"/>
            </w:tcBorders>
            <w:shd w:val="clear" w:color="auto" w:fill="auto"/>
            <w:vAlign w:val="center"/>
            <w:hideMark/>
          </w:tcPr>
          <w:p w:rsidR="00D5260F" w:rsidRPr="00EF63A3" w:rsidRDefault="00D5260F" w:rsidP="00255E7F">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0,876</w:t>
            </w:r>
          </w:p>
        </w:tc>
        <w:tc>
          <w:tcPr>
            <w:tcW w:w="1134" w:type="dxa"/>
            <w:vMerge w:val="restart"/>
            <w:tcBorders>
              <w:top w:val="single" w:sz="4" w:space="0" w:color="auto"/>
            </w:tcBorders>
            <w:shd w:val="clear" w:color="auto" w:fill="auto"/>
            <w:noWrap/>
            <w:vAlign w:val="center"/>
            <w:hideMark/>
          </w:tcPr>
          <w:p w:rsidR="00D5260F" w:rsidRPr="00EF63A3" w:rsidRDefault="00D5260F" w:rsidP="00F92610">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0,948</w:t>
            </w:r>
          </w:p>
        </w:tc>
        <w:tc>
          <w:tcPr>
            <w:tcW w:w="641" w:type="dxa"/>
            <w:vMerge w:val="restart"/>
            <w:tcBorders>
              <w:top w:val="single" w:sz="4" w:space="0" w:color="auto"/>
            </w:tcBorders>
            <w:shd w:val="clear" w:color="auto" w:fill="auto"/>
            <w:noWrap/>
            <w:vAlign w:val="center"/>
            <w:hideMark/>
          </w:tcPr>
          <w:p w:rsidR="00D5260F" w:rsidRPr="006A5BB2" w:rsidRDefault="00D5260F" w:rsidP="00F92610">
            <w:pPr>
              <w:spacing w:after="0" w:line="240" w:lineRule="auto"/>
              <w:rPr>
                <w:rFonts w:ascii="Times New Roman" w:eastAsia="Times New Roman" w:hAnsi="Times New Roman" w:cs="Times New Roman"/>
                <w:b/>
                <w:color w:val="000000"/>
                <w:sz w:val="16"/>
                <w:szCs w:val="16"/>
                <w:lang w:eastAsia="fr-FR"/>
              </w:rPr>
            </w:pPr>
            <w:r w:rsidRPr="006A5BB2">
              <w:rPr>
                <w:rFonts w:ascii="Times New Roman" w:eastAsia="Times New Roman" w:hAnsi="Times New Roman" w:cs="Times New Roman"/>
                <w:b/>
                <w:color w:val="000000"/>
                <w:sz w:val="16"/>
                <w:szCs w:val="16"/>
                <w:lang w:eastAsia="fr-FR"/>
              </w:rPr>
              <w:t>0,858</w:t>
            </w:r>
          </w:p>
        </w:tc>
        <w:tc>
          <w:tcPr>
            <w:tcW w:w="641" w:type="dxa"/>
            <w:tcBorders>
              <w:top w:val="single" w:sz="4" w:space="0" w:color="auto"/>
            </w:tcBorders>
            <w:shd w:val="clear" w:color="auto" w:fill="auto"/>
            <w:noWrap/>
            <w:vAlign w:val="center"/>
            <w:hideMark/>
          </w:tcPr>
          <w:p w:rsidR="00D5260F" w:rsidRPr="00EF63A3" w:rsidRDefault="00D5260F" w:rsidP="00F92610">
            <w:pPr>
              <w:spacing w:after="0" w:line="240" w:lineRule="auto"/>
              <w:rPr>
                <w:rFonts w:ascii="Times New Roman" w:eastAsia="Times New Roman" w:hAnsi="Times New Roman" w:cs="Times New Roman"/>
                <w:color w:val="000000"/>
                <w:sz w:val="16"/>
                <w:szCs w:val="16"/>
                <w:lang w:eastAsia="fr-FR"/>
              </w:rPr>
            </w:pPr>
          </w:p>
        </w:tc>
        <w:tc>
          <w:tcPr>
            <w:tcW w:w="701" w:type="dxa"/>
            <w:tcBorders>
              <w:top w:val="single" w:sz="4" w:space="0" w:color="auto"/>
            </w:tcBorders>
            <w:shd w:val="clear" w:color="auto" w:fill="auto"/>
            <w:noWrap/>
            <w:vAlign w:val="center"/>
            <w:hideMark/>
          </w:tcPr>
          <w:p w:rsidR="00D5260F" w:rsidRPr="00EF63A3" w:rsidRDefault="00D5260F" w:rsidP="00F92610">
            <w:pPr>
              <w:spacing w:after="0" w:line="240" w:lineRule="auto"/>
              <w:rPr>
                <w:rFonts w:ascii="Times New Roman" w:eastAsia="Times New Roman" w:hAnsi="Times New Roman" w:cs="Times New Roman"/>
                <w:sz w:val="16"/>
                <w:szCs w:val="16"/>
                <w:lang w:eastAsia="fr-FR"/>
              </w:rPr>
            </w:pPr>
          </w:p>
        </w:tc>
        <w:tc>
          <w:tcPr>
            <w:tcW w:w="709" w:type="dxa"/>
            <w:tcBorders>
              <w:top w:val="single" w:sz="4" w:space="0" w:color="auto"/>
            </w:tcBorders>
            <w:shd w:val="clear" w:color="auto" w:fill="auto"/>
            <w:noWrap/>
            <w:vAlign w:val="center"/>
            <w:hideMark/>
          </w:tcPr>
          <w:p w:rsidR="00D5260F" w:rsidRPr="00EF63A3" w:rsidRDefault="00D5260F" w:rsidP="00F92610">
            <w:pPr>
              <w:spacing w:after="0" w:line="240" w:lineRule="auto"/>
              <w:rPr>
                <w:rFonts w:ascii="Times New Roman" w:eastAsia="Times New Roman" w:hAnsi="Times New Roman" w:cs="Times New Roman"/>
                <w:sz w:val="16"/>
                <w:szCs w:val="16"/>
                <w:lang w:eastAsia="fr-FR"/>
              </w:rPr>
            </w:pPr>
          </w:p>
        </w:tc>
        <w:tc>
          <w:tcPr>
            <w:tcW w:w="709" w:type="dxa"/>
            <w:tcBorders>
              <w:top w:val="single" w:sz="4" w:space="0" w:color="auto"/>
            </w:tcBorders>
            <w:shd w:val="clear" w:color="auto" w:fill="auto"/>
            <w:noWrap/>
            <w:vAlign w:val="center"/>
            <w:hideMark/>
          </w:tcPr>
          <w:p w:rsidR="00D5260F" w:rsidRPr="00EF63A3" w:rsidRDefault="00D5260F" w:rsidP="00F92610">
            <w:pPr>
              <w:spacing w:after="0" w:line="240" w:lineRule="auto"/>
              <w:rPr>
                <w:rFonts w:ascii="Times New Roman" w:eastAsia="Times New Roman" w:hAnsi="Times New Roman" w:cs="Times New Roman"/>
                <w:sz w:val="16"/>
                <w:szCs w:val="16"/>
                <w:lang w:eastAsia="fr-FR"/>
              </w:rPr>
            </w:pPr>
          </w:p>
        </w:tc>
        <w:tc>
          <w:tcPr>
            <w:tcW w:w="568" w:type="dxa"/>
            <w:tcBorders>
              <w:top w:val="single" w:sz="4" w:space="0" w:color="auto"/>
            </w:tcBorders>
            <w:shd w:val="clear" w:color="auto" w:fill="auto"/>
            <w:noWrap/>
            <w:vAlign w:val="center"/>
            <w:hideMark/>
          </w:tcPr>
          <w:p w:rsidR="00D5260F" w:rsidRPr="00EF63A3" w:rsidRDefault="00D5260F" w:rsidP="00F92610">
            <w:pPr>
              <w:spacing w:after="0" w:line="240" w:lineRule="auto"/>
              <w:rPr>
                <w:rFonts w:ascii="Times New Roman" w:eastAsia="Times New Roman" w:hAnsi="Times New Roman" w:cs="Times New Roman"/>
                <w:sz w:val="16"/>
                <w:szCs w:val="16"/>
                <w:lang w:eastAsia="fr-FR"/>
              </w:rPr>
            </w:pPr>
          </w:p>
        </w:tc>
        <w:tc>
          <w:tcPr>
            <w:tcW w:w="567" w:type="dxa"/>
            <w:tcBorders>
              <w:top w:val="single" w:sz="4" w:space="0" w:color="auto"/>
            </w:tcBorders>
            <w:shd w:val="clear" w:color="auto" w:fill="auto"/>
            <w:noWrap/>
            <w:vAlign w:val="center"/>
            <w:hideMark/>
          </w:tcPr>
          <w:p w:rsidR="00D5260F" w:rsidRPr="00EF63A3" w:rsidRDefault="00D5260F" w:rsidP="00F92610">
            <w:pPr>
              <w:spacing w:after="0" w:line="240" w:lineRule="auto"/>
              <w:rPr>
                <w:rFonts w:ascii="Times New Roman" w:eastAsia="Times New Roman" w:hAnsi="Times New Roman" w:cs="Times New Roman"/>
                <w:sz w:val="16"/>
                <w:szCs w:val="16"/>
                <w:lang w:eastAsia="fr-FR"/>
              </w:rPr>
            </w:pPr>
          </w:p>
        </w:tc>
        <w:tc>
          <w:tcPr>
            <w:tcW w:w="572" w:type="dxa"/>
            <w:tcBorders>
              <w:top w:val="single" w:sz="4" w:space="0" w:color="auto"/>
            </w:tcBorders>
            <w:shd w:val="clear" w:color="auto" w:fill="auto"/>
            <w:noWrap/>
            <w:vAlign w:val="center"/>
            <w:hideMark/>
          </w:tcPr>
          <w:p w:rsidR="00D5260F" w:rsidRPr="00EF63A3" w:rsidRDefault="00D5260F" w:rsidP="00F92610">
            <w:pPr>
              <w:spacing w:after="0" w:line="240" w:lineRule="auto"/>
              <w:rPr>
                <w:rFonts w:ascii="Times New Roman" w:eastAsia="Times New Roman" w:hAnsi="Times New Roman" w:cs="Times New Roman"/>
                <w:sz w:val="16"/>
                <w:szCs w:val="16"/>
                <w:lang w:eastAsia="fr-FR"/>
              </w:rPr>
            </w:pPr>
          </w:p>
        </w:tc>
      </w:tr>
      <w:tr w:rsidR="00D5260F" w:rsidRPr="00EF63A3" w:rsidTr="0049211E">
        <w:trPr>
          <w:trHeight w:val="20"/>
        </w:trPr>
        <w:tc>
          <w:tcPr>
            <w:tcW w:w="1240" w:type="dxa"/>
            <w:vMerge/>
            <w:shd w:val="clear" w:color="auto" w:fill="auto"/>
            <w:noWrap/>
            <w:hideMark/>
          </w:tcPr>
          <w:p w:rsidR="00D5260F" w:rsidRPr="00EF63A3" w:rsidRDefault="00D5260F" w:rsidP="00255E7F">
            <w:pPr>
              <w:spacing w:after="0" w:line="240" w:lineRule="auto"/>
              <w:rPr>
                <w:rFonts w:ascii="Times New Roman" w:eastAsia="Times New Roman" w:hAnsi="Times New Roman" w:cs="Times New Roman"/>
                <w:sz w:val="16"/>
                <w:szCs w:val="16"/>
                <w:lang w:eastAsia="fr-FR"/>
              </w:rPr>
            </w:pPr>
          </w:p>
        </w:tc>
        <w:tc>
          <w:tcPr>
            <w:tcW w:w="603" w:type="dxa"/>
            <w:shd w:val="clear" w:color="auto" w:fill="auto"/>
            <w:vAlign w:val="center"/>
            <w:hideMark/>
          </w:tcPr>
          <w:p w:rsidR="00D5260F" w:rsidRPr="00EF63A3" w:rsidRDefault="00D5260F" w:rsidP="00F92610">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chall2</w:t>
            </w:r>
          </w:p>
        </w:tc>
        <w:tc>
          <w:tcPr>
            <w:tcW w:w="567" w:type="dxa"/>
            <w:shd w:val="clear" w:color="auto" w:fill="auto"/>
            <w:vAlign w:val="center"/>
            <w:hideMark/>
          </w:tcPr>
          <w:p w:rsidR="00D5260F" w:rsidRPr="00EF63A3" w:rsidRDefault="00D5260F" w:rsidP="00255E7F">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0,958</w:t>
            </w:r>
          </w:p>
        </w:tc>
        <w:tc>
          <w:tcPr>
            <w:tcW w:w="1134" w:type="dxa"/>
            <w:vMerge/>
            <w:shd w:val="clear" w:color="auto" w:fill="auto"/>
            <w:noWrap/>
            <w:vAlign w:val="center"/>
            <w:hideMark/>
          </w:tcPr>
          <w:p w:rsidR="00D5260F" w:rsidRPr="00EF63A3" w:rsidRDefault="00D5260F" w:rsidP="00F92610">
            <w:pPr>
              <w:spacing w:after="0" w:line="240" w:lineRule="auto"/>
              <w:ind w:firstLineChars="100" w:firstLine="160"/>
              <w:rPr>
                <w:rFonts w:ascii="Times New Roman" w:eastAsia="Times New Roman" w:hAnsi="Times New Roman" w:cs="Times New Roman"/>
                <w:color w:val="000000"/>
                <w:sz w:val="16"/>
                <w:szCs w:val="16"/>
                <w:lang w:eastAsia="fr-FR"/>
              </w:rPr>
            </w:pPr>
          </w:p>
        </w:tc>
        <w:tc>
          <w:tcPr>
            <w:tcW w:w="641" w:type="dxa"/>
            <w:vMerge/>
            <w:shd w:val="clear" w:color="auto" w:fill="auto"/>
            <w:noWrap/>
            <w:vAlign w:val="center"/>
            <w:hideMark/>
          </w:tcPr>
          <w:p w:rsidR="00D5260F" w:rsidRPr="00EF63A3" w:rsidRDefault="00D5260F" w:rsidP="00F92610">
            <w:pPr>
              <w:spacing w:after="0" w:line="240" w:lineRule="auto"/>
              <w:rPr>
                <w:rFonts w:ascii="Times New Roman" w:eastAsia="Times New Roman" w:hAnsi="Times New Roman" w:cs="Times New Roman"/>
                <w:sz w:val="16"/>
                <w:szCs w:val="16"/>
                <w:lang w:eastAsia="fr-FR"/>
              </w:rPr>
            </w:pPr>
          </w:p>
        </w:tc>
        <w:tc>
          <w:tcPr>
            <w:tcW w:w="641" w:type="dxa"/>
            <w:shd w:val="clear" w:color="auto" w:fill="auto"/>
            <w:noWrap/>
            <w:vAlign w:val="center"/>
            <w:hideMark/>
          </w:tcPr>
          <w:p w:rsidR="00D5260F" w:rsidRPr="00EF63A3" w:rsidRDefault="00D5260F" w:rsidP="00F92610">
            <w:pPr>
              <w:spacing w:after="0" w:line="240" w:lineRule="auto"/>
              <w:rPr>
                <w:rFonts w:ascii="Times New Roman" w:eastAsia="Times New Roman" w:hAnsi="Times New Roman" w:cs="Times New Roman"/>
                <w:sz w:val="16"/>
                <w:szCs w:val="16"/>
                <w:lang w:eastAsia="fr-FR"/>
              </w:rPr>
            </w:pPr>
          </w:p>
        </w:tc>
        <w:tc>
          <w:tcPr>
            <w:tcW w:w="701" w:type="dxa"/>
            <w:shd w:val="clear" w:color="auto" w:fill="auto"/>
            <w:noWrap/>
            <w:vAlign w:val="center"/>
            <w:hideMark/>
          </w:tcPr>
          <w:p w:rsidR="00D5260F" w:rsidRPr="00EF63A3" w:rsidRDefault="00D5260F" w:rsidP="00F92610">
            <w:pPr>
              <w:spacing w:after="0" w:line="240" w:lineRule="auto"/>
              <w:rPr>
                <w:rFonts w:ascii="Times New Roman" w:eastAsia="Times New Roman" w:hAnsi="Times New Roman" w:cs="Times New Roman"/>
                <w:sz w:val="16"/>
                <w:szCs w:val="16"/>
                <w:lang w:eastAsia="fr-FR"/>
              </w:rPr>
            </w:pPr>
          </w:p>
        </w:tc>
        <w:tc>
          <w:tcPr>
            <w:tcW w:w="709" w:type="dxa"/>
            <w:shd w:val="clear" w:color="auto" w:fill="auto"/>
            <w:noWrap/>
            <w:vAlign w:val="center"/>
            <w:hideMark/>
          </w:tcPr>
          <w:p w:rsidR="00D5260F" w:rsidRPr="00EF63A3" w:rsidRDefault="00D5260F" w:rsidP="00F92610">
            <w:pPr>
              <w:spacing w:after="0" w:line="240" w:lineRule="auto"/>
              <w:rPr>
                <w:rFonts w:ascii="Times New Roman" w:eastAsia="Times New Roman" w:hAnsi="Times New Roman" w:cs="Times New Roman"/>
                <w:sz w:val="16"/>
                <w:szCs w:val="16"/>
                <w:lang w:eastAsia="fr-FR"/>
              </w:rPr>
            </w:pPr>
          </w:p>
        </w:tc>
        <w:tc>
          <w:tcPr>
            <w:tcW w:w="709" w:type="dxa"/>
            <w:shd w:val="clear" w:color="auto" w:fill="auto"/>
            <w:noWrap/>
            <w:vAlign w:val="center"/>
            <w:hideMark/>
          </w:tcPr>
          <w:p w:rsidR="00D5260F" w:rsidRPr="00EF63A3" w:rsidRDefault="00D5260F" w:rsidP="00F92610">
            <w:pPr>
              <w:spacing w:after="0" w:line="240" w:lineRule="auto"/>
              <w:rPr>
                <w:rFonts w:ascii="Times New Roman" w:eastAsia="Times New Roman" w:hAnsi="Times New Roman" w:cs="Times New Roman"/>
                <w:sz w:val="16"/>
                <w:szCs w:val="16"/>
                <w:lang w:eastAsia="fr-FR"/>
              </w:rPr>
            </w:pPr>
          </w:p>
        </w:tc>
        <w:tc>
          <w:tcPr>
            <w:tcW w:w="568" w:type="dxa"/>
            <w:shd w:val="clear" w:color="auto" w:fill="auto"/>
            <w:noWrap/>
            <w:vAlign w:val="center"/>
            <w:hideMark/>
          </w:tcPr>
          <w:p w:rsidR="00D5260F" w:rsidRPr="00EF63A3" w:rsidRDefault="00D5260F" w:rsidP="00F92610">
            <w:pPr>
              <w:spacing w:after="0" w:line="240" w:lineRule="auto"/>
              <w:rPr>
                <w:rFonts w:ascii="Times New Roman" w:eastAsia="Times New Roman" w:hAnsi="Times New Roman" w:cs="Times New Roman"/>
                <w:sz w:val="16"/>
                <w:szCs w:val="16"/>
                <w:lang w:eastAsia="fr-FR"/>
              </w:rPr>
            </w:pPr>
          </w:p>
        </w:tc>
        <w:tc>
          <w:tcPr>
            <w:tcW w:w="567" w:type="dxa"/>
            <w:shd w:val="clear" w:color="auto" w:fill="auto"/>
            <w:noWrap/>
            <w:vAlign w:val="center"/>
            <w:hideMark/>
          </w:tcPr>
          <w:p w:rsidR="00D5260F" w:rsidRPr="00EF63A3" w:rsidRDefault="00D5260F" w:rsidP="00F92610">
            <w:pPr>
              <w:spacing w:after="0" w:line="240" w:lineRule="auto"/>
              <w:rPr>
                <w:rFonts w:ascii="Times New Roman" w:eastAsia="Times New Roman" w:hAnsi="Times New Roman" w:cs="Times New Roman"/>
                <w:sz w:val="16"/>
                <w:szCs w:val="16"/>
                <w:lang w:eastAsia="fr-FR"/>
              </w:rPr>
            </w:pPr>
          </w:p>
        </w:tc>
        <w:tc>
          <w:tcPr>
            <w:tcW w:w="572" w:type="dxa"/>
            <w:shd w:val="clear" w:color="auto" w:fill="auto"/>
            <w:noWrap/>
            <w:vAlign w:val="center"/>
            <w:hideMark/>
          </w:tcPr>
          <w:p w:rsidR="00D5260F" w:rsidRPr="00EF63A3" w:rsidRDefault="00D5260F" w:rsidP="00F92610">
            <w:pPr>
              <w:spacing w:after="0" w:line="240" w:lineRule="auto"/>
              <w:rPr>
                <w:rFonts w:ascii="Times New Roman" w:eastAsia="Times New Roman" w:hAnsi="Times New Roman" w:cs="Times New Roman"/>
                <w:sz w:val="16"/>
                <w:szCs w:val="16"/>
                <w:lang w:eastAsia="fr-FR"/>
              </w:rPr>
            </w:pPr>
          </w:p>
        </w:tc>
      </w:tr>
      <w:tr w:rsidR="00D5260F" w:rsidRPr="00EF63A3" w:rsidTr="0049211E">
        <w:trPr>
          <w:trHeight w:val="20"/>
        </w:trPr>
        <w:tc>
          <w:tcPr>
            <w:tcW w:w="1240" w:type="dxa"/>
            <w:vMerge/>
            <w:tcBorders>
              <w:bottom w:val="single" w:sz="4" w:space="0" w:color="auto"/>
            </w:tcBorders>
            <w:shd w:val="clear" w:color="auto" w:fill="auto"/>
            <w:noWrap/>
            <w:hideMark/>
          </w:tcPr>
          <w:p w:rsidR="00D5260F" w:rsidRPr="00EF63A3" w:rsidRDefault="00D5260F" w:rsidP="00255E7F">
            <w:pPr>
              <w:spacing w:after="0" w:line="240" w:lineRule="auto"/>
              <w:rPr>
                <w:rFonts w:ascii="Times New Roman" w:eastAsia="Times New Roman" w:hAnsi="Times New Roman" w:cs="Times New Roman"/>
                <w:sz w:val="16"/>
                <w:szCs w:val="16"/>
                <w:lang w:eastAsia="fr-FR"/>
              </w:rPr>
            </w:pPr>
          </w:p>
        </w:tc>
        <w:tc>
          <w:tcPr>
            <w:tcW w:w="603" w:type="dxa"/>
            <w:tcBorders>
              <w:bottom w:val="single" w:sz="4" w:space="0" w:color="auto"/>
            </w:tcBorders>
            <w:shd w:val="clear" w:color="auto" w:fill="auto"/>
            <w:vAlign w:val="center"/>
            <w:hideMark/>
          </w:tcPr>
          <w:p w:rsidR="00D5260F" w:rsidRPr="00EF63A3" w:rsidRDefault="00D5260F" w:rsidP="00F92610">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chall3</w:t>
            </w:r>
          </w:p>
        </w:tc>
        <w:tc>
          <w:tcPr>
            <w:tcW w:w="567" w:type="dxa"/>
            <w:tcBorders>
              <w:bottom w:val="single" w:sz="4" w:space="0" w:color="auto"/>
            </w:tcBorders>
            <w:shd w:val="clear" w:color="auto" w:fill="auto"/>
            <w:vAlign w:val="center"/>
            <w:hideMark/>
          </w:tcPr>
          <w:p w:rsidR="00D5260F" w:rsidRPr="00EF63A3" w:rsidRDefault="00D5260F" w:rsidP="00255E7F">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0,943</w:t>
            </w:r>
          </w:p>
        </w:tc>
        <w:tc>
          <w:tcPr>
            <w:tcW w:w="1134" w:type="dxa"/>
            <w:vMerge/>
            <w:tcBorders>
              <w:bottom w:val="single" w:sz="4" w:space="0" w:color="auto"/>
            </w:tcBorders>
            <w:shd w:val="clear" w:color="auto" w:fill="auto"/>
            <w:noWrap/>
            <w:vAlign w:val="center"/>
            <w:hideMark/>
          </w:tcPr>
          <w:p w:rsidR="00D5260F" w:rsidRPr="00EF63A3" w:rsidRDefault="00D5260F" w:rsidP="00F92610">
            <w:pPr>
              <w:spacing w:after="0" w:line="240" w:lineRule="auto"/>
              <w:ind w:firstLineChars="100" w:firstLine="160"/>
              <w:rPr>
                <w:rFonts w:ascii="Times New Roman" w:eastAsia="Times New Roman" w:hAnsi="Times New Roman" w:cs="Times New Roman"/>
                <w:color w:val="000000"/>
                <w:sz w:val="16"/>
                <w:szCs w:val="16"/>
                <w:lang w:eastAsia="fr-FR"/>
              </w:rPr>
            </w:pPr>
          </w:p>
        </w:tc>
        <w:tc>
          <w:tcPr>
            <w:tcW w:w="641" w:type="dxa"/>
            <w:vMerge/>
            <w:tcBorders>
              <w:bottom w:val="single" w:sz="4" w:space="0" w:color="auto"/>
            </w:tcBorders>
            <w:shd w:val="clear" w:color="auto" w:fill="auto"/>
            <w:noWrap/>
            <w:vAlign w:val="center"/>
            <w:hideMark/>
          </w:tcPr>
          <w:p w:rsidR="00D5260F" w:rsidRPr="00EF63A3" w:rsidRDefault="00D5260F" w:rsidP="00F92610">
            <w:pPr>
              <w:spacing w:after="0" w:line="240" w:lineRule="auto"/>
              <w:rPr>
                <w:rFonts w:ascii="Times New Roman" w:eastAsia="Times New Roman" w:hAnsi="Times New Roman" w:cs="Times New Roman"/>
                <w:sz w:val="16"/>
                <w:szCs w:val="16"/>
                <w:lang w:eastAsia="fr-FR"/>
              </w:rPr>
            </w:pPr>
          </w:p>
        </w:tc>
        <w:tc>
          <w:tcPr>
            <w:tcW w:w="641" w:type="dxa"/>
            <w:tcBorders>
              <w:bottom w:val="single" w:sz="4" w:space="0" w:color="auto"/>
            </w:tcBorders>
            <w:shd w:val="clear" w:color="auto" w:fill="auto"/>
            <w:noWrap/>
            <w:vAlign w:val="center"/>
            <w:hideMark/>
          </w:tcPr>
          <w:p w:rsidR="00D5260F" w:rsidRPr="00EF63A3" w:rsidRDefault="00D5260F" w:rsidP="00F92610">
            <w:pPr>
              <w:spacing w:after="0" w:line="240" w:lineRule="auto"/>
              <w:rPr>
                <w:rFonts w:ascii="Times New Roman" w:eastAsia="Times New Roman" w:hAnsi="Times New Roman" w:cs="Times New Roman"/>
                <w:sz w:val="16"/>
                <w:szCs w:val="16"/>
                <w:lang w:eastAsia="fr-FR"/>
              </w:rPr>
            </w:pPr>
          </w:p>
        </w:tc>
        <w:tc>
          <w:tcPr>
            <w:tcW w:w="701" w:type="dxa"/>
            <w:tcBorders>
              <w:bottom w:val="single" w:sz="4" w:space="0" w:color="auto"/>
            </w:tcBorders>
            <w:shd w:val="clear" w:color="auto" w:fill="auto"/>
            <w:noWrap/>
            <w:vAlign w:val="center"/>
            <w:hideMark/>
          </w:tcPr>
          <w:p w:rsidR="00D5260F" w:rsidRPr="00EF63A3" w:rsidRDefault="00D5260F" w:rsidP="00F92610">
            <w:pPr>
              <w:spacing w:after="0" w:line="240" w:lineRule="auto"/>
              <w:rPr>
                <w:rFonts w:ascii="Times New Roman" w:eastAsia="Times New Roman" w:hAnsi="Times New Roman" w:cs="Times New Roman"/>
                <w:sz w:val="16"/>
                <w:szCs w:val="16"/>
                <w:lang w:eastAsia="fr-FR"/>
              </w:rPr>
            </w:pPr>
          </w:p>
        </w:tc>
        <w:tc>
          <w:tcPr>
            <w:tcW w:w="709" w:type="dxa"/>
            <w:tcBorders>
              <w:bottom w:val="single" w:sz="4" w:space="0" w:color="auto"/>
            </w:tcBorders>
            <w:shd w:val="clear" w:color="auto" w:fill="auto"/>
            <w:noWrap/>
            <w:vAlign w:val="center"/>
            <w:hideMark/>
          </w:tcPr>
          <w:p w:rsidR="00D5260F" w:rsidRPr="00EF63A3" w:rsidRDefault="00D5260F" w:rsidP="00F92610">
            <w:pPr>
              <w:spacing w:after="0" w:line="240" w:lineRule="auto"/>
              <w:rPr>
                <w:rFonts w:ascii="Times New Roman" w:eastAsia="Times New Roman" w:hAnsi="Times New Roman" w:cs="Times New Roman"/>
                <w:sz w:val="16"/>
                <w:szCs w:val="16"/>
                <w:lang w:eastAsia="fr-FR"/>
              </w:rPr>
            </w:pPr>
          </w:p>
        </w:tc>
        <w:tc>
          <w:tcPr>
            <w:tcW w:w="709" w:type="dxa"/>
            <w:tcBorders>
              <w:bottom w:val="single" w:sz="4" w:space="0" w:color="auto"/>
            </w:tcBorders>
            <w:shd w:val="clear" w:color="auto" w:fill="auto"/>
            <w:noWrap/>
            <w:vAlign w:val="center"/>
            <w:hideMark/>
          </w:tcPr>
          <w:p w:rsidR="00D5260F" w:rsidRPr="00EF63A3" w:rsidRDefault="00D5260F" w:rsidP="00F92610">
            <w:pPr>
              <w:spacing w:after="0" w:line="240" w:lineRule="auto"/>
              <w:rPr>
                <w:rFonts w:ascii="Times New Roman" w:eastAsia="Times New Roman" w:hAnsi="Times New Roman" w:cs="Times New Roman"/>
                <w:sz w:val="16"/>
                <w:szCs w:val="16"/>
                <w:lang w:eastAsia="fr-FR"/>
              </w:rPr>
            </w:pPr>
          </w:p>
        </w:tc>
        <w:tc>
          <w:tcPr>
            <w:tcW w:w="568" w:type="dxa"/>
            <w:tcBorders>
              <w:bottom w:val="single" w:sz="4" w:space="0" w:color="auto"/>
            </w:tcBorders>
            <w:shd w:val="clear" w:color="auto" w:fill="auto"/>
            <w:noWrap/>
            <w:vAlign w:val="center"/>
            <w:hideMark/>
          </w:tcPr>
          <w:p w:rsidR="00D5260F" w:rsidRPr="00EF63A3" w:rsidRDefault="00D5260F" w:rsidP="00F92610">
            <w:pPr>
              <w:spacing w:after="0" w:line="240" w:lineRule="auto"/>
              <w:rPr>
                <w:rFonts w:ascii="Times New Roman" w:eastAsia="Times New Roman" w:hAnsi="Times New Roman" w:cs="Times New Roman"/>
                <w:sz w:val="16"/>
                <w:szCs w:val="16"/>
                <w:lang w:eastAsia="fr-FR"/>
              </w:rPr>
            </w:pPr>
          </w:p>
        </w:tc>
        <w:tc>
          <w:tcPr>
            <w:tcW w:w="567" w:type="dxa"/>
            <w:tcBorders>
              <w:bottom w:val="single" w:sz="4" w:space="0" w:color="auto"/>
            </w:tcBorders>
            <w:shd w:val="clear" w:color="auto" w:fill="auto"/>
            <w:noWrap/>
            <w:vAlign w:val="center"/>
            <w:hideMark/>
          </w:tcPr>
          <w:p w:rsidR="00D5260F" w:rsidRPr="00EF63A3" w:rsidRDefault="00D5260F" w:rsidP="00F92610">
            <w:pPr>
              <w:spacing w:after="0" w:line="240" w:lineRule="auto"/>
              <w:rPr>
                <w:rFonts w:ascii="Times New Roman" w:eastAsia="Times New Roman" w:hAnsi="Times New Roman" w:cs="Times New Roman"/>
                <w:sz w:val="16"/>
                <w:szCs w:val="16"/>
                <w:lang w:eastAsia="fr-FR"/>
              </w:rPr>
            </w:pPr>
          </w:p>
        </w:tc>
        <w:tc>
          <w:tcPr>
            <w:tcW w:w="572" w:type="dxa"/>
            <w:tcBorders>
              <w:bottom w:val="single" w:sz="4" w:space="0" w:color="auto"/>
            </w:tcBorders>
            <w:shd w:val="clear" w:color="auto" w:fill="auto"/>
            <w:noWrap/>
            <w:vAlign w:val="center"/>
            <w:hideMark/>
          </w:tcPr>
          <w:p w:rsidR="00D5260F" w:rsidRPr="00EF63A3" w:rsidRDefault="00D5260F" w:rsidP="00F92610">
            <w:pPr>
              <w:spacing w:after="0" w:line="240" w:lineRule="auto"/>
              <w:rPr>
                <w:rFonts w:ascii="Times New Roman" w:eastAsia="Times New Roman" w:hAnsi="Times New Roman" w:cs="Times New Roman"/>
                <w:sz w:val="16"/>
                <w:szCs w:val="16"/>
                <w:lang w:eastAsia="fr-FR"/>
              </w:rPr>
            </w:pPr>
          </w:p>
        </w:tc>
      </w:tr>
      <w:tr w:rsidR="006A5BB2" w:rsidRPr="00EF63A3" w:rsidTr="0049211E">
        <w:trPr>
          <w:trHeight w:val="20"/>
        </w:trPr>
        <w:tc>
          <w:tcPr>
            <w:tcW w:w="1240" w:type="dxa"/>
            <w:vMerge w:val="restart"/>
            <w:tcBorders>
              <w:top w:val="single" w:sz="4" w:space="0" w:color="auto"/>
            </w:tcBorders>
            <w:shd w:val="clear" w:color="auto" w:fill="auto"/>
            <w:noWrap/>
            <w:hideMark/>
          </w:tcPr>
          <w:p w:rsidR="006A5BB2" w:rsidRPr="00EF63A3" w:rsidRDefault="006A5BB2" w:rsidP="00255E7F">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V2. Compétences</w:t>
            </w:r>
          </w:p>
        </w:tc>
        <w:tc>
          <w:tcPr>
            <w:tcW w:w="603" w:type="dxa"/>
            <w:tcBorders>
              <w:top w:val="single" w:sz="4" w:space="0" w:color="auto"/>
            </w:tcBorders>
            <w:shd w:val="clear" w:color="auto" w:fill="auto"/>
            <w:vAlign w:val="center"/>
            <w:hideMark/>
          </w:tcPr>
          <w:p w:rsidR="006A5BB2" w:rsidRPr="00EF63A3" w:rsidRDefault="006A5BB2" w:rsidP="00D5260F">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comp1</w:t>
            </w:r>
          </w:p>
        </w:tc>
        <w:tc>
          <w:tcPr>
            <w:tcW w:w="567" w:type="dxa"/>
            <w:tcBorders>
              <w:top w:val="single" w:sz="4" w:space="0" w:color="auto"/>
            </w:tcBorders>
            <w:shd w:val="clear" w:color="auto" w:fill="auto"/>
            <w:vAlign w:val="center"/>
            <w:hideMark/>
          </w:tcPr>
          <w:p w:rsidR="006A5BB2" w:rsidRPr="00EF63A3" w:rsidRDefault="006A5BB2" w:rsidP="00255E7F">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0,801</w:t>
            </w:r>
          </w:p>
        </w:tc>
        <w:tc>
          <w:tcPr>
            <w:tcW w:w="1134" w:type="dxa"/>
            <w:vMerge w:val="restart"/>
            <w:tcBorders>
              <w:top w:val="single" w:sz="4" w:space="0" w:color="auto"/>
            </w:tcBorders>
            <w:shd w:val="clear" w:color="auto" w:fill="auto"/>
            <w:noWrap/>
            <w:vAlign w:val="center"/>
            <w:hideMark/>
          </w:tcPr>
          <w:p w:rsidR="006A5BB2" w:rsidRPr="00EF63A3" w:rsidRDefault="006A5BB2" w:rsidP="00D5260F">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0,871</w:t>
            </w:r>
          </w:p>
        </w:tc>
        <w:tc>
          <w:tcPr>
            <w:tcW w:w="641" w:type="dxa"/>
            <w:vMerge w:val="restart"/>
            <w:tcBorders>
              <w:top w:val="single" w:sz="4" w:space="0" w:color="auto"/>
            </w:tcBorders>
            <w:shd w:val="clear" w:color="auto" w:fill="auto"/>
            <w:noWrap/>
            <w:vAlign w:val="center"/>
            <w:hideMark/>
          </w:tcPr>
          <w:p w:rsidR="006A5BB2" w:rsidRPr="006A5BB2" w:rsidRDefault="006A5BB2" w:rsidP="006A5BB2">
            <w:pPr>
              <w:spacing w:after="0" w:line="240" w:lineRule="auto"/>
              <w:rPr>
                <w:rFonts w:ascii="Times New Roman" w:hAnsi="Times New Roman" w:cs="Times New Roman"/>
                <w:color w:val="000000"/>
                <w:sz w:val="16"/>
                <w:szCs w:val="16"/>
              </w:rPr>
            </w:pPr>
            <w:r w:rsidRPr="006A5BB2">
              <w:rPr>
                <w:rFonts w:ascii="Times New Roman" w:hAnsi="Times New Roman" w:cs="Times New Roman"/>
                <w:color w:val="000000"/>
                <w:sz w:val="16"/>
                <w:szCs w:val="16"/>
              </w:rPr>
              <w:t>0,060</w:t>
            </w:r>
          </w:p>
        </w:tc>
        <w:tc>
          <w:tcPr>
            <w:tcW w:w="641" w:type="dxa"/>
            <w:vMerge w:val="restart"/>
            <w:tcBorders>
              <w:top w:val="single" w:sz="4" w:space="0" w:color="auto"/>
            </w:tcBorders>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b/>
                <w:color w:val="000000"/>
                <w:sz w:val="16"/>
                <w:szCs w:val="16"/>
                <w:lang w:eastAsia="fr-FR"/>
              </w:rPr>
            </w:pPr>
            <w:r w:rsidRPr="006A5BB2">
              <w:rPr>
                <w:rFonts w:ascii="Times New Roman" w:eastAsia="Times New Roman" w:hAnsi="Times New Roman" w:cs="Times New Roman"/>
                <w:b/>
                <w:color w:val="000000"/>
                <w:sz w:val="16"/>
                <w:szCs w:val="16"/>
                <w:lang w:eastAsia="fr-FR"/>
              </w:rPr>
              <w:t>0,692</w:t>
            </w:r>
          </w:p>
        </w:tc>
        <w:tc>
          <w:tcPr>
            <w:tcW w:w="701" w:type="dxa"/>
            <w:tcBorders>
              <w:top w:val="single" w:sz="4" w:space="0" w:color="auto"/>
            </w:tcBorders>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color w:val="000000"/>
                <w:sz w:val="16"/>
                <w:szCs w:val="16"/>
                <w:lang w:eastAsia="fr-FR"/>
              </w:rPr>
            </w:pPr>
          </w:p>
        </w:tc>
        <w:tc>
          <w:tcPr>
            <w:tcW w:w="709" w:type="dxa"/>
            <w:tcBorders>
              <w:top w:val="single" w:sz="4" w:space="0" w:color="auto"/>
            </w:tcBorders>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c>
          <w:tcPr>
            <w:tcW w:w="709" w:type="dxa"/>
            <w:tcBorders>
              <w:top w:val="single" w:sz="4" w:space="0" w:color="auto"/>
            </w:tcBorders>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c>
          <w:tcPr>
            <w:tcW w:w="568" w:type="dxa"/>
            <w:tcBorders>
              <w:top w:val="single" w:sz="4" w:space="0" w:color="auto"/>
            </w:tcBorders>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c>
          <w:tcPr>
            <w:tcW w:w="567" w:type="dxa"/>
            <w:tcBorders>
              <w:top w:val="single" w:sz="4" w:space="0" w:color="auto"/>
            </w:tcBorders>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c>
          <w:tcPr>
            <w:tcW w:w="572" w:type="dxa"/>
            <w:tcBorders>
              <w:top w:val="single" w:sz="4" w:space="0" w:color="auto"/>
            </w:tcBorders>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r>
      <w:tr w:rsidR="006A5BB2" w:rsidRPr="00EF63A3" w:rsidTr="0049211E">
        <w:trPr>
          <w:trHeight w:val="20"/>
        </w:trPr>
        <w:tc>
          <w:tcPr>
            <w:tcW w:w="1240" w:type="dxa"/>
            <w:vMerge/>
            <w:shd w:val="clear" w:color="auto" w:fill="auto"/>
            <w:noWrap/>
            <w:hideMark/>
          </w:tcPr>
          <w:p w:rsidR="006A5BB2" w:rsidRPr="00EF63A3" w:rsidRDefault="006A5BB2" w:rsidP="00255E7F">
            <w:pPr>
              <w:spacing w:after="0" w:line="240" w:lineRule="auto"/>
              <w:rPr>
                <w:rFonts w:ascii="Times New Roman" w:eastAsia="Times New Roman" w:hAnsi="Times New Roman" w:cs="Times New Roman"/>
                <w:sz w:val="16"/>
                <w:szCs w:val="16"/>
                <w:lang w:eastAsia="fr-FR"/>
              </w:rPr>
            </w:pPr>
          </w:p>
        </w:tc>
        <w:tc>
          <w:tcPr>
            <w:tcW w:w="603" w:type="dxa"/>
            <w:shd w:val="clear" w:color="auto" w:fill="auto"/>
            <w:vAlign w:val="center"/>
            <w:hideMark/>
          </w:tcPr>
          <w:p w:rsidR="006A5BB2" w:rsidRPr="00EF63A3" w:rsidRDefault="006A5BB2" w:rsidP="00D5260F">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comp2</w:t>
            </w:r>
          </w:p>
        </w:tc>
        <w:tc>
          <w:tcPr>
            <w:tcW w:w="567" w:type="dxa"/>
            <w:shd w:val="clear" w:color="auto" w:fill="auto"/>
            <w:vAlign w:val="center"/>
            <w:hideMark/>
          </w:tcPr>
          <w:p w:rsidR="006A5BB2" w:rsidRPr="00EF63A3" w:rsidRDefault="006A5BB2" w:rsidP="00255E7F">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0,897</w:t>
            </w:r>
          </w:p>
        </w:tc>
        <w:tc>
          <w:tcPr>
            <w:tcW w:w="1134" w:type="dxa"/>
            <w:vMerge/>
            <w:shd w:val="clear" w:color="auto" w:fill="auto"/>
            <w:noWrap/>
            <w:vAlign w:val="center"/>
            <w:hideMark/>
          </w:tcPr>
          <w:p w:rsidR="006A5BB2" w:rsidRPr="00EF63A3" w:rsidRDefault="006A5BB2" w:rsidP="00D5260F">
            <w:pPr>
              <w:spacing w:after="0" w:line="240" w:lineRule="auto"/>
              <w:ind w:firstLineChars="100" w:firstLine="160"/>
              <w:rPr>
                <w:rFonts w:ascii="Times New Roman" w:eastAsia="Times New Roman" w:hAnsi="Times New Roman" w:cs="Times New Roman"/>
                <w:color w:val="000000"/>
                <w:sz w:val="16"/>
                <w:szCs w:val="16"/>
                <w:lang w:eastAsia="fr-FR"/>
              </w:rPr>
            </w:pPr>
          </w:p>
        </w:tc>
        <w:tc>
          <w:tcPr>
            <w:tcW w:w="641" w:type="dxa"/>
            <w:vMerge/>
            <w:shd w:val="clear" w:color="auto" w:fill="auto"/>
            <w:noWrap/>
            <w:vAlign w:val="center"/>
            <w:hideMark/>
          </w:tcPr>
          <w:p w:rsidR="006A5BB2" w:rsidRPr="006A5BB2" w:rsidRDefault="006A5BB2" w:rsidP="006A5BB2">
            <w:pPr>
              <w:spacing w:after="0" w:line="240" w:lineRule="auto"/>
              <w:rPr>
                <w:rFonts w:ascii="Times New Roman" w:hAnsi="Times New Roman" w:cs="Times New Roman"/>
                <w:color w:val="000000"/>
                <w:sz w:val="16"/>
                <w:szCs w:val="16"/>
              </w:rPr>
            </w:pPr>
          </w:p>
        </w:tc>
        <w:tc>
          <w:tcPr>
            <w:tcW w:w="641" w:type="dxa"/>
            <w:vMerge/>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c>
          <w:tcPr>
            <w:tcW w:w="701" w:type="dxa"/>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c>
          <w:tcPr>
            <w:tcW w:w="709" w:type="dxa"/>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c>
          <w:tcPr>
            <w:tcW w:w="709" w:type="dxa"/>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c>
          <w:tcPr>
            <w:tcW w:w="568" w:type="dxa"/>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c>
          <w:tcPr>
            <w:tcW w:w="567" w:type="dxa"/>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c>
          <w:tcPr>
            <w:tcW w:w="572" w:type="dxa"/>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r>
      <w:tr w:rsidR="006A5BB2" w:rsidRPr="00EF63A3" w:rsidTr="0049211E">
        <w:trPr>
          <w:trHeight w:val="20"/>
        </w:trPr>
        <w:tc>
          <w:tcPr>
            <w:tcW w:w="1240" w:type="dxa"/>
            <w:vMerge/>
            <w:tcBorders>
              <w:bottom w:val="single" w:sz="4" w:space="0" w:color="auto"/>
            </w:tcBorders>
            <w:shd w:val="clear" w:color="auto" w:fill="auto"/>
            <w:noWrap/>
            <w:hideMark/>
          </w:tcPr>
          <w:p w:rsidR="006A5BB2" w:rsidRPr="00EF63A3" w:rsidRDefault="006A5BB2" w:rsidP="00255E7F">
            <w:pPr>
              <w:spacing w:after="0" w:line="240" w:lineRule="auto"/>
              <w:rPr>
                <w:rFonts w:ascii="Times New Roman" w:eastAsia="Times New Roman" w:hAnsi="Times New Roman" w:cs="Times New Roman"/>
                <w:sz w:val="16"/>
                <w:szCs w:val="16"/>
                <w:lang w:eastAsia="fr-FR"/>
              </w:rPr>
            </w:pPr>
          </w:p>
        </w:tc>
        <w:tc>
          <w:tcPr>
            <w:tcW w:w="603" w:type="dxa"/>
            <w:tcBorders>
              <w:bottom w:val="single" w:sz="4" w:space="0" w:color="auto"/>
            </w:tcBorders>
            <w:shd w:val="clear" w:color="auto" w:fill="auto"/>
            <w:vAlign w:val="center"/>
            <w:hideMark/>
          </w:tcPr>
          <w:p w:rsidR="006A5BB2" w:rsidRPr="00EF63A3" w:rsidRDefault="006A5BB2" w:rsidP="00D5260F">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comp4</w:t>
            </w:r>
          </w:p>
        </w:tc>
        <w:tc>
          <w:tcPr>
            <w:tcW w:w="567" w:type="dxa"/>
            <w:tcBorders>
              <w:bottom w:val="single" w:sz="4" w:space="0" w:color="auto"/>
            </w:tcBorders>
            <w:shd w:val="clear" w:color="auto" w:fill="auto"/>
            <w:vAlign w:val="center"/>
            <w:hideMark/>
          </w:tcPr>
          <w:p w:rsidR="006A5BB2" w:rsidRPr="00EF63A3" w:rsidRDefault="006A5BB2" w:rsidP="00255E7F">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0,794</w:t>
            </w:r>
          </w:p>
        </w:tc>
        <w:tc>
          <w:tcPr>
            <w:tcW w:w="1134" w:type="dxa"/>
            <w:vMerge/>
            <w:tcBorders>
              <w:bottom w:val="single" w:sz="4" w:space="0" w:color="auto"/>
            </w:tcBorders>
            <w:shd w:val="clear" w:color="auto" w:fill="auto"/>
            <w:noWrap/>
            <w:vAlign w:val="center"/>
            <w:hideMark/>
          </w:tcPr>
          <w:p w:rsidR="006A5BB2" w:rsidRPr="00EF63A3" w:rsidRDefault="006A5BB2" w:rsidP="00D5260F">
            <w:pPr>
              <w:spacing w:after="0" w:line="240" w:lineRule="auto"/>
              <w:ind w:firstLineChars="100" w:firstLine="160"/>
              <w:rPr>
                <w:rFonts w:ascii="Times New Roman" w:eastAsia="Times New Roman" w:hAnsi="Times New Roman" w:cs="Times New Roman"/>
                <w:color w:val="000000"/>
                <w:sz w:val="16"/>
                <w:szCs w:val="16"/>
                <w:lang w:eastAsia="fr-FR"/>
              </w:rPr>
            </w:pPr>
          </w:p>
        </w:tc>
        <w:tc>
          <w:tcPr>
            <w:tcW w:w="641" w:type="dxa"/>
            <w:vMerge/>
            <w:tcBorders>
              <w:bottom w:val="single" w:sz="4" w:space="0" w:color="auto"/>
            </w:tcBorders>
            <w:shd w:val="clear" w:color="auto" w:fill="auto"/>
            <w:noWrap/>
            <w:vAlign w:val="center"/>
            <w:hideMark/>
          </w:tcPr>
          <w:p w:rsidR="006A5BB2" w:rsidRPr="006A5BB2" w:rsidRDefault="006A5BB2" w:rsidP="006A5BB2">
            <w:pPr>
              <w:spacing w:after="0" w:line="240" w:lineRule="auto"/>
              <w:rPr>
                <w:rFonts w:ascii="Times New Roman" w:hAnsi="Times New Roman" w:cs="Times New Roman"/>
                <w:sz w:val="16"/>
                <w:szCs w:val="16"/>
              </w:rPr>
            </w:pPr>
          </w:p>
        </w:tc>
        <w:tc>
          <w:tcPr>
            <w:tcW w:w="641" w:type="dxa"/>
            <w:vMerge/>
            <w:tcBorders>
              <w:bottom w:val="single" w:sz="4" w:space="0" w:color="auto"/>
            </w:tcBorders>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c>
          <w:tcPr>
            <w:tcW w:w="701" w:type="dxa"/>
            <w:tcBorders>
              <w:bottom w:val="single" w:sz="4" w:space="0" w:color="auto"/>
            </w:tcBorders>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c>
          <w:tcPr>
            <w:tcW w:w="709" w:type="dxa"/>
            <w:tcBorders>
              <w:bottom w:val="single" w:sz="4" w:space="0" w:color="auto"/>
            </w:tcBorders>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c>
          <w:tcPr>
            <w:tcW w:w="709" w:type="dxa"/>
            <w:tcBorders>
              <w:bottom w:val="single" w:sz="4" w:space="0" w:color="auto"/>
            </w:tcBorders>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c>
          <w:tcPr>
            <w:tcW w:w="568" w:type="dxa"/>
            <w:tcBorders>
              <w:bottom w:val="single" w:sz="4" w:space="0" w:color="auto"/>
            </w:tcBorders>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c>
          <w:tcPr>
            <w:tcW w:w="567" w:type="dxa"/>
            <w:tcBorders>
              <w:bottom w:val="single" w:sz="4" w:space="0" w:color="auto"/>
            </w:tcBorders>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c>
          <w:tcPr>
            <w:tcW w:w="572" w:type="dxa"/>
            <w:tcBorders>
              <w:bottom w:val="single" w:sz="4" w:space="0" w:color="auto"/>
            </w:tcBorders>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r>
      <w:tr w:rsidR="006A5BB2" w:rsidRPr="00EF63A3" w:rsidTr="0049211E">
        <w:trPr>
          <w:trHeight w:val="20"/>
        </w:trPr>
        <w:tc>
          <w:tcPr>
            <w:tcW w:w="1240" w:type="dxa"/>
            <w:vMerge w:val="restart"/>
            <w:tcBorders>
              <w:top w:val="single" w:sz="4" w:space="0" w:color="auto"/>
            </w:tcBorders>
            <w:shd w:val="clear" w:color="auto" w:fill="auto"/>
            <w:noWrap/>
            <w:hideMark/>
          </w:tcPr>
          <w:p w:rsidR="006A5BB2" w:rsidRPr="00EF63A3" w:rsidRDefault="006A5BB2" w:rsidP="00255E7F">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V3. (D1) Evasion</w:t>
            </w:r>
          </w:p>
        </w:tc>
        <w:tc>
          <w:tcPr>
            <w:tcW w:w="603" w:type="dxa"/>
            <w:tcBorders>
              <w:top w:val="single" w:sz="4" w:space="0" w:color="auto"/>
            </w:tcBorders>
            <w:shd w:val="clear" w:color="auto" w:fill="auto"/>
            <w:vAlign w:val="center"/>
            <w:hideMark/>
          </w:tcPr>
          <w:p w:rsidR="006A5BB2" w:rsidRPr="00EF63A3" w:rsidRDefault="006A5BB2" w:rsidP="006A5BB2">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eva4</w:t>
            </w:r>
          </w:p>
        </w:tc>
        <w:tc>
          <w:tcPr>
            <w:tcW w:w="567" w:type="dxa"/>
            <w:tcBorders>
              <w:top w:val="single" w:sz="4" w:space="0" w:color="auto"/>
            </w:tcBorders>
            <w:shd w:val="clear" w:color="auto" w:fill="auto"/>
            <w:vAlign w:val="center"/>
            <w:hideMark/>
          </w:tcPr>
          <w:p w:rsidR="006A5BB2" w:rsidRPr="00EF63A3" w:rsidRDefault="006A5BB2" w:rsidP="00255E7F">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0,806</w:t>
            </w:r>
          </w:p>
        </w:tc>
        <w:tc>
          <w:tcPr>
            <w:tcW w:w="1134" w:type="dxa"/>
            <w:vMerge w:val="restart"/>
            <w:tcBorders>
              <w:top w:val="single" w:sz="4" w:space="0" w:color="auto"/>
            </w:tcBorders>
            <w:shd w:val="clear" w:color="auto" w:fill="auto"/>
            <w:noWrap/>
            <w:vAlign w:val="center"/>
            <w:hideMark/>
          </w:tcPr>
          <w:p w:rsidR="006A5BB2" w:rsidRPr="00EF63A3" w:rsidRDefault="006A5BB2" w:rsidP="006A5BB2">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0,824</w:t>
            </w:r>
          </w:p>
        </w:tc>
        <w:tc>
          <w:tcPr>
            <w:tcW w:w="641" w:type="dxa"/>
            <w:vMerge w:val="restart"/>
            <w:tcBorders>
              <w:top w:val="single" w:sz="4" w:space="0" w:color="auto"/>
            </w:tcBorders>
            <w:shd w:val="clear" w:color="auto" w:fill="auto"/>
            <w:noWrap/>
            <w:vAlign w:val="center"/>
            <w:hideMark/>
          </w:tcPr>
          <w:p w:rsidR="006A5BB2" w:rsidRPr="006A5BB2" w:rsidRDefault="006A5BB2" w:rsidP="006A5BB2">
            <w:pPr>
              <w:spacing w:after="0" w:line="240" w:lineRule="auto"/>
              <w:rPr>
                <w:rFonts w:ascii="Times New Roman" w:hAnsi="Times New Roman" w:cs="Times New Roman"/>
                <w:color w:val="000000"/>
                <w:sz w:val="16"/>
                <w:szCs w:val="16"/>
              </w:rPr>
            </w:pPr>
            <w:r w:rsidRPr="006A5BB2">
              <w:rPr>
                <w:rFonts w:ascii="Times New Roman" w:hAnsi="Times New Roman" w:cs="Times New Roman"/>
                <w:color w:val="000000"/>
                <w:sz w:val="16"/>
                <w:szCs w:val="16"/>
              </w:rPr>
              <w:t>0,031</w:t>
            </w:r>
          </w:p>
        </w:tc>
        <w:tc>
          <w:tcPr>
            <w:tcW w:w="641" w:type="dxa"/>
            <w:vMerge w:val="restart"/>
            <w:tcBorders>
              <w:top w:val="single" w:sz="4" w:space="0" w:color="auto"/>
            </w:tcBorders>
            <w:shd w:val="clear" w:color="auto" w:fill="auto"/>
            <w:noWrap/>
            <w:vAlign w:val="center"/>
            <w:hideMark/>
          </w:tcPr>
          <w:p w:rsidR="006A5BB2" w:rsidRPr="006A5BB2" w:rsidRDefault="006A5BB2" w:rsidP="006A5BB2">
            <w:pPr>
              <w:spacing w:after="0" w:line="240" w:lineRule="auto"/>
              <w:rPr>
                <w:rFonts w:ascii="Times New Roman" w:hAnsi="Times New Roman" w:cs="Times New Roman"/>
                <w:color w:val="000000"/>
                <w:sz w:val="16"/>
                <w:szCs w:val="16"/>
              </w:rPr>
            </w:pPr>
            <w:r w:rsidRPr="006A5BB2">
              <w:rPr>
                <w:rFonts w:ascii="Times New Roman" w:hAnsi="Times New Roman" w:cs="Times New Roman"/>
                <w:color w:val="000000"/>
                <w:sz w:val="16"/>
                <w:szCs w:val="16"/>
              </w:rPr>
              <w:t>0,015</w:t>
            </w:r>
          </w:p>
        </w:tc>
        <w:tc>
          <w:tcPr>
            <w:tcW w:w="701" w:type="dxa"/>
            <w:vMerge w:val="restart"/>
            <w:tcBorders>
              <w:top w:val="single" w:sz="4" w:space="0" w:color="auto"/>
            </w:tcBorders>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b/>
                <w:color w:val="000000"/>
                <w:sz w:val="16"/>
                <w:szCs w:val="16"/>
                <w:lang w:eastAsia="fr-FR"/>
              </w:rPr>
            </w:pPr>
            <w:r w:rsidRPr="006A5BB2">
              <w:rPr>
                <w:rFonts w:ascii="Times New Roman" w:eastAsia="Times New Roman" w:hAnsi="Times New Roman" w:cs="Times New Roman"/>
                <w:b/>
                <w:color w:val="000000"/>
                <w:sz w:val="16"/>
                <w:szCs w:val="16"/>
                <w:lang w:eastAsia="fr-FR"/>
              </w:rPr>
              <w:t>0,609</w:t>
            </w:r>
          </w:p>
        </w:tc>
        <w:tc>
          <w:tcPr>
            <w:tcW w:w="709" w:type="dxa"/>
            <w:tcBorders>
              <w:top w:val="single" w:sz="4" w:space="0" w:color="auto"/>
            </w:tcBorders>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color w:val="000000"/>
                <w:sz w:val="16"/>
                <w:szCs w:val="16"/>
                <w:lang w:eastAsia="fr-FR"/>
              </w:rPr>
            </w:pPr>
          </w:p>
        </w:tc>
        <w:tc>
          <w:tcPr>
            <w:tcW w:w="709" w:type="dxa"/>
            <w:tcBorders>
              <w:top w:val="single" w:sz="4" w:space="0" w:color="auto"/>
            </w:tcBorders>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c>
          <w:tcPr>
            <w:tcW w:w="568" w:type="dxa"/>
            <w:tcBorders>
              <w:top w:val="single" w:sz="4" w:space="0" w:color="auto"/>
            </w:tcBorders>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c>
          <w:tcPr>
            <w:tcW w:w="567" w:type="dxa"/>
            <w:tcBorders>
              <w:top w:val="single" w:sz="4" w:space="0" w:color="auto"/>
            </w:tcBorders>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c>
          <w:tcPr>
            <w:tcW w:w="572" w:type="dxa"/>
            <w:tcBorders>
              <w:top w:val="single" w:sz="4" w:space="0" w:color="auto"/>
            </w:tcBorders>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r>
      <w:tr w:rsidR="006A5BB2" w:rsidRPr="00EF63A3" w:rsidTr="0049211E">
        <w:trPr>
          <w:trHeight w:val="20"/>
        </w:trPr>
        <w:tc>
          <w:tcPr>
            <w:tcW w:w="1240" w:type="dxa"/>
            <w:vMerge/>
            <w:shd w:val="clear" w:color="auto" w:fill="auto"/>
            <w:noWrap/>
            <w:hideMark/>
          </w:tcPr>
          <w:p w:rsidR="006A5BB2" w:rsidRPr="00EF63A3" w:rsidRDefault="006A5BB2" w:rsidP="00255E7F">
            <w:pPr>
              <w:spacing w:after="0" w:line="240" w:lineRule="auto"/>
              <w:rPr>
                <w:rFonts w:ascii="Times New Roman" w:eastAsia="Times New Roman" w:hAnsi="Times New Roman" w:cs="Times New Roman"/>
                <w:sz w:val="16"/>
                <w:szCs w:val="16"/>
                <w:lang w:eastAsia="fr-FR"/>
              </w:rPr>
            </w:pPr>
          </w:p>
        </w:tc>
        <w:tc>
          <w:tcPr>
            <w:tcW w:w="603" w:type="dxa"/>
            <w:shd w:val="clear" w:color="auto" w:fill="auto"/>
            <w:vAlign w:val="center"/>
            <w:hideMark/>
          </w:tcPr>
          <w:p w:rsidR="006A5BB2" w:rsidRPr="00EF63A3" w:rsidRDefault="006A5BB2" w:rsidP="006A5BB2">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eva3</w:t>
            </w:r>
          </w:p>
        </w:tc>
        <w:tc>
          <w:tcPr>
            <w:tcW w:w="567" w:type="dxa"/>
            <w:shd w:val="clear" w:color="auto" w:fill="auto"/>
            <w:vAlign w:val="center"/>
            <w:hideMark/>
          </w:tcPr>
          <w:p w:rsidR="006A5BB2" w:rsidRPr="00EF63A3" w:rsidRDefault="006A5BB2" w:rsidP="00255E7F">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0,791</w:t>
            </w:r>
          </w:p>
        </w:tc>
        <w:tc>
          <w:tcPr>
            <w:tcW w:w="1134" w:type="dxa"/>
            <w:vMerge/>
            <w:shd w:val="clear" w:color="auto" w:fill="auto"/>
            <w:noWrap/>
            <w:vAlign w:val="center"/>
            <w:hideMark/>
          </w:tcPr>
          <w:p w:rsidR="006A5BB2" w:rsidRPr="00EF63A3" w:rsidRDefault="006A5BB2" w:rsidP="006A5BB2">
            <w:pPr>
              <w:spacing w:after="0" w:line="240" w:lineRule="auto"/>
              <w:ind w:firstLineChars="100" w:firstLine="160"/>
              <w:rPr>
                <w:rFonts w:ascii="Times New Roman" w:eastAsia="Times New Roman" w:hAnsi="Times New Roman" w:cs="Times New Roman"/>
                <w:color w:val="000000"/>
                <w:sz w:val="16"/>
                <w:szCs w:val="16"/>
                <w:lang w:eastAsia="fr-FR"/>
              </w:rPr>
            </w:pPr>
          </w:p>
        </w:tc>
        <w:tc>
          <w:tcPr>
            <w:tcW w:w="641" w:type="dxa"/>
            <w:vMerge/>
            <w:shd w:val="clear" w:color="auto" w:fill="auto"/>
            <w:noWrap/>
            <w:vAlign w:val="center"/>
            <w:hideMark/>
          </w:tcPr>
          <w:p w:rsidR="006A5BB2" w:rsidRPr="006A5BB2" w:rsidRDefault="006A5BB2" w:rsidP="006A5BB2">
            <w:pPr>
              <w:spacing w:after="0" w:line="240" w:lineRule="auto"/>
              <w:rPr>
                <w:rFonts w:ascii="Times New Roman" w:hAnsi="Times New Roman" w:cs="Times New Roman"/>
                <w:color w:val="000000"/>
                <w:sz w:val="16"/>
                <w:szCs w:val="16"/>
              </w:rPr>
            </w:pPr>
          </w:p>
        </w:tc>
        <w:tc>
          <w:tcPr>
            <w:tcW w:w="641" w:type="dxa"/>
            <w:vMerge/>
            <w:shd w:val="clear" w:color="auto" w:fill="auto"/>
            <w:noWrap/>
            <w:vAlign w:val="center"/>
            <w:hideMark/>
          </w:tcPr>
          <w:p w:rsidR="006A5BB2" w:rsidRPr="006A5BB2" w:rsidRDefault="006A5BB2" w:rsidP="006A5BB2">
            <w:pPr>
              <w:spacing w:after="0" w:line="240" w:lineRule="auto"/>
              <w:rPr>
                <w:rFonts w:ascii="Times New Roman" w:hAnsi="Times New Roman" w:cs="Times New Roman"/>
                <w:color w:val="000000"/>
                <w:sz w:val="16"/>
                <w:szCs w:val="16"/>
              </w:rPr>
            </w:pPr>
          </w:p>
        </w:tc>
        <w:tc>
          <w:tcPr>
            <w:tcW w:w="701" w:type="dxa"/>
            <w:vMerge/>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c>
          <w:tcPr>
            <w:tcW w:w="709" w:type="dxa"/>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c>
          <w:tcPr>
            <w:tcW w:w="709" w:type="dxa"/>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c>
          <w:tcPr>
            <w:tcW w:w="568" w:type="dxa"/>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c>
          <w:tcPr>
            <w:tcW w:w="567" w:type="dxa"/>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c>
          <w:tcPr>
            <w:tcW w:w="572" w:type="dxa"/>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r>
      <w:tr w:rsidR="006A5BB2" w:rsidRPr="00EF63A3" w:rsidTr="0049211E">
        <w:trPr>
          <w:trHeight w:val="20"/>
        </w:trPr>
        <w:tc>
          <w:tcPr>
            <w:tcW w:w="1240" w:type="dxa"/>
            <w:vMerge/>
            <w:tcBorders>
              <w:bottom w:val="single" w:sz="4" w:space="0" w:color="auto"/>
            </w:tcBorders>
            <w:shd w:val="clear" w:color="auto" w:fill="auto"/>
            <w:noWrap/>
            <w:hideMark/>
          </w:tcPr>
          <w:p w:rsidR="006A5BB2" w:rsidRPr="00EF63A3" w:rsidRDefault="006A5BB2" w:rsidP="00255E7F">
            <w:pPr>
              <w:spacing w:after="0" w:line="240" w:lineRule="auto"/>
              <w:rPr>
                <w:rFonts w:ascii="Times New Roman" w:eastAsia="Times New Roman" w:hAnsi="Times New Roman" w:cs="Times New Roman"/>
                <w:sz w:val="16"/>
                <w:szCs w:val="16"/>
                <w:lang w:eastAsia="fr-FR"/>
              </w:rPr>
            </w:pPr>
          </w:p>
        </w:tc>
        <w:tc>
          <w:tcPr>
            <w:tcW w:w="603" w:type="dxa"/>
            <w:tcBorders>
              <w:bottom w:val="single" w:sz="4" w:space="0" w:color="auto"/>
            </w:tcBorders>
            <w:shd w:val="clear" w:color="auto" w:fill="auto"/>
            <w:vAlign w:val="center"/>
            <w:hideMark/>
          </w:tcPr>
          <w:p w:rsidR="006A5BB2" w:rsidRPr="00EF63A3" w:rsidRDefault="006A5BB2" w:rsidP="006A5BB2">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eva2</w:t>
            </w:r>
          </w:p>
        </w:tc>
        <w:tc>
          <w:tcPr>
            <w:tcW w:w="567" w:type="dxa"/>
            <w:tcBorders>
              <w:bottom w:val="single" w:sz="4" w:space="0" w:color="auto"/>
            </w:tcBorders>
            <w:shd w:val="clear" w:color="auto" w:fill="auto"/>
            <w:vAlign w:val="center"/>
            <w:hideMark/>
          </w:tcPr>
          <w:p w:rsidR="006A5BB2" w:rsidRPr="00EF63A3" w:rsidRDefault="006A5BB2" w:rsidP="00255E7F">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0,743</w:t>
            </w:r>
          </w:p>
        </w:tc>
        <w:tc>
          <w:tcPr>
            <w:tcW w:w="1134" w:type="dxa"/>
            <w:vMerge/>
            <w:tcBorders>
              <w:bottom w:val="single" w:sz="4" w:space="0" w:color="auto"/>
            </w:tcBorders>
            <w:shd w:val="clear" w:color="auto" w:fill="auto"/>
            <w:noWrap/>
            <w:vAlign w:val="center"/>
            <w:hideMark/>
          </w:tcPr>
          <w:p w:rsidR="006A5BB2" w:rsidRPr="00EF63A3" w:rsidRDefault="006A5BB2" w:rsidP="006A5BB2">
            <w:pPr>
              <w:spacing w:after="0" w:line="240" w:lineRule="auto"/>
              <w:ind w:firstLineChars="100" w:firstLine="160"/>
              <w:rPr>
                <w:rFonts w:ascii="Times New Roman" w:eastAsia="Times New Roman" w:hAnsi="Times New Roman" w:cs="Times New Roman"/>
                <w:color w:val="000000"/>
                <w:sz w:val="16"/>
                <w:szCs w:val="16"/>
                <w:lang w:eastAsia="fr-FR"/>
              </w:rPr>
            </w:pPr>
          </w:p>
        </w:tc>
        <w:tc>
          <w:tcPr>
            <w:tcW w:w="641" w:type="dxa"/>
            <w:vMerge/>
            <w:tcBorders>
              <w:bottom w:val="single" w:sz="4" w:space="0" w:color="auto"/>
            </w:tcBorders>
            <w:shd w:val="clear" w:color="auto" w:fill="auto"/>
            <w:noWrap/>
            <w:vAlign w:val="center"/>
            <w:hideMark/>
          </w:tcPr>
          <w:p w:rsidR="006A5BB2" w:rsidRPr="006A5BB2" w:rsidRDefault="006A5BB2" w:rsidP="006A5BB2">
            <w:pPr>
              <w:spacing w:after="0" w:line="240" w:lineRule="auto"/>
              <w:rPr>
                <w:rFonts w:ascii="Times New Roman" w:hAnsi="Times New Roman" w:cs="Times New Roman"/>
                <w:sz w:val="16"/>
                <w:szCs w:val="16"/>
              </w:rPr>
            </w:pPr>
          </w:p>
        </w:tc>
        <w:tc>
          <w:tcPr>
            <w:tcW w:w="641" w:type="dxa"/>
            <w:vMerge/>
            <w:tcBorders>
              <w:bottom w:val="single" w:sz="4" w:space="0" w:color="auto"/>
            </w:tcBorders>
            <w:shd w:val="clear" w:color="auto" w:fill="auto"/>
            <w:noWrap/>
            <w:vAlign w:val="center"/>
            <w:hideMark/>
          </w:tcPr>
          <w:p w:rsidR="006A5BB2" w:rsidRPr="006A5BB2" w:rsidRDefault="006A5BB2" w:rsidP="006A5BB2">
            <w:pPr>
              <w:spacing w:after="0" w:line="240" w:lineRule="auto"/>
              <w:rPr>
                <w:rFonts w:ascii="Times New Roman" w:hAnsi="Times New Roman" w:cs="Times New Roman"/>
                <w:sz w:val="16"/>
                <w:szCs w:val="16"/>
              </w:rPr>
            </w:pPr>
          </w:p>
        </w:tc>
        <w:tc>
          <w:tcPr>
            <w:tcW w:w="701" w:type="dxa"/>
            <w:vMerge/>
            <w:tcBorders>
              <w:bottom w:val="single" w:sz="4" w:space="0" w:color="auto"/>
            </w:tcBorders>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c>
          <w:tcPr>
            <w:tcW w:w="709" w:type="dxa"/>
            <w:tcBorders>
              <w:bottom w:val="single" w:sz="4" w:space="0" w:color="auto"/>
            </w:tcBorders>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c>
          <w:tcPr>
            <w:tcW w:w="709" w:type="dxa"/>
            <w:tcBorders>
              <w:bottom w:val="single" w:sz="4" w:space="0" w:color="auto"/>
            </w:tcBorders>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c>
          <w:tcPr>
            <w:tcW w:w="568" w:type="dxa"/>
            <w:tcBorders>
              <w:bottom w:val="single" w:sz="4" w:space="0" w:color="auto"/>
            </w:tcBorders>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c>
          <w:tcPr>
            <w:tcW w:w="567" w:type="dxa"/>
            <w:tcBorders>
              <w:bottom w:val="single" w:sz="4" w:space="0" w:color="auto"/>
            </w:tcBorders>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c>
          <w:tcPr>
            <w:tcW w:w="572" w:type="dxa"/>
            <w:tcBorders>
              <w:bottom w:val="single" w:sz="4" w:space="0" w:color="auto"/>
            </w:tcBorders>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r>
      <w:tr w:rsidR="006A5BB2" w:rsidRPr="00EF63A3" w:rsidTr="0049211E">
        <w:trPr>
          <w:trHeight w:val="20"/>
        </w:trPr>
        <w:tc>
          <w:tcPr>
            <w:tcW w:w="1240" w:type="dxa"/>
            <w:vMerge w:val="restart"/>
            <w:tcBorders>
              <w:top w:val="single" w:sz="4" w:space="0" w:color="auto"/>
            </w:tcBorders>
            <w:shd w:val="clear" w:color="auto" w:fill="auto"/>
            <w:noWrap/>
            <w:hideMark/>
          </w:tcPr>
          <w:p w:rsidR="006A5BB2" w:rsidRPr="00EF63A3" w:rsidRDefault="006A5BB2" w:rsidP="00255E7F">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V3. (D2) Distorsion de temps</w:t>
            </w:r>
          </w:p>
        </w:tc>
        <w:tc>
          <w:tcPr>
            <w:tcW w:w="603" w:type="dxa"/>
            <w:tcBorders>
              <w:top w:val="single" w:sz="4" w:space="0" w:color="auto"/>
            </w:tcBorders>
            <w:shd w:val="clear" w:color="auto" w:fill="auto"/>
            <w:vAlign w:val="center"/>
            <w:hideMark/>
          </w:tcPr>
          <w:p w:rsidR="006A5BB2" w:rsidRPr="00EF63A3" w:rsidRDefault="006A5BB2" w:rsidP="006A5BB2">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dist1</w:t>
            </w:r>
          </w:p>
        </w:tc>
        <w:tc>
          <w:tcPr>
            <w:tcW w:w="567" w:type="dxa"/>
            <w:tcBorders>
              <w:top w:val="single" w:sz="4" w:space="0" w:color="auto"/>
            </w:tcBorders>
            <w:shd w:val="clear" w:color="auto" w:fill="auto"/>
            <w:vAlign w:val="center"/>
            <w:hideMark/>
          </w:tcPr>
          <w:p w:rsidR="006A5BB2" w:rsidRPr="00EF63A3" w:rsidRDefault="006A5BB2" w:rsidP="00255E7F">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0,825</w:t>
            </w:r>
          </w:p>
        </w:tc>
        <w:tc>
          <w:tcPr>
            <w:tcW w:w="1134" w:type="dxa"/>
            <w:vMerge w:val="restart"/>
            <w:tcBorders>
              <w:top w:val="single" w:sz="4" w:space="0" w:color="auto"/>
            </w:tcBorders>
            <w:shd w:val="clear" w:color="auto" w:fill="auto"/>
            <w:noWrap/>
            <w:vAlign w:val="center"/>
            <w:hideMark/>
          </w:tcPr>
          <w:p w:rsidR="006A5BB2" w:rsidRPr="00EF63A3" w:rsidRDefault="006A5BB2" w:rsidP="006A5BB2">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0,805</w:t>
            </w:r>
          </w:p>
        </w:tc>
        <w:tc>
          <w:tcPr>
            <w:tcW w:w="641" w:type="dxa"/>
            <w:vMerge w:val="restart"/>
            <w:tcBorders>
              <w:top w:val="single" w:sz="4" w:space="0" w:color="auto"/>
            </w:tcBorders>
            <w:shd w:val="clear" w:color="auto" w:fill="auto"/>
            <w:noWrap/>
            <w:vAlign w:val="center"/>
            <w:hideMark/>
          </w:tcPr>
          <w:p w:rsidR="006A5BB2" w:rsidRPr="006A5BB2" w:rsidRDefault="006A5BB2" w:rsidP="006A5BB2">
            <w:pPr>
              <w:spacing w:after="0" w:line="240" w:lineRule="auto"/>
              <w:rPr>
                <w:rFonts w:ascii="Times New Roman" w:hAnsi="Times New Roman" w:cs="Times New Roman"/>
                <w:color w:val="000000"/>
                <w:sz w:val="16"/>
                <w:szCs w:val="16"/>
              </w:rPr>
            </w:pPr>
            <w:r w:rsidRPr="006A5BB2">
              <w:rPr>
                <w:rFonts w:ascii="Times New Roman" w:hAnsi="Times New Roman" w:cs="Times New Roman"/>
                <w:color w:val="000000"/>
                <w:sz w:val="16"/>
                <w:szCs w:val="16"/>
              </w:rPr>
              <w:t>0,013</w:t>
            </w:r>
          </w:p>
        </w:tc>
        <w:tc>
          <w:tcPr>
            <w:tcW w:w="641" w:type="dxa"/>
            <w:vMerge w:val="restart"/>
            <w:tcBorders>
              <w:top w:val="single" w:sz="4" w:space="0" w:color="auto"/>
            </w:tcBorders>
            <w:shd w:val="clear" w:color="auto" w:fill="auto"/>
            <w:noWrap/>
            <w:vAlign w:val="center"/>
            <w:hideMark/>
          </w:tcPr>
          <w:p w:rsidR="006A5BB2" w:rsidRPr="006A5BB2" w:rsidRDefault="006A5BB2" w:rsidP="006A5BB2">
            <w:pPr>
              <w:spacing w:after="0" w:line="240" w:lineRule="auto"/>
              <w:rPr>
                <w:rFonts w:ascii="Times New Roman" w:hAnsi="Times New Roman" w:cs="Times New Roman"/>
                <w:color w:val="000000"/>
                <w:sz w:val="16"/>
                <w:szCs w:val="16"/>
              </w:rPr>
            </w:pPr>
            <w:r w:rsidRPr="006A5BB2">
              <w:rPr>
                <w:rFonts w:ascii="Times New Roman" w:hAnsi="Times New Roman" w:cs="Times New Roman"/>
                <w:color w:val="000000"/>
                <w:sz w:val="16"/>
                <w:szCs w:val="16"/>
              </w:rPr>
              <w:t>0,041</w:t>
            </w:r>
          </w:p>
        </w:tc>
        <w:tc>
          <w:tcPr>
            <w:tcW w:w="701" w:type="dxa"/>
            <w:vMerge w:val="restart"/>
            <w:tcBorders>
              <w:top w:val="single" w:sz="4" w:space="0" w:color="auto"/>
            </w:tcBorders>
            <w:shd w:val="clear" w:color="auto" w:fill="auto"/>
            <w:noWrap/>
            <w:vAlign w:val="center"/>
            <w:hideMark/>
          </w:tcPr>
          <w:p w:rsidR="006A5BB2" w:rsidRPr="006A5BB2" w:rsidRDefault="006A5BB2" w:rsidP="006A5BB2">
            <w:pPr>
              <w:spacing w:after="0" w:line="240" w:lineRule="auto"/>
              <w:rPr>
                <w:rFonts w:ascii="Times New Roman" w:hAnsi="Times New Roman" w:cs="Times New Roman"/>
                <w:color w:val="000000"/>
                <w:sz w:val="16"/>
                <w:szCs w:val="16"/>
              </w:rPr>
            </w:pPr>
            <w:r w:rsidRPr="006A5BB2">
              <w:rPr>
                <w:rFonts w:ascii="Times New Roman" w:hAnsi="Times New Roman" w:cs="Times New Roman"/>
                <w:color w:val="000000"/>
                <w:sz w:val="16"/>
                <w:szCs w:val="16"/>
              </w:rPr>
              <w:t>0,149</w:t>
            </w:r>
          </w:p>
        </w:tc>
        <w:tc>
          <w:tcPr>
            <w:tcW w:w="709" w:type="dxa"/>
            <w:vMerge w:val="restart"/>
            <w:tcBorders>
              <w:top w:val="single" w:sz="4" w:space="0" w:color="auto"/>
            </w:tcBorders>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b/>
                <w:color w:val="000000"/>
                <w:sz w:val="16"/>
                <w:szCs w:val="16"/>
                <w:lang w:eastAsia="fr-FR"/>
              </w:rPr>
            </w:pPr>
            <w:r w:rsidRPr="006A5BB2">
              <w:rPr>
                <w:rFonts w:ascii="Times New Roman" w:eastAsia="Times New Roman" w:hAnsi="Times New Roman" w:cs="Times New Roman"/>
                <w:b/>
                <w:color w:val="000000"/>
                <w:sz w:val="16"/>
                <w:szCs w:val="16"/>
                <w:lang w:eastAsia="fr-FR"/>
              </w:rPr>
              <w:t>0,582</w:t>
            </w:r>
          </w:p>
        </w:tc>
        <w:tc>
          <w:tcPr>
            <w:tcW w:w="709" w:type="dxa"/>
            <w:tcBorders>
              <w:top w:val="single" w:sz="4" w:space="0" w:color="auto"/>
            </w:tcBorders>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color w:val="000000"/>
                <w:sz w:val="16"/>
                <w:szCs w:val="16"/>
                <w:lang w:eastAsia="fr-FR"/>
              </w:rPr>
            </w:pPr>
          </w:p>
        </w:tc>
        <w:tc>
          <w:tcPr>
            <w:tcW w:w="568" w:type="dxa"/>
            <w:tcBorders>
              <w:top w:val="single" w:sz="4" w:space="0" w:color="auto"/>
            </w:tcBorders>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c>
          <w:tcPr>
            <w:tcW w:w="567" w:type="dxa"/>
            <w:tcBorders>
              <w:top w:val="single" w:sz="4" w:space="0" w:color="auto"/>
            </w:tcBorders>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c>
          <w:tcPr>
            <w:tcW w:w="572" w:type="dxa"/>
            <w:tcBorders>
              <w:top w:val="single" w:sz="4" w:space="0" w:color="auto"/>
            </w:tcBorders>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r>
      <w:tr w:rsidR="006A5BB2" w:rsidRPr="00EF63A3" w:rsidTr="0049211E">
        <w:trPr>
          <w:trHeight w:val="20"/>
        </w:trPr>
        <w:tc>
          <w:tcPr>
            <w:tcW w:w="1240" w:type="dxa"/>
            <w:vMerge/>
            <w:shd w:val="clear" w:color="auto" w:fill="auto"/>
            <w:noWrap/>
            <w:hideMark/>
          </w:tcPr>
          <w:p w:rsidR="006A5BB2" w:rsidRPr="00EF63A3" w:rsidRDefault="006A5BB2" w:rsidP="00255E7F">
            <w:pPr>
              <w:spacing w:after="0" w:line="240" w:lineRule="auto"/>
              <w:rPr>
                <w:rFonts w:ascii="Times New Roman" w:eastAsia="Times New Roman" w:hAnsi="Times New Roman" w:cs="Times New Roman"/>
                <w:sz w:val="16"/>
                <w:szCs w:val="16"/>
                <w:lang w:eastAsia="fr-FR"/>
              </w:rPr>
            </w:pPr>
          </w:p>
        </w:tc>
        <w:tc>
          <w:tcPr>
            <w:tcW w:w="603" w:type="dxa"/>
            <w:shd w:val="clear" w:color="auto" w:fill="auto"/>
            <w:vAlign w:val="center"/>
            <w:hideMark/>
          </w:tcPr>
          <w:p w:rsidR="006A5BB2" w:rsidRPr="00EF63A3" w:rsidRDefault="006A5BB2" w:rsidP="006A5BB2">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dist2</w:t>
            </w:r>
          </w:p>
        </w:tc>
        <w:tc>
          <w:tcPr>
            <w:tcW w:w="567" w:type="dxa"/>
            <w:shd w:val="clear" w:color="auto" w:fill="auto"/>
            <w:vAlign w:val="center"/>
            <w:hideMark/>
          </w:tcPr>
          <w:p w:rsidR="006A5BB2" w:rsidRPr="00EF63A3" w:rsidRDefault="006A5BB2" w:rsidP="00255E7F">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0,808</w:t>
            </w:r>
          </w:p>
        </w:tc>
        <w:tc>
          <w:tcPr>
            <w:tcW w:w="1134" w:type="dxa"/>
            <w:vMerge/>
            <w:shd w:val="clear" w:color="auto" w:fill="auto"/>
            <w:noWrap/>
            <w:vAlign w:val="center"/>
            <w:hideMark/>
          </w:tcPr>
          <w:p w:rsidR="006A5BB2" w:rsidRPr="00EF63A3" w:rsidRDefault="006A5BB2" w:rsidP="006A5BB2">
            <w:pPr>
              <w:spacing w:after="0" w:line="240" w:lineRule="auto"/>
              <w:ind w:firstLineChars="100" w:firstLine="160"/>
              <w:rPr>
                <w:rFonts w:ascii="Times New Roman" w:eastAsia="Times New Roman" w:hAnsi="Times New Roman" w:cs="Times New Roman"/>
                <w:color w:val="000000"/>
                <w:sz w:val="16"/>
                <w:szCs w:val="16"/>
                <w:lang w:eastAsia="fr-FR"/>
              </w:rPr>
            </w:pPr>
          </w:p>
        </w:tc>
        <w:tc>
          <w:tcPr>
            <w:tcW w:w="641" w:type="dxa"/>
            <w:vMerge/>
            <w:shd w:val="clear" w:color="auto" w:fill="auto"/>
            <w:noWrap/>
            <w:vAlign w:val="center"/>
            <w:hideMark/>
          </w:tcPr>
          <w:p w:rsidR="006A5BB2" w:rsidRPr="006A5BB2" w:rsidRDefault="006A5BB2" w:rsidP="006A5BB2">
            <w:pPr>
              <w:spacing w:after="0" w:line="240" w:lineRule="auto"/>
              <w:rPr>
                <w:rFonts w:ascii="Times New Roman" w:hAnsi="Times New Roman" w:cs="Times New Roman"/>
                <w:color w:val="000000"/>
                <w:sz w:val="16"/>
                <w:szCs w:val="16"/>
              </w:rPr>
            </w:pPr>
          </w:p>
        </w:tc>
        <w:tc>
          <w:tcPr>
            <w:tcW w:w="641" w:type="dxa"/>
            <w:vMerge/>
            <w:shd w:val="clear" w:color="auto" w:fill="auto"/>
            <w:noWrap/>
            <w:vAlign w:val="center"/>
            <w:hideMark/>
          </w:tcPr>
          <w:p w:rsidR="006A5BB2" w:rsidRPr="006A5BB2" w:rsidRDefault="006A5BB2" w:rsidP="006A5BB2">
            <w:pPr>
              <w:spacing w:after="0" w:line="240" w:lineRule="auto"/>
              <w:rPr>
                <w:rFonts w:ascii="Times New Roman" w:hAnsi="Times New Roman" w:cs="Times New Roman"/>
                <w:color w:val="000000"/>
                <w:sz w:val="16"/>
                <w:szCs w:val="16"/>
              </w:rPr>
            </w:pPr>
          </w:p>
        </w:tc>
        <w:tc>
          <w:tcPr>
            <w:tcW w:w="701" w:type="dxa"/>
            <w:vMerge/>
            <w:shd w:val="clear" w:color="auto" w:fill="auto"/>
            <w:noWrap/>
            <w:vAlign w:val="center"/>
            <w:hideMark/>
          </w:tcPr>
          <w:p w:rsidR="006A5BB2" w:rsidRPr="006A5BB2" w:rsidRDefault="006A5BB2" w:rsidP="006A5BB2">
            <w:pPr>
              <w:spacing w:after="0" w:line="240" w:lineRule="auto"/>
              <w:rPr>
                <w:rFonts w:ascii="Times New Roman" w:hAnsi="Times New Roman" w:cs="Times New Roman"/>
                <w:color w:val="000000"/>
                <w:sz w:val="16"/>
                <w:szCs w:val="16"/>
              </w:rPr>
            </w:pPr>
          </w:p>
        </w:tc>
        <w:tc>
          <w:tcPr>
            <w:tcW w:w="709" w:type="dxa"/>
            <w:vMerge/>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c>
          <w:tcPr>
            <w:tcW w:w="709" w:type="dxa"/>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c>
          <w:tcPr>
            <w:tcW w:w="568" w:type="dxa"/>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c>
          <w:tcPr>
            <w:tcW w:w="567" w:type="dxa"/>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c>
          <w:tcPr>
            <w:tcW w:w="572" w:type="dxa"/>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r>
      <w:tr w:rsidR="006A5BB2" w:rsidRPr="00EF63A3" w:rsidTr="0049211E">
        <w:trPr>
          <w:trHeight w:val="20"/>
        </w:trPr>
        <w:tc>
          <w:tcPr>
            <w:tcW w:w="1240" w:type="dxa"/>
            <w:vMerge/>
            <w:tcBorders>
              <w:bottom w:val="single" w:sz="4" w:space="0" w:color="auto"/>
            </w:tcBorders>
            <w:shd w:val="clear" w:color="auto" w:fill="auto"/>
            <w:noWrap/>
            <w:hideMark/>
          </w:tcPr>
          <w:p w:rsidR="006A5BB2" w:rsidRPr="00EF63A3" w:rsidRDefault="006A5BB2" w:rsidP="00255E7F">
            <w:pPr>
              <w:spacing w:after="0" w:line="240" w:lineRule="auto"/>
              <w:rPr>
                <w:rFonts w:ascii="Times New Roman" w:eastAsia="Times New Roman" w:hAnsi="Times New Roman" w:cs="Times New Roman"/>
                <w:sz w:val="16"/>
                <w:szCs w:val="16"/>
                <w:lang w:eastAsia="fr-FR"/>
              </w:rPr>
            </w:pPr>
          </w:p>
        </w:tc>
        <w:tc>
          <w:tcPr>
            <w:tcW w:w="603" w:type="dxa"/>
            <w:tcBorders>
              <w:bottom w:val="single" w:sz="4" w:space="0" w:color="auto"/>
            </w:tcBorders>
            <w:shd w:val="clear" w:color="auto" w:fill="auto"/>
            <w:vAlign w:val="center"/>
            <w:hideMark/>
          </w:tcPr>
          <w:p w:rsidR="006A5BB2" w:rsidRPr="00EF63A3" w:rsidRDefault="006A5BB2" w:rsidP="006A5BB2">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dist3</w:t>
            </w:r>
          </w:p>
        </w:tc>
        <w:tc>
          <w:tcPr>
            <w:tcW w:w="567" w:type="dxa"/>
            <w:tcBorders>
              <w:bottom w:val="single" w:sz="4" w:space="0" w:color="auto"/>
            </w:tcBorders>
            <w:shd w:val="clear" w:color="auto" w:fill="auto"/>
            <w:vAlign w:val="center"/>
            <w:hideMark/>
          </w:tcPr>
          <w:p w:rsidR="006A5BB2" w:rsidRPr="00EF63A3" w:rsidRDefault="006A5BB2" w:rsidP="00255E7F">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0,643</w:t>
            </w:r>
          </w:p>
        </w:tc>
        <w:tc>
          <w:tcPr>
            <w:tcW w:w="1134" w:type="dxa"/>
            <w:vMerge/>
            <w:tcBorders>
              <w:bottom w:val="single" w:sz="4" w:space="0" w:color="auto"/>
            </w:tcBorders>
            <w:shd w:val="clear" w:color="auto" w:fill="auto"/>
            <w:noWrap/>
            <w:vAlign w:val="center"/>
            <w:hideMark/>
          </w:tcPr>
          <w:p w:rsidR="006A5BB2" w:rsidRPr="00EF63A3" w:rsidRDefault="006A5BB2" w:rsidP="006A5BB2">
            <w:pPr>
              <w:spacing w:after="0" w:line="240" w:lineRule="auto"/>
              <w:ind w:firstLineChars="100" w:firstLine="160"/>
              <w:rPr>
                <w:rFonts w:ascii="Times New Roman" w:eastAsia="Times New Roman" w:hAnsi="Times New Roman" w:cs="Times New Roman"/>
                <w:color w:val="000000"/>
                <w:sz w:val="16"/>
                <w:szCs w:val="16"/>
                <w:lang w:eastAsia="fr-FR"/>
              </w:rPr>
            </w:pPr>
          </w:p>
        </w:tc>
        <w:tc>
          <w:tcPr>
            <w:tcW w:w="641" w:type="dxa"/>
            <w:vMerge/>
            <w:tcBorders>
              <w:bottom w:val="single" w:sz="4" w:space="0" w:color="auto"/>
            </w:tcBorders>
            <w:shd w:val="clear" w:color="auto" w:fill="auto"/>
            <w:noWrap/>
            <w:vAlign w:val="center"/>
            <w:hideMark/>
          </w:tcPr>
          <w:p w:rsidR="006A5BB2" w:rsidRPr="006A5BB2" w:rsidRDefault="006A5BB2" w:rsidP="006A5BB2">
            <w:pPr>
              <w:spacing w:after="0" w:line="240" w:lineRule="auto"/>
              <w:rPr>
                <w:rFonts w:ascii="Times New Roman" w:hAnsi="Times New Roman" w:cs="Times New Roman"/>
                <w:sz w:val="16"/>
                <w:szCs w:val="16"/>
              </w:rPr>
            </w:pPr>
          </w:p>
        </w:tc>
        <w:tc>
          <w:tcPr>
            <w:tcW w:w="641" w:type="dxa"/>
            <w:vMerge/>
            <w:tcBorders>
              <w:bottom w:val="single" w:sz="4" w:space="0" w:color="auto"/>
            </w:tcBorders>
            <w:shd w:val="clear" w:color="auto" w:fill="auto"/>
            <w:noWrap/>
            <w:vAlign w:val="center"/>
            <w:hideMark/>
          </w:tcPr>
          <w:p w:rsidR="006A5BB2" w:rsidRPr="006A5BB2" w:rsidRDefault="006A5BB2" w:rsidP="006A5BB2">
            <w:pPr>
              <w:spacing w:after="0" w:line="240" w:lineRule="auto"/>
              <w:rPr>
                <w:rFonts w:ascii="Times New Roman" w:hAnsi="Times New Roman" w:cs="Times New Roman"/>
                <w:sz w:val="16"/>
                <w:szCs w:val="16"/>
              </w:rPr>
            </w:pPr>
          </w:p>
        </w:tc>
        <w:tc>
          <w:tcPr>
            <w:tcW w:w="701" w:type="dxa"/>
            <w:vMerge/>
            <w:tcBorders>
              <w:bottom w:val="single" w:sz="4" w:space="0" w:color="auto"/>
            </w:tcBorders>
            <w:shd w:val="clear" w:color="auto" w:fill="auto"/>
            <w:noWrap/>
            <w:vAlign w:val="center"/>
            <w:hideMark/>
          </w:tcPr>
          <w:p w:rsidR="006A5BB2" w:rsidRPr="006A5BB2" w:rsidRDefault="006A5BB2" w:rsidP="006A5BB2">
            <w:pPr>
              <w:spacing w:after="0" w:line="240" w:lineRule="auto"/>
              <w:rPr>
                <w:rFonts w:ascii="Times New Roman" w:hAnsi="Times New Roman" w:cs="Times New Roman"/>
                <w:sz w:val="16"/>
                <w:szCs w:val="16"/>
              </w:rPr>
            </w:pPr>
          </w:p>
        </w:tc>
        <w:tc>
          <w:tcPr>
            <w:tcW w:w="709" w:type="dxa"/>
            <w:vMerge/>
            <w:tcBorders>
              <w:bottom w:val="single" w:sz="4" w:space="0" w:color="auto"/>
            </w:tcBorders>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c>
          <w:tcPr>
            <w:tcW w:w="709" w:type="dxa"/>
            <w:tcBorders>
              <w:bottom w:val="single" w:sz="4" w:space="0" w:color="auto"/>
            </w:tcBorders>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c>
          <w:tcPr>
            <w:tcW w:w="568" w:type="dxa"/>
            <w:tcBorders>
              <w:bottom w:val="single" w:sz="4" w:space="0" w:color="auto"/>
            </w:tcBorders>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c>
          <w:tcPr>
            <w:tcW w:w="567" w:type="dxa"/>
            <w:tcBorders>
              <w:bottom w:val="single" w:sz="4" w:space="0" w:color="auto"/>
            </w:tcBorders>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c>
          <w:tcPr>
            <w:tcW w:w="572" w:type="dxa"/>
            <w:tcBorders>
              <w:bottom w:val="single" w:sz="4" w:space="0" w:color="auto"/>
            </w:tcBorders>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r>
      <w:tr w:rsidR="006A5BB2" w:rsidRPr="00EF63A3" w:rsidTr="0049211E">
        <w:trPr>
          <w:trHeight w:val="20"/>
        </w:trPr>
        <w:tc>
          <w:tcPr>
            <w:tcW w:w="1240" w:type="dxa"/>
            <w:vMerge w:val="restart"/>
            <w:tcBorders>
              <w:top w:val="single" w:sz="4" w:space="0" w:color="auto"/>
            </w:tcBorders>
            <w:shd w:val="clear" w:color="auto" w:fill="auto"/>
            <w:noWrap/>
            <w:hideMark/>
          </w:tcPr>
          <w:p w:rsidR="006A5BB2" w:rsidRPr="00EF63A3" w:rsidRDefault="006A5BB2" w:rsidP="00255E7F">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V3. (D3) Enjoyment</w:t>
            </w:r>
          </w:p>
        </w:tc>
        <w:tc>
          <w:tcPr>
            <w:tcW w:w="603" w:type="dxa"/>
            <w:tcBorders>
              <w:top w:val="single" w:sz="4" w:space="0" w:color="auto"/>
            </w:tcBorders>
            <w:shd w:val="clear" w:color="auto" w:fill="auto"/>
            <w:vAlign w:val="center"/>
            <w:hideMark/>
          </w:tcPr>
          <w:p w:rsidR="006A5BB2" w:rsidRPr="00EF63A3" w:rsidRDefault="006A5BB2" w:rsidP="006A5BB2">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enjoy2</w:t>
            </w:r>
          </w:p>
        </w:tc>
        <w:tc>
          <w:tcPr>
            <w:tcW w:w="567" w:type="dxa"/>
            <w:tcBorders>
              <w:top w:val="single" w:sz="4" w:space="0" w:color="auto"/>
            </w:tcBorders>
            <w:shd w:val="clear" w:color="auto" w:fill="auto"/>
            <w:vAlign w:val="center"/>
            <w:hideMark/>
          </w:tcPr>
          <w:p w:rsidR="006A5BB2" w:rsidRPr="00EF63A3" w:rsidRDefault="006A5BB2" w:rsidP="00255E7F">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0,675</w:t>
            </w:r>
          </w:p>
        </w:tc>
        <w:tc>
          <w:tcPr>
            <w:tcW w:w="1134" w:type="dxa"/>
            <w:vMerge w:val="restart"/>
            <w:tcBorders>
              <w:top w:val="single" w:sz="4" w:space="0" w:color="auto"/>
            </w:tcBorders>
            <w:shd w:val="clear" w:color="auto" w:fill="auto"/>
            <w:noWrap/>
            <w:vAlign w:val="center"/>
            <w:hideMark/>
          </w:tcPr>
          <w:p w:rsidR="006A5BB2" w:rsidRPr="00EF63A3" w:rsidRDefault="006A5BB2" w:rsidP="006A5BB2">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0,774</w:t>
            </w:r>
          </w:p>
        </w:tc>
        <w:tc>
          <w:tcPr>
            <w:tcW w:w="641" w:type="dxa"/>
            <w:vMerge w:val="restart"/>
            <w:tcBorders>
              <w:top w:val="single" w:sz="4" w:space="0" w:color="auto"/>
            </w:tcBorders>
            <w:shd w:val="clear" w:color="auto" w:fill="auto"/>
            <w:noWrap/>
            <w:vAlign w:val="center"/>
            <w:hideMark/>
          </w:tcPr>
          <w:p w:rsidR="006A5BB2" w:rsidRPr="006A5BB2" w:rsidRDefault="006A5BB2" w:rsidP="006A5BB2">
            <w:pPr>
              <w:spacing w:after="0" w:line="240" w:lineRule="auto"/>
              <w:rPr>
                <w:rFonts w:ascii="Times New Roman" w:hAnsi="Times New Roman" w:cs="Times New Roman"/>
                <w:color w:val="000000"/>
                <w:sz w:val="16"/>
                <w:szCs w:val="16"/>
              </w:rPr>
            </w:pPr>
            <w:r w:rsidRPr="006A5BB2">
              <w:rPr>
                <w:rFonts w:ascii="Times New Roman" w:hAnsi="Times New Roman" w:cs="Times New Roman"/>
                <w:color w:val="000000"/>
                <w:sz w:val="16"/>
                <w:szCs w:val="16"/>
              </w:rPr>
              <w:t>0,218</w:t>
            </w:r>
          </w:p>
        </w:tc>
        <w:tc>
          <w:tcPr>
            <w:tcW w:w="641" w:type="dxa"/>
            <w:vMerge w:val="restart"/>
            <w:tcBorders>
              <w:top w:val="single" w:sz="4" w:space="0" w:color="auto"/>
            </w:tcBorders>
            <w:shd w:val="clear" w:color="auto" w:fill="auto"/>
            <w:noWrap/>
            <w:vAlign w:val="center"/>
            <w:hideMark/>
          </w:tcPr>
          <w:p w:rsidR="006A5BB2" w:rsidRPr="006A5BB2" w:rsidRDefault="006A5BB2" w:rsidP="006A5BB2">
            <w:pPr>
              <w:spacing w:after="0" w:line="240" w:lineRule="auto"/>
              <w:rPr>
                <w:rFonts w:ascii="Times New Roman" w:hAnsi="Times New Roman" w:cs="Times New Roman"/>
                <w:color w:val="000000"/>
                <w:sz w:val="16"/>
                <w:szCs w:val="16"/>
              </w:rPr>
            </w:pPr>
            <w:r w:rsidRPr="006A5BB2">
              <w:rPr>
                <w:rFonts w:ascii="Times New Roman" w:hAnsi="Times New Roman" w:cs="Times New Roman"/>
                <w:color w:val="000000"/>
                <w:sz w:val="16"/>
                <w:szCs w:val="16"/>
              </w:rPr>
              <w:t>0,055</w:t>
            </w:r>
          </w:p>
        </w:tc>
        <w:tc>
          <w:tcPr>
            <w:tcW w:w="701" w:type="dxa"/>
            <w:vMerge w:val="restart"/>
            <w:tcBorders>
              <w:top w:val="single" w:sz="4" w:space="0" w:color="auto"/>
            </w:tcBorders>
            <w:shd w:val="clear" w:color="auto" w:fill="auto"/>
            <w:noWrap/>
            <w:vAlign w:val="center"/>
            <w:hideMark/>
          </w:tcPr>
          <w:p w:rsidR="006A5BB2" w:rsidRPr="006A5BB2" w:rsidRDefault="006A5BB2" w:rsidP="006A5BB2">
            <w:pPr>
              <w:spacing w:after="0" w:line="240" w:lineRule="auto"/>
              <w:rPr>
                <w:rFonts w:ascii="Times New Roman" w:hAnsi="Times New Roman" w:cs="Times New Roman"/>
                <w:color w:val="000000"/>
                <w:sz w:val="16"/>
                <w:szCs w:val="16"/>
              </w:rPr>
            </w:pPr>
            <w:r w:rsidRPr="006A5BB2">
              <w:rPr>
                <w:rFonts w:ascii="Times New Roman" w:hAnsi="Times New Roman" w:cs="Times New Roman"/>
                <w:color w:val="000000"/>
                <w:sz w:val="16"/>
                <w:szCs w:val="16"/>
              </w:rPr>
              <w:t>0,189</w:t>
            </w:r>
          </w:p>
        </w:tc>
        <w:tc>
          <w:tcPr>
            <w:tcW w:w="709" w:type="dxa"/>
            <w:vMerge w:val="restart"/>
            <w:tcBorders>
              <w:top w:val="single" w:sz="4" w:space="0" w:color="auto"/>
            </w:tcBorders>
            <w:shd w:val="clear" w:color="auto" w:fill="auto"/>
            <w:noWrap/>
            <w:vAlign w:val="center"/>
            <w:hideMark/>
          </w:tcPr>
          <w:p w:rsidR="006A5BB2" w:rsidRPr="006A5BB2" w:rsidRDefault="006A5BB2" w:rsidP="006A5BB2">
            <w:pPr>
              <w:spacing w:after="0" w:line="240" w:lineRule="auto"/>
              <w:rPr>
                <w:rFonts w:ascii="Times New Roman" w:hAnsi="Times New Roman" w:cs="Times New Roman"/>
                <w:color w:val="000000"/>
                <w:sz w:val="16"/>
                <w:szCs w:val="16"/>
              </w:rPr>
            </w:pPr>
            <w:r w:rsidRPr="006A5BB2">
              <w:rPr>
                <w:rFonts w:ascii="Times New Roman" w:hAnsi="Times New Roman" w:cs="Times New Roman"/>
                <w:color w:val="000000"/>
                <w:sz w:val="16"/>
                <w:szCs w:val="16"/>
              </w:rPr>
              <w:t>0,085</w:t>
            </w:r>
          </w:p>
        </w:tc>
        <w:tc>
          <w:tcPr>
            <w:tcW w:w="709" w:type="dxa"/>
            <w:vMerge w:val="restart"/>
            <w:tcBorders>
              <w:top w:val="single" w:sz="4" w:space="0" w:color="auto"/>
            </w:tcBorders>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b/>
                <w:color w:val="000000"/>
                <w:sz w:val="16"/>
                <w:szCs w:val="16"/>
                <w:lang w:eastAsia="fr-FR"/>
              </w:rPr>
            </w:pPr>
            <w:r w:rsidRPr="006A5BB2">
              <w:rPr>
                <w:rFonts w:ascii="Times New Roman" w:eastAsia="Times New Roman" w:hAnsi="Times New Roman" w:cs="Times New Roman"/>
                <w:b/>
                <w:color w:val="000000"/>
                <w:sz w:val="16"/>
                <w:szCs w:val="16"/>
                <w:lang w:eastAsia="fr-FR"/>
              </w:rPr>
              <w:t>0,535</w:t>
            </w:r>
          </w:p>
        </w:tc>
        <w:tc>
          <w:tcPr>
            <w:tcW w:w="568" w:type="dxa"/>
            <w:tcBorders>
              <w:top w:val="single" w:sz="4" w:space="0" w:color="auto"/>
            </w:tcBorders>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color w:val="000000"/>
                <w:sz w:val="16"/>
                <w:szCs w:val="16"/>
                <w:lang w:eastAsia="fr-FR"/>
              </w:rPr>
            </w:pPr>
          </w:p>
        </w:tc>
        <w:tc>
          <w:tcPr>
            <w:tcW w:w="567" w:type="dxa"/>
            <w:tcBorders>
              <w:top w:val="single" w:sz="4" w:space="0" w:color="auto"/>
            </w:tcBorders>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c>
          <w:tcPr>
            <w:tcW w:w="572" w:type="dxa"/>
            <w:tcBorders>
              <w:top w:val="single" w:sz="4" w:space="0" w:color="auto"/>
            </w:tcBorders>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r>
      <w:tr w:rsidR="006A5BB2" w:rsidRPr="00EF63A3" w:rsidTr="0049211E">
        <w:trPr>
          <w:trHeight w:val="20"/>
        </w:trPr>
        <w:tc>
          <w:tcPr>
            <w:tcW w:w="1240" w:type="dxa"/>
            <w:vMerge/>
            <w:shd w:val="clear" w:color="auto" w:fill="auto"/>
            <w:noWrap/>
            <w:hideMark/>
          </w:tcPr>
          <w:p w:rsidR="006A5BB2" w:rsidRPr="00EF63A3" w:rsidRDefault="006A5BB2" w:rsidP="00255E7F">
            <w:pPr>
              <w:spacing w:after="0" w:line="240" w:lineRule="auto"/>
              <w:rPr>
                <w:rFonts w:ascii="Times New Roman" w:eastAsia="Times New Roman" w:hAnsi="Times New Roman" w:cs="Times New Roman"/>
                <w:sz w:val="16"/>
                <w:szCs w:val="16"/>
                <w:lang w:eastAsia="fr-FR"/>
              </w:rPr>
            </w:pPr>
          </w:p>
        </w:tc>
        <w:tc>
          <w:tcPr>
            <w:tcW w:w="603" w:type="dxa"/>
            <w:shd w:val="clear" w:color="auto" w:fill="auto"/>
            <w:vAlign w:val="center"/>
            <w:hideMark/>
          </w:tcPr>
          <w:p w:rsidR="006A5BB2" w:rsidRPr="00EF63A3" w:rsidRDefault="006A5BB2" w:rsidP="006A5BB2">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enjoy3</w:t>
            </w:r>
          </w:p>
        </w:tc>
        <w:tc>
          <w:tcPr>
            <w:tcW w:w="567" w:type="dxa"/>
            <w:shd w:val="clear" w:color="auto" w:fill="auto"/>
            <w:vAlign w:val="center"/>
            <w:hideMark/>
          </w:tcPr>
          <w:p w:rsidR="006A5BB2" w:rsidRPr="00EF63A3" w:rsidRDefault="006A5BB2" w:rsidP="00255E7F">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0,816</w:t>
            </w:r>
          </w:p>
        </w:tc>
        <w:tc>
          <w:tcPr>
            <w:tcW w:w="1134" w:type="dxa"/>
            <w:vMerge/>
            <w:shd w:val="clear" w:color="auto" w:fill="auto"/>
            <w:noWrap/>
            <w:vAlign w:val="center"/>
            <w:hideMark/>
          </w:tcPr>
          <w:p w:rsidR="006A5BB2" w:rsidRPr="00EF63A3" w:rsidRDefault="006A5BB2" w:rsidP="006A5BB2">
            <w:pPr>
              <w:spacing w:after="0" w:line="240" w:lineRule="auto"/>
              <w:ind w:firstLineChars="100" w:firstLine="160"/>
              <w:rPr>
                <w:rFonts w:ascii="Times New Roman" w:eastAsia="Times New Roman" w:hAnsi="Times New Roman" w:cs="Times New Roman"/>
                <w:color w:val="000000"/>
                <w:sz w:val="16"/>
                <w:szCs w:val="16"/>
                <w:lang w:eastAsia="fr-FR"/>
              </w:rPr>
            </w:pPr>
          </w:p>
        </w:tc>
        <w:tc>
          <w:tcPr>
            <w:tcW w:w="641" w:type="dxa"/>
            <w:vMerge/>
            <w:shd w:val="clear" w:color="auto" w:fill="auto"/>
            <w:noWrap/>
            <w:vAlign w:val="center"/>
            <w:hideMark/>
          </w:tcPr>
          <w:p w:rsidR="006A5BB2" w:rsidRPr="006A5BB2" w:rsidRDefault="006A5BB2" w:rsidP="006A5BB2">
            <w:pPr>
              <w:spacing w:after="0" w:line="240" w:lineRule="auto"/>
              <w:rPr>
                <w:rFonts w:ascii="Times New Roman" w:hAnsi="Times New Roman" w:cs="Times New Roman"/>
                <w:color w:val="000000"/>
                <w:sz w:val="16"/>
                <w:szCs w:val="16"/>
              </w:rPr>
            </w:pPr>
          </w:p>
        </w:tc>
        <w:tc>
          <w:tcPr>
            <w:tcW w:w="641" w:type="dxa"/>
            <w:vMerge/>
            <w:shd w:val="clear" w:color="auto" w:fill="auto"/>
            <w:noWrap/>
            <w:vAlign w:val="center"/>
            <w:hideMark/>
          </w:tcPr>
          <w:p w:rsidR="006A5BB2" w:rsidRPr="006A5BB2" w:rsidRDefault="006A5BB2" w:rsidP="006A5BB2">
            <w:pPr>
              <w:spacing w:after="0" w:line="240" w:lineRule="auto"/>
              <w:rPr>
                <w:rFonts w:ascii="Times New Roman" w:hAnsi="Times New Roman" w:cs="Times New Roman"/>
                <w:color w:val="000000"/>
                <w:sz w:val="16"/>
                <w:szCs w:val="16"/>
              </w:rPr>
            </w:pPr>
          </w:p>
        </w:tc>
        <w:tc>
          <w:tcPr>
            <w:tcW w:w="701" w:type="dxa"/>
            <w:vMerge/>
            <w:shd w:val="clear" w:color="auto" w:fill="auto"/>
            <w:noWrap/>
            <w:vAlign w:val="center"/>
            <w:hideMark/>
          </w:tcPr>
          <w:p w:rsidR="006A5BB2" w:rsidRPr="006A5BB2" w:rsidRDefault="006A5BB2" w:rsidP="006A5BB2">
            <w:pPr>
              <w:spacing w:after="0" w:line="240" w:lineRule="auto"/>
              <w:rPr>
                <w:rFonts w:ascii="Times New Roman" w:hAnsi="Times New Roman" w:cs="Times New Roman"/>
                <w:color w:val="000000"/>
                <w:sz w:val="16"/>
                <w:szCs w:val="16"/>
              </w:rPr>
            </w:pPr>
          </w:p>
        </w:tc>
        <w:tc>
          <w:tcPr>
            <w:tcW w:w="709" w:type="dxa"/>
            <w:vMerge/>
            <w:shd w:val="clear" w:color="auto" w:fill="auto"/>
            <w:noWrap/>
            <w:vAlign w:val="center"/>
            <w:hideMark/>
          </w:tcPr>
          <w:p w:rsidR="006A5BB2" w:rsidRPr="006A5BB2" w:rsidRDefault="006A5BB2" w:rsidP="006A5BB2">
            <w:pPr>
              <w:spacing w:after="0" w:line="240" w:lineRule="auto"/>
              <w:rPr>
                <w:rFonts w:ascii="Times New Roman" w:hAnsi="Times New Roman" w:cs="Times New Roman"/>
                <w:color w:val="000000"/>
                <w:sz w:val="16"/>
                <w:szCs w:val="16"/>
              </w:rPr>
            </w:pPr>
          </w:p>
        </w:tc>
        <w:tc>
          <w:tcPr>
            <w:tcW w:w="709" w:type="dxa"/>
            <w:vMerge/>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c>
          <w:tcPr>
            <w:tcW w:w="568" w:type="dxa"/>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c>
          <w:tcPr>
            <w:tcW w:w="567" w:type="dxa"/>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c>
          <w:tcPr>
            <w:tcW w:w="572" w:type="dxa"/>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r>
      <w:tr w:rsidR="006A5BB2" w:rsidRPr="00EF63A3" w:rsidTr="0049211E">
        <w:trPr>
          <w:trHeight w:val="20"/>
        </w:trPr>
        <w:tc>
          <w:tcPr>
            <w:tcW w:w="1240" w:type="dxa"/>
            <w:vMerge/>
            <w:tcBorders>
              <w:bottom w:val="single" w:sz="4" w:space="0" w:color="auto"/>
            </w:tcBorders>
            <w:shd w:val="clear" w:color="auto" w:fill="auto"/>
            <w:noWrap/>
            <w:hideMark/>
          </w:tcPr>
          <w:p w:rsidR="006A5BB2" w:rsidRPr="00EF63A3" w:rsidRDefault="006A5BB2" w:rsidP="00255E7F">
            <w:pPr>
              <w:spacing w:after="0" w:line="240" w:lineRule="auto"/>
              <w:rPr>
                <w:rFonts w:ascii="Times New Roman" w:eastAsia="Times New Roman" w:hAnsi="Times New Roman" w:cs="Times New Roman"/>
                <w:sz w:val="16"/>
                <w:szCs w:val="16"/>
                <w:lang w:eastAsia="fr-FR"/>
              </w:rPr>
            </w:pPr>
          </w:p>
        </w:tc>
        <w:tc>
          <w:tcPr>
            <w:tcW w:w="603" w:type="dxa"/>
            <w:tcBorders>
              <w:bottom w:val="single" w:sz="4" w:space="0" w:color="auto"/>
            </w:tcBorders>
            <w:shd w:val="clear" w:color="auto" w:fill="auto"/>
            <w:vAlign w:val="center"/>
            <w:hideMark/>
          </w:tcPr>
          <w:p w:rsidR="006A5BB2" w:rsidRPr="00EF63A3" w:rsidRDefault="006A5BB2" w:rsidP="006A5BB2">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enjoy4</w:t>
            </w:r>
          </w:p>
        </w:tc>
        <w:tc>
          <w:tcPr>
            <w:tcW w:w="567" w:type="dxa"/>
            <w:tcBorders>
              <w:bottom w:val="single" w:sz="4" w:space="0" w:color="auto"/>
            </w:tcBorders>
            <w:shd w:val="clear" w:color="auto" w:fill="auto"/>
            <w:vAlign w:val="center"/>
            <w:hideMark/>
          </w:tcPr>
          <w:p w:rsidR="006A5BB2" w:rsidRPr="00EF63A3" w:rsidRDefault="006A5BB2" w:rsidP="00255E7F">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0,696</w:t>
            </w:r>
          </w:p>
        </w:tc>
        <w:tc>
          <w:tcPr>
            <w:tcW w:w="1134" w:type="dxa"/>
            <w:vMerge/>
            <w:tcBorders>
              <w:bottom w:val="single" w:sz="4" w:space="0" w:color="auto"/>
            </w:tcBorders>
            <w:shd w:val="clear" w:color="auto" w:fill="auto"/>
            <w:noWrap/>
            <w:vAlign w:val="center"/>
            <w:hideMark/>
          </w:tcPr>
          <w:p w:rsidR="006A5BB2" w:rsidRPr="00EF63A3" w:rsidRDefault="006A5BB2" w:rsidP="006A5BB2">
            <w:pPr>
              <w:spacing w:after="0" w:line="240" w:lineRule="auto"/>
              <w:ind w:firstLineChars="100" w:firstLine="160"/>
              <w:rPr>
                <w:rFonts w:ascii="Times New Roman" w:eastAsia="Times New Roman" w:hAnsi="Times New Roman" w:cs="Times New Roman"/>
                <w:color w:val="000000"/>
                <w:sz w:val="16"/>
                <w:szCs w:val="16"/>
                <w:lang w:eastAsia="fr-FR"/>
              </w:rPr>
            </w:pPr>
          </w:p>
        </w:tc>
        <w:tc>
          <w:tcPr>
            <w:tcW w:w="641" w:type="dxa"/>
            <w:vMerge/>
            <w:tcBorders>
              <w:bottom w:val="single" w:sz="4" w:space="0" w:color="auto"/>
            </w:tcBorders>
            <w:shd w:val="clear" w:color="auto" w:fill="auto"/>
            <w:noWrap/>
            <w:vAlign w:val="center"/>
            <w:hideMark/>
          </w:tcPr>
          <w:p w:rsidR="006A5BB2" w:rsidRPr="006A5BB2" w:rsidRDefault="006A5BB2" w:rsidP="006A5BB2">
            <w:pPr>
              <w:spacing w:after="0" w:line="240" w:lineRule="auto"/>
              <w:rPr>
                <w:rFonts w:ascii="Times New Roman" w:hAnsi="Times New Roman" w:cs="Times New Roman"/>
                <w:sz w:val="16"/>
                <w:szCs w:val="16"/>
              </w:rPr>
            </w:pPr>
          </w:p>
        </w:tc>
        <w:tc>
          <w:tcPr>
            <w:tcW w:w="641" w:type="dxa"/>
            <w:vMerge/>
            <w:tcBorders>
              <w:bottom w:val="single" w:sz="4" w:space="0" w:color="auto"/>
            </w:tcBorders>
            <w:shd w:val="clear" w:color="auto" w:fill="auto"/>
            <w:noWrap/>
            <w:vAlign w:val="center"/>
            <w:hideMark/>
          </w:tcPr>
          <w:p w:rsidR="006A5BB2" w:rsidRPr="006A5BB2" w:rsidRDefault="006A5BB2" w:rsidP="006A5BB2">
            <w:pPr>
              <w:spacing w:after="0" w:line="240" w:lineRule="auto"/>
              <w:rPr>
                <w:rFonts w:ascii="Times New Roman" w:hAnsi="Times New Roman" w:cs="Times New Roman"/>
                <w:sz w:val="16"/>
                <w:szCs w:val="16"/>
              </w:rPr>
            </w:pPr>
          </w:p>
        </w:tc>
        <w:tc>
          <w:tcPr>
            <w:tcW w:w="701" w:type="dxa"/>
            <w:vMerge/>
            <w:tcBorders>
              <w:bottom w:val="single" w:sz="4" w:space="0" w:color="auto"/>
            </w:tcBorders>
            <w:shd w:val="clear" w:color="auto" w:fill="auto"/>
            <w:noWrap/>
            <w:vAlign w:val="center"/>
            <w:hideMark/>
          </w:tcPr>
          <w:p w:rsidR="006A5BB2" w:rsidRPr="006A5BB2" w:rsidRDefault="006A5BB2" w:rsidP="006A5BB2">
            <w:pPr>
              <w:spacing w:after="0" w:line="240" w:lineRule="auto"/>
              <w:rPr>
                <w:rFonts w:ascii="Times New Roman" w:hAnsi="Times New Roman" w:cs="Times New Roman"/>
                <w:sz w:val="16"/>
                <w:szCs w:val="16"/>
              </w:rPr>
            </w:pPr>
          </w:p>
        </w:tc>
        <w:tc>
          <w:tcPr>
            <w:tcW w:w="709" w:type="dxa"/>
            <w:vMerge/>
            <w:tcBorders>
              <w:bottom w:val="single" w:sz="4" w:space="0" w:color="auto"/>
            </w:tcBorders>
            <w:shd w:val="clear" w:color="auto" w:fill="auto"/>
            <w:noWrap/>
            <w:vAlign w:val="center"/>
            <w:hideMark/>
          </w:tcPr>
          <w:p w:rsidR="006A5BB2" w:rsidRPr="006A5BB2" w:rsidRDefault="006A5BB2" w:rsidP="006A5BB2">
            <w:pPr>
              <w:spacing w:after="0" w:line="240" w:lineRule="auto"/>
              <w:rPr>
                <w:rFonts w:ascii="Times New Roman" w:hAnsi="Times New Roman" w:cs="Times New Roman"/>
                <w:sz w:val="16"/>
                <w:szCs w:val="16"/>
              </w:rPr>
            </w:pPr>
          </w:p>
        </w:tc>
        <w:tc>
          <w:tcPr>
            <w:tcW w:w="709" w:type="dxa"/>
            <w:vMerge/>
            <w:tcBorders>
              <w:bottom w:val="single" w:sz="4" w:space="0" w:color="auto"/>
            </w:tcBorders>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c>
          <w:tcPr>
            <w:tcW w:w="568" w:type="dxa"/>
            <w:tcBorders>
              <w:bottom w:val="single" w:sz="4" w:space="0" w:color="auto"/>
            </w:tcBorders>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c>
          <w:tcPr>
            <w:tcW w:w="567" w:type="dxa"/>
            <w:tcBorders>
              <w:bottom w:val="single" w:sz="4" w:space="0" w:color="auto"/>
            </w:tcBorders>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c>
          <w:tcPr>
            <w:tcW w:w="572" w:type="dxa"/>
            <w:tcBorders>
              <w:bottom w:val="single" w:sz="4" w:space="0" w:color="auto"/>
            </w:tcBorders>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r>
      <w:tr w:rsidR="006A5BB2" w:rsidRPr="00EF63A3" w:rsidTr="0049211E">
        <w:trPr>
          <w:trHeight w:val="20"/>
        </w:trPr>
        <w:tc>
          <w:tcPr>
            <w:tcW w:w="1240" w:type="dxa"/>
            <w:vMerge w:val="restart"/>
            <w:tcBorders>
              <w:top w:val="single" w:sz="4" w:space="0" w:color="auto"/>
            </w:tcBorders>
            <w:shd w:val="clear" w:color="auto" w:fill="auto"/>
            <w:noWrap/>
            <w:hideMark/>
          </w:tcPr>
          <w:p w:rsidR="006A5BB2" w:rsidRPr="00EF63A3" w:rsidRDefault="006A5BB2" w:rsidP="00255E7F">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V4. Satisfaction</w:t>
            </w:r>
          </w:p>
        </w:tc>
        <w:tc>
          <w:tcPr>
            <w:tcW w:w="603" w:type="dxa"/>
            <w:tcBorders>
              <w:top w:val="single" w:sz="4" w:space="0" w:color="auto"/>
            </w:tcBorders>
            <w:shd w:val="clear" w:color="auto" w:fill="auto"/>
            <w:vAlign w:val="center"/>
            <w:hideMark/>
          </w:tcPr>
          <w:p w:rsidR="006A5BB2" w:rsidRPr="00EF63A3" w:rsidRDefault="006A5BB2" w:rsidP="006A5BB2">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satis1</w:t>
            </w:r>
          </w:p>
        </w:tc>
        <w:tc>
          <w:tcPr>
            <w:tcW w:w="567" w:type="dxa"/>
            <w:tcBorders>
              <w:top w:val="single" w:sz="4" w:space="0" w:color="auto"/>
            </w:tcBorders>
            <w:shd w:val="clear" w:color="auto" w:fill="auto"/>
            <w:vAlign w:val="center"/>
            <w:hideMark/>
          </w:tcPr>
          <w:p w:rsidR="006A5BB2" w:rsidRPr="00EF63A3" w:rsidRDefault="006A5BB2" w:rsidP="00255E7F">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0,791</w:t>
            </w:r>
          </w:p>
        </w:tc>
        <w:tc>
          <w:tcPr>
            <w:tcW w:w="1134" w:type="dxa"/>
            <w:vMerge w:val="restart"/>
            <w:tcBorders>
              <w:top w:val="single" w:sz="4" w:space="0" w:color="auto"/>
            </w:tcBorders>
            <w:shd w:val="clear" w:color="auto" w:fill="auto"/>
            <w:noWrap/>
            <w:vAlign w:val="center"/>
            <w:hideMark/>
          </w:tcPr>
          <w:p w:rsidR="006A5BB2" w:rsidRPr="00EF63A3" w:rsidRDefault="006A5BB2" w:rsidP="006A5BB2">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0,868</w:t>
            </w:r>
          </w:p>
        </w:tc>
        <w:tc>
          <w:tcPr>
            <w:tcW w:w="641" w:type="dxa"/>
            <w:vMerge w:val="restart"/>
            <w:tcBorders>
              <w:top w:val="single" w:sz="4" w:space="0" w:color="auto"/>
            </w:tcBorders>
            <w:shd w:val="clear" w:color="auto" w:fill="auto"/>
            <w:noWrap/>
            <w:vAlign w:val="center"/>
            <w:hideMark/>
          </w:tcPr>
          <w:p w:rsidR="006A5BB2" w:rsidRPr="006A5BB2" w:rsidRDefault="006A5BB2" w:rsidP="006A5BB2">
            <w:pPr>
              <w:spacing w:after="0" w:line="240" w:lineRule="auto"/>
              <w:rPr>
                <w:rFonts w:ascii="Times New Roman" w:hAnsi="Times New Roman" w:cs="Times New Roman"/>
                <w:color w:val="000000"/>
                <w:sz w:val="16"/>
                <w:szCs w:val="16"/>
              </w:rPr>
            </w:pPr>
            <w:r w:rsidRPr="006A5BB2">
              <w:rPr>
                <w:rFonts w:ascii="Times New Roman" w:hAnsi="Times New Roman" w:cs="Times New Roman"/>
                <w:color w:val="000000"/>
                <w:sz w:val="16"/>
                <w:szCs w:val="16"/>
              </w:rPr>
              <w:t>0,015</w:t>
            </w:r>
          </w:p>
        </w:tc>
        <w:tc>
          <w:tcPr>
            <w:tcW w:w="641" w:type="dxa"/>
            <w:vMerge w:val="restart"/>
            <w:tcBorders>
              <w:top w:val="single" w:sz="4" w:space="0" w:color="auto"/>
            </w:tcBorders>
            <w:shd w:val="clear" w:color="auto" w:fill="auto"/>
            <w:noWrap/>
            <w:vAlign w:val="center"/>
            <w:hideMark/>
          </w:tcPr>
          <w:p w:rsidR="006A5BB2" w:rsidRPr="006A5BB2" w:rsidRDefault="006A5BB2" w:rsidP="006A5BB2">
            <w:pPr>
              <w:spacing w:after="0" w:line="240" w:lineRule="auto"/>
              <w:rPr>
                <w:rFonts w:ascii="Times New Roman" w:hAnsi="Times New Roman" w:cs="Times New Roman"/>
                <w:color w:val="000000"/>
                <w:sz w:val="16"/>
                <w:szCs w:val="16"/>
              </w:rPr>
            </w:pPr>
            <w:r w:rsidRPr="006A5BB2">
              <w:rPr>
                <w:rFonts w:ascii="Times New Roman" w:hAnsi="Times New Roman" w:cs="Times New Roman"/>
                <w:color w:val="000000"/>
                <w:sz w:val="16"/>
                <w:szCs w:val="16"/>
              </w:rPr>
              <w:t>0,212</w:t>
            </w:r>
          </w:p>
        </w:tc>
        <w:tc>
          <w:tcPr>
            <w:tcW w:w="701" w:type="dxa"/>
            <w:vMerge w:val="restart"/>
            <w:tcBorders>
              <w:top w:val="single" w:sz="4" w:space="0" w:color="auto"/>
            </w:tcBorders>
            <w:shd w:val="clear" w:color="auto" w:fill="auto"/>
            <w:noWrap/>
            <w:vAlign w:val="center"/>
            <w:hideMark/>
          </w:tcPr>
          <w:p w:rsidR="006A5BB2" w:rsidRPr="006A5BB2" w:rsidRDefault="006A5BB2" w:rsidP="006A5BB2">
            <w:pPr>
              <w:spacing w:after="0" w:line="240" w:lineRule="auto"/>
              <w:rPr>
                <w:rFonts w:ascii="Times New Roman" w:hAnsi="Times New Roman" w:cs="Times New Roman"/>
                <w:color w:val="000000"/>
                <w:sz w:val="16"/>
                <w:szCs w:val="16"/>
              </w:rPr>
            </w:pPr>
            <w:r w:rsidRPr="006A5BB2">
              <w:rPr>
                <w:rFonts w:ascii="Times New Roman" w:hAnsi="Times New Roman" w:cs="Times New Roman"/>
                <w:color w:val="000000"/>
                <w:sz w:val="16"/>
                <w:szCs w:val="16"/>
              </w:rPr>
              <w:t>0,003</w:t>
            </w:r>
          </w:p>
        </w:tc>
        <w:tc>
          <w:tcPr>
            <w:tcW w:w="709" w:type="dxa"/>
            <w:vMerge w:val="restart"/>
            <w:tcBorders>
              <w:top w:val="single" w:sz="4" w:space="0" w:color="auto"/>
            </w:tcBorders>
            <w:shd w:val="clear" w:color="auto" w:fill="auto"/>
            <w:noWrap/>
            <w:vAlign w:val="center"/>
            <w:hideMark/>
          </w:tcPr>
          <w:p w:rsidR="006A5BB2" w:rsidRPr="006A5BB2" w:rsidRDefault="006A5BB2" w:rsidP="006A5BB2">
            <w:pPr>
              <w:spacing w:after="0" w:line="240" w:lineRule="auto"/>
              <w:rPr>
                <w:rFonts w:ascii="Times New Roman" w:hAnsi="Times New Roman" w:cs="Times New Roman"/>
                <w:color w:val="000000"/>
                <w:sz w:val="16"/>
                <w:szCs w:val="16"/>
              </w:rPr>
            </w:pPr>
            <w:r w:rsidRPr="006A5BB2">
              <w:rPr>
                <w:rFonts w:ascii="Times New Roman" w:hAnsi="Times New Roman" w:cs="Times New Roman"/>
                <w:color w:val="000000"/>
                <w:sz w:val="16"/>
                <w:szCs w:val="16"/>
              </w:rPr>
              <w:t>0,062</w:t>
            </w:r>
          </w:p>
        </w:tc>
        <w:tc>
          <w:tcPr>
            <w:tcW w:w="709" w:type="dxa"/>
            <w:vMerge w:val="restart"/>
            <w:tcBorders>
              <w:top w:val="single" w:sz="4" w:space="0" w:color="auto"/>
            </w:tcBorders>
            <w:shd w:val="clear" w:color="auto" w:fill="auto"/>
            <w:noWrap/>
            <w:vAlign w:val="center"/>
            <w:hideMark/>
          </w:tcPr>
          <w:p w:rsidR="006A5BB2" w:rsidRPr="006A5BB2" w:rsidRDefault="006A5BB2" w:rsidP="006A5BB2">
            <w:pPr>
              <w:spacing w:after="0" w:line="240" w:lineRule="auto"/>
              <w:rPr>
                <w:rFonts w:ascii="Times New Roman" w:hAnsi="Times New Roman" w:cs="Times New Roman"/>
                <w:color w:val="000000"/>
                <w:sz w:val="16"/>
                <w:szCs w:val="16"/>
              </w:rPr>
            </w:pPr>
            <w:r w:rsidRPr="006A5BB2">
              <w:rPr>
                <w:rFonts w:ascii="Times New Roman" w:hAnsi="Times New Roman" w:cs="Times New Roman"/>
                <w:color w:val="000000"/>
                <w:sz w:val="16"/>
                <w:szCs w:val="16"/>
              </w:rPr>
              <w:t>0,023</w:t>
            </w:r>
          </w:p>
        </w:tc>
        <w:tc>
          <w:tcPr>
            <w:tcW w:w="568" w:type="dxa"/>
            <w:vMerge w:val="restart"/>
            <w:tcBorders>
              <w:top w:val="single" w:sz="4" w:space="0" w:color="auto"/>
            </w:tcBorders>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b/>
                <w:color w:val="000000"/>
                <w:sz w:val="16"/>
                <w:szCs w:val="16"/>
                <w:lang w:eastAsia="fr-FR"/>
              </w:rPr>
            </w:pPr>
            <w:r w:rsidRPr="006A5BB2">
              <w:rPr>
                <w:rFonts w:ascii="Times New Roman" w:eastAsia="Times New Roman" w:hAnsi="Times New Roman" w:cs="Times New Roman"/>
                <w:b/>
                <w:color w:val="000000"/>
                <w:sz w:val="16"/>
                <w:szCs w:val="16"/>
                <w:lang w:eastAsia="fr-FR"/>
              </w:rPr>
              <w:t>0,687</w:t>
            </w:r>
          </w:p>
        </w:tc>
        <w:tc>
          <w:tcPr>
            <w:tcW w:w="567" w:type="dxa"/>
            <w:tcBorders>
              <w:top w:val="single" w:sz="4" w:space="0" w:color="auto"/>
            </w:tcBorders>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color w:val="000000"/>
                <w:sz w:val="16"/>
                <w:szCs w:val="16"/>
                <w:lang w:eastAsia="fr-FR"/>
              </w:rPr>
            </w:pPr>
          </w:p>
        </w:tc>
        <w:tc>
          <w:tcPr>
            <w:tcW w:w="572" w:type="dxa"/>
            <w:tcBorders>
              <w:top w:val="single" w:sz="4" w:space="0" w:color="auto"/>
            </w:tcBorders>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r>
      <w:tr w:rsidR="006A5BB2" w:rsidRPr="00EF63A3" w:rsidTr="0049211E">
        <w:trPr>
          <w:trHeight w:val="20"/>
        </w:trPr>
        <w:tc>
          <w:tcPr>
            <w:tcW w:w="1240" w:type="dxa"/>
            <w:vMerge/>
            <w:shd w:val="clear" w:color="auto" w:fill="auto"/>
            <w:noWrap/>
            <w:hideMark/>
          </w:tcPr>
          <w:p w:rsidR="006A5BB2" w:rsidRPr="00EF63A3" w:rsidRDefault="006A5BB2" w:rsidP="00255E7F">
            <w:pPr>
              <w:spacing w:after="0" w:line="240" w:lineRule="auto"/>
              <w:rPr>
                <w:rFonts w:ascii="Times New Roman" w:eastAsia="Times New Roman" w:hAnsi="Times New Roman" w:cs="Times New Roman"/>
                <w:sz w:val="16"/>
                <w:szCs w:val="16"/>
                <w:lang w:eastAsia="fr-FR"/>
              </w:rPr>
            </w:pPr>
          </w:p>
        </w:tc>
        <w:tc>
          <w:tcPr>
            <w:tcW w:w="603" w:type="dxa"/>
            <w:shd w:val="clear" w:color="auto" w:fill="auto"/>
            <w:vAlign w:val="center"/>
            <w:hideMark/>
          </w:tcPr>
          <w:p w:rsidR="006A5BB2" w:rsidRPr="00EF63A3" w:rsidRDefault="006A5BB2" w:rsidP="006A5BB2">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satis2</w:t>
            </w:r>
          </w:p>
        </w:tc>
        <w:tc>
          <w:tcPr>
            <w:tcW w:w="567" w:type="dxa"/>
            <w:shd w:val="clear" w:color="auto" w:fill="auto"/>
            <w:vAlign w:val="center"/>
            <w:hideMark/>
          </w:tcPr>
          <w:p w:rsidR="006A5BB2" w:rsidRPr="00EF63A3" w:rsidRDefault="006A5BB2" w:rsidP="00255E7F">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0,895</w:t>
            </w:r>
          </w:p>
        </w:tc>
        <w:tc>
          <w:tcPr>
            <w:tcW w:w="1134" w:type="dxa"/>
            <w:vMerge/>
            <w:shd w:val="clear" w:color="auto" w:fill="auto"/>
            <w:noWrap/>
            <w:vAlign w:val="center"/>
            <w:hideMark/>
          </w:tcPr>
          <w:p w:rsidR="006A5BB2" w:rsidRPr="00EF63A3" w:rsidRDefault="006A5BB2" w:rsidP="006A5BB2">
            <w:pPr>
              <w:spacing w:after="0" w:line="240" w:lineRule="auto"/>
              <w:ind w:firstLineChars="100" w:firstLine="160"/>
              <w:rPr>
                <w:rFonts w:ascii="Times New Roman" w:eastAsia="Times New Roman" w:hAnsi="Times New Roman" w:cs="Times New Roman"/>
                <w:color w:val="000000"/>
                <w:sz w:val="16"/>
                <w:szCs w:val="16"/>
                <w:lang w:eastAsia="fr-FR"/>
              </w:rPr>
            </w:pPr>
          </w:p>
        </w:tc>
        <w:tc>
          <w:tcPr>
            <w:tcW w:w="641" w:type="dxa"/>
            <w:vMerge/>
            <w:shd w:val="clear" w:color="auto" w:fill="auto"/>
            <w:noWrap/>
            <w:vAlign w:val="center"/>
            <w:hideMark/>
          </w:tcPr>
          <w:p w:rsidR="006A5BB2" w:rsidRPr="006A5BB2" w:rsidRDefault="006A5BB2" w:rsidP="006A5BB2">
            <w:pPr>
              <w:spacing w:after="0" w:line="240" w:lineRule="auto"/>
              <w:rPr>
                <w:rFonts w:ascii="Times New Roman" w:hAnsi="Times New Roman" w:cs="Times New Roman"/>
                <w:color w:val="000000"/>
                <w:sz w:val="16"/>
                <w:szCs w:val="16"/>
              </w:rPr>
            </w:pPr>
          </w:p>
        </w:tc>
        <w:tc>
          <w:tcPr>
            <w:tcW w:w="641" w:type="dxa"/>
            <w:vMerge/>
            <w:shd w:val="clear" w:color="auto" w:fill="auto"/>
            <w:noWrap/>
            <w:vAlign w:val="center"/>
            <w:hideMark/>
          </w:tcPr>
          <w:p w:rsidR="006A5BB2" w:rsidRPr="006A5BB2" w:rsidRDefault="006A5BB2" w:rsidP="006A5BB2">
            <w:pPr>
              <w:spacing w:after="0" w:line="240" w:lineRule="auto"/>
              <w:rPr>
                <w:rFonts w:ascii="Times New Roman" w:hAnsi="Times New Roman" w:cs="Times New Roman"/>
                <w:color w:val="000000"/>
                <w:sz w:val="16"/>
                <w:szCs w:val="16"/>
              </w:rPr>
            </w:pPr>
          </w:p>
        </w:tc>
        <w:tc>
          <w:tcPr>
            <w:tcW w:w="701" w:type="dxa"/>
            <w:vMerge/>
            <w:shd w:val="clear" w:color="auto" w:fill="auto"/>
            <w:noWrap/>
            <w:vAlign w:val="center"/>
            <w:hideMark/>
          </w:tcPr>
          <w:p w:rsidR="006A5BB2" w:rsidRPr="006A5BB2" w:rsidRDefault="006A5BB2" w:rsidP="006A5BB2">
            <w:pPr>
              <w:spacing w:after="0" w:line="240" w:lineRule="auto"/>
              <w:rPr>
                <w:rFonts w:ascii="Times New Roman" w:hAnsi="Times New Roman" w:cs="Times New Roman"/>
                <w:color w:val="000000"/>
                <w:sz w:val="16"/>
                <w:szCs w:val="16"/>
              </w:rPr>
            </w:pPr>
          </w:p>
        </w:tc>
        <w:tc>
          <w:tcPr>
            <w:tcW w:w="709" w:type="dxa"/>
            <w:vMerge/>
            <w:shd w:val="clear" w:color="auto" w:fill="auto"/>
            <w:noWrap/>
            <w:vAlign w:val="center"/>
            <w:hideMark/>
          </w:tcPr>
          <w:p w:rsidR="006A5BB2" w:rsidRPr="006A5BB2" w:rsidRDefault="006A5BB2" w:rsidP="006A5BB2">
            <w:pPr>
              <w:spacing w:after="0" w:line="240" w:lineRule="auto"/>
              <w:rPr>
                <w:rFonts w:ascii="Times New Roman" w:hAnsi="Times New Roman" w:cs="Times New Roman"/>
                <w:color w:val="000000"/>
                <w:sz w:val="16"/>
                <w:szCs w:val="16"/>
              </w:rPr>
            </w:pPr>
          </w:p>
        </w:tc>
        <w:tc>
          <w:tcPr>
            <w:tcW w:w="709" w:type="dxa"/>
            <w:vMerge/>
            <w:shd w:val="clear" w:color="auto" w:fill="auto"/>
            <w:noWrap/>
            <w:vAlign w:val="center"/>
            <w:hideMark/>
          </w:tcPr>
          <w:p w:rsidR="006A5BB2" w:rsidRPr="006A5BB2" w:rsidRDefault="006A5BB2" w:rsidP="006A5BB2">
            <w:pPr>
              <w:spacing w:after="0" w:line="240" w:lineRule="auto"/>
              <w:rPr>
                <w:rFonts w:ascii="Times New Roman" w:hAnsi="Times New Roman" w:cs="Times New Roman"/>
                <w:color w:val="000000"/>
                <w:sz w:val="16"/>
                <w:szCs w:val="16"/>
              </w:rPr>
            </w:pPr>
          </w:p>
        </w:tc>
        <w:tc>
          <w:tcPr>
            <w:tcW w:w="568" w:type="dxa"/>
            <w:vMerge/>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c>
          <w:tcPr>
            <w:tcW w:w="567" w:type="dxa"/>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c>
          <w:tcPr>
            <w:tcW w:w="572" w:type="dxa"/>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r>
      <w:tr w:rsidR="006A5BB2" w:rsidRPr="00EF63A3" w:rsidTr="0049211E">
        <w:trPr>
          <w:trHeight w:val="20"/>
        </w:trPr>
        <w:tc>
          <w:tcPr>
            <w:tcW w:w="1240" w:type="dxa"/>
            <w:vMerge/>
            <w:tcBorders>
              <w:bottom w:val="single" w:sz="4" w:space="0" w:color="auto"/>
            </w:tcBorders>
            <w:shd w:val="clear" w:color="auto" w:fill="auto"/>
            <w:noWrap/>
            <w:hideMark/>
          </w:tcPr>
          <w:p w:rsidR="006A5BB2" w:rsidRPr="00EF63A3" w:rsidRDefault="006A5BB2" w:rsidP="00255E7F">
            <w:pPr>
              <w:spacing w:after="0" w:line="240" w:lineRule="auto"/>
              <w:rPr>
                <w:rFonts w:ascii="Times New Roman" w:eastAsia="Times New Roman" w:hAnsi="Times New Roman" w:cs="Times New Roman"/>
                <w:sz w:val="16"/>
                <w:szCs w:val="16"/>
                <w:lang w:eastAsia="fr-FR"/>
              </w:rPr>
            </w:pPr>
          </w:p>
        </w:tc>
        <w:tc>
          <w:tcPr>
            <w:tcW w:w="603" w:type="dxa"/>
            <w:tcBorders>
              <w:bottom w:val="single" w:sz="4" w:space="0" w:color="auto"/>
            </w:tcBorders>
            <w:shd w:val="clear" w:color="auto" w:fill="auto"/>
            <w:vAlign w:val="center"/>
            <w:hideMark/>
          </w:tcPr>
          <w:p w:rsidR="006A5BB2" w:rsidRPr="00EF63A3" w:rsidRDefault="006A5BB2" w:rsidP="006A5BB2">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satis4</w:t>
            </w:r>
          </w:p>
        </w:tc>
        <w:tc>
          <w:tcPr>
            <w:tcW w:w="567" w:type="dxa"/>
            <w:tcBorders>
              <w:bottom w:val="single" w:sz="4" w:space="0" w:color="auto"/>
            </w:tcBorders>
            <w:shd w:val="clear" w:color="auto" w:fill="auto"/>
            <w:vAlign w:val="center"/>
            <w:hideMark/>
          </w:tcPr>
          <w:p w:rsidR="006A5BB2" w:rsidRPr="00EF63A3" w:rsidRDefault="006A5BB2" w:rsidP="00255E7F">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0,797</w:t>
            </w:r>
          </w:p>
        </w:tc>
        <w:tc>
          <w:tcPr>
            <w:tcW w:w="1134" w:type="dxa"/>
            <w:vMerge/>
            <w:tcBorders>
              <w:bottom w:val="single" w:sz="4" w:space="0" w:color="auto"/>
            </w:tcBorders>
            <w:shd w:val="clear" w:color="auto" w:fill="auto"/>
            <w:noWrap/>
            <w:vAlign w:val="center"/>
            <w:hideMark/>
          </w:tcPr>
          <w:p w:rsidR="006A5BB2" w:rsidRPr="00EF63A3" w:rsidRDefault="006A5BB2" w:rsidP="006A5BB2">
            <w:pPr>
              <w:spacing w:after="0" w:line="240" w:lineRule="auto"/>
              <w:ind w:firstLineChars="100" w:firstLine="160"/>
              <w:rPr>
                <w:rFonts w:ascii="Times New Roman" w:eastAsia="Times New Roman" w:hAnsi="Times New Roman" w:cs="Times New Roman"/>
                <w:color w:val="000000"/>
                <w:sz w:val="16"/>
                <w:szCs w:val="16"/>
                <w:lang w:eastAsia="fr-FR"/>
              </w:rPr>
            </w:pPr>
          </w:p>
        </w:tc>
        <w:tc>
          <w:tcPr>
            <w:tcW w:w="641" w:type="dxa"/>
            <w:vMerge/>
            <w:tcBorders>
              <w:bottom w:val="single" w:sz="4" w:space="0" w:color="auto"/>
            </w:tcBorders>
            <w:shd w:val="clear" w:color="auto" w:fill="auto"/>
            <w:noWrap/>
            <w:vAlign w:val="center"/>
            <w:hideMark/>
          </w:tcPr>
          <w:p w:rsidR="006A5BB2" w:rsidRPr="006A5BB2" w:rsidRDefault="006A5BB2" w:rsidP="006A5BB2">
            <w:pPr>
              <w:spacing w:after="0" w:line="240" w:lineRule="auto"/>
              <w:rPr>
                <w:rFonts w:ascii="Times New Roman" w:hAnsi="Times New Roman" w:cs="Times New Roman"/>
                <w:sz w:val="16"/>
                <w:szCs w:val="16"/>
              </w:rPr>
            </w:pPr>
          </w:p>
        </w:tc>
        <w:tc>
          <w:tcPr>
            <w:tcW w:w="641" w:type="dxa"/>
            <w:vMerge/>
            <w:tcBorders>
              <w:bottom w:val="single" w:sz="4" w:space="0" w:color="auto"/>
            </w:tcBorders>
            <w:shd w:val="clear" w:color="auto" w:fill="auto"/>
            <w:noWrap/>
            <w:vAlign w:val="center"/>
            <w:hideMark/>
          </w:tcPr>
          <w:p w:rsidR="006A5BB2" w:rsidRPr="006A5BB2" w:rsidRDefault="006A5BB2" w:rsidP="006A5BB2">
            <w:pPr>
              <w:spacing w:after="0" w:line="240" w:lineRule="auto"/>
              <w:rPr>
                <w:rFonts w:ascii="Times New Roman" w:hAnsi="Times New Roman" w:cs="Times New Roman"/>
                <w:sz w:val="16"/>
                <w:szCs w:val="16"/>
              </w:rPr>
            </w:pPr>
          </w:p>
        </w:tc>
        <w:tc>
          <w:tcPr>
            <w:tcW w:w="701" w:type="dxa"/>
            <w:vMerge/>
            <w:tcBorders>
              <w:bottom w:val="single" w:sz="4" w:space="0" w:color="auto"/>
            </w:tcBorders>
            <w:shd w:val="clear" w:color="auto" w:fill="auto"/>
            <w:noWrap/>
            <w:vAlign w:val="center"/>
            <w:hideMark/>
          </w:tcPr>
          <w:p w:rsidR="006A5BB2" w:rsidRPr="006A5BB2" w:rsidRDefault="006A5BB2" w:rsidP="006A5BB2">
            <w:pPr>
              <w:spacing w:after="0" w:line="240" w:lineRule="auto"/>
              <w:rPr>
                <w:rFonts w:ascii="Times New Roman" w:hAnsi="Times New Roman" w:cs="Times New Roman"/>
                <w:sz w:val="16"/>
                <w:szCs w:val="16"/>
              </w:rPr>
            </w:pPr>
          </w:p>
        </w:tc>
        <w:tc>
          <w:tcPr>
            <w:tcW w:w="709" w:type="dxa"/>
            <w:vMerge/>
            <w:tcBorders>
              <w:bottom w:val="single" w:sz="4" w:space="0" w:color="auto"/>
            </w:tcBorders>
            <w:shd w:val="clear" w:color="auto" w:fill="auto"/>
            <w:noWrap/>
            <w:vAlign w:val="center"/>
            <w:hideMark/>
          </w:tcPr>
          <w:p w:rsidR="006A5BB2" w:rsidRPr="006A5BB2" w:rsidRDefault="006A5BB2" w:rsidP="006A5BB2">
            <w:pPr>
              <w:spacing w:after="0" w:line="240" w:lineRule="auto"/>
              <w:rPr>
                <w:rFonts w:ascii="Times New Roman" w:hAnsi="Times New Roman" w:cs="Times New Roman"/>
                <w:sz w:val="16"/>
                <w:szCs w:val="16"/>
              </w:rPr>
            </w:pPr>
          </w:p>
        </w:tc>
        <w:tc>
          <w:tcPr>
            <w:tcW w:w="709" w:type="dxa"/>
            <w:vMerge/>
            <w:tcBorders>
              <w:bottom w:val="single" w:sz="4" w:space="0" w:color="auto"/>
            </w:tcBorders>
            <w:shd w:val="clear" w:color="auto" w:fill="auto"/>
            <w:noWrap/>
            <w:vAlign w:val="center"/>
            <w:hideMark/>
          </w:tcPr>
          <w:p w:rsidR="006A5BB2" w:rsidRPr="006A5BB2" w:rsidRDefault="006A5BB2" w:rsidP="006A5BB2">
            <w:pPr>
              <w:spacing w:after="0" w:line="240" w:lineRule="auto"/>
              <w:rPr>
                <w:rFonts w:ascii="Times New Roman" w:hAnsi="Times New Roman" w:cs="Times New Roman"/>
                <w:sz w:val="16"/>
                <w:szCs w:val="16"/>
              </w:rPr>
            </w:pPr>
          </w:p>
        </w:tc>
        <w:tc>
          <w:tcPr>
            <w:tcW w:w="568" w:type="dxa"/>
            <w:vMerge/>
            <w:tcBorders>
              <w:bottom w:val="single" w:sz="4" w:space="0" w:color="auto"/>
            </w:tcBorders>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c>
          <w:tcPr>
            <w:tcW w:w="567" w:type="dxa"/>
            <w:tcBorders>
              <w:bottom w:val="single" w:sz="4" w:space="0" w:color="auto"/>
            </w:tcBorders>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c>
          <w:tcPr>
            <w:tcW w:w="572" w:type="dxa"/>
            <w:tcBorders>
              <w:bottom w:val="single" w:sz="4" w:space="0" w:color="auto"/>
            </w:tcBorders>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r>
      <w:tr w:rsidR="006A5BB2" w:rsidRPr="00EF63A3" w:rsidTr="0049211E">
        <w:trPr>
          <w:trHeight w:val="20"/>
        </w:trPr>
        <w:tc>
          <w:tcPr>
            <w:tcW w:w="1240" w:type="dxa"/>
            <w:vMerge w:val="restart"/>
            <w:tcBorders>
              <w:top w:val="single" w:sz="4" w:space="0" w:color="auto"/>
            </w:tcBorders>
            <w:shd w:val="clear" w:color="auto" w:fill="auto"/>
            <w:noWrap/>
            <w:hideMark/>
          </w:tcPr>
          <w:p w:rsidR="006A5BB2" w:rsidRPr="00EF63A3" w:rsidRDefault="006A5BB2" w:rsidP="00255E7F">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V5. Intention de fidélité</w:t>
            </w:r>
          </w:p>
        </w:tc>
        <w:tc>
          <w:tcPr>
            <w:tcW w:w="603" w:type="dxa"/>
            <w:tcBorders>
              <w:top w:val="single" w:sz="4" w:space="0" w:color="auto"/>
            </w:tcBorders>
            <w:shd w:val="clear" w:color="auto" w:fill="auto"/>
            <w:vAlign w:val="center"/>
            <w:hideMark/>
          </w:tcPr>
          <w:p w:rsidR="006A5BB2" w:rsidRPr="00EF63A3" w:rsidRDefault="006A5BB2" w:rsidP="006A5BB2">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fidel1</w:t>
            </w:r>
          </w:p>
        </w:tc>
        <w:tc>
          <w:tcPr>
            <w:tcW w:w="567" w:type="dxa"/>
            <w:tcBorders>
              <w:top w:val="single" w:sz="4" w:space="0" w:color="auto"/>
            </w:tcBorders>
            <w:shd w:val="clear" w:color="auto" w:fill="auto"/>
            <w:vAlign w:val="center"/>
            <w:hideMark/>
          </w:tcPr>
          <w:p w:rsidR="006A5BB2" w:rsidRPr="00EF63A3" w:rsidRDefault="006A5BB2" w:rsidP="00255E7F">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0,858</w:t>
            </w:r>
          </w:p>
        </w:tc>
        <w:tc>
          <w:tcPr>
            <w:tcW w:w="1134" w:type="dxa"/>
            <w:vMerge w:val="restart"/>
            <w:tcBorders>
              <w:top w:val="single" w:sz="4" w:space="0" w:color="auto"/>
            </w:tcBorders>
            <w:shd w:val="clear" w:color="auto" w:fill="auto"/>
            <w:noWrap/>
            <w:vAlign w:val="center"/>
            <w:hideMark/>
          </w:tcPr>
          <w:p w:rsidR="006A5BB2" w:rsidRPr="00EF63A3" w:rsidRDefault="006A5BB2" w:rsidP="006A5BB2">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0,8</w:t>
            </w:r>
            <w:r>
              <w:rPr>
                <w:rFonts w:ascii="Times New Roman" w:eastAsia="Times New Roman" w:hAnsi="Times New Roman" w:cs="Times New Roman"/>
                <w:color w:val="000000"/>
                <w:sz w:val="16"/>
                <w:szCs w:val="16"/>
                <w:lang w:eastAsia="fr-FR"/>
              </w:rPr>
              <w:t>00</w:t>
            </w:r>
          </w:p>
        </w:tc>
        <w:tc>
          <w:tcPr>
            <w:tcW w:w="641" w:type="dxa"/>
            <w:vMerge w:val="restart"/>
            <w:tcBorders>
              <w:top w:val="single" w:sz="4" w:space="0" w:color="auto"/>
            </w:tcBorders>
            <w:shd w:val="clear" w:color="auto" w:fill="auto"/>
            <w:noWrap/>
            <w:vAlign w:val="center"/>
            <w:hideMark/>
          </w:tcPr>
          <w:p w:rsidR="006A5BB2" w:rsidRPr="006A5BB2" w:rsidRDefault="006A5BB2" w:rsidP="006A5BB2">
            <w:pPr>
              <w:spacing w:after="0" w:line="240" w:lineRule="auto"/>
              <w:rPr>
                <w:rFonts w:ascii="Times New Roman" w:hAnsi="Times New Roman" w:cs="Times New Roman"/>
                <w:color w:val="000000"/>
                <w:sz w:val="16"/>
                <w:szCs w:val="16"/>
              </w:rPr>
            </w:pPr>
            <w:r w:rsidRPr="006A5BB2">
              <w:rPr>
                <w:rFonts w:ascii="Times New Roman" w:hAnsi="Times New Roman" w:cs="Times New Roman"/>
                <w:color w:val="000000"/>
                <w:sz w:val="16"/>
                <w:szCs w:val="16"/>
              </w:rPr>
              <w:t>0,031</w:t>
            </w:r>
          </w:p>
        </w:tc>
        <w:tc>
          <w:tcPr>
            <w:tcW w:w="641" w:type="dxa"/>
            <w:vMerge w:val="restart"/>
            <w:tcBorders>
              <w:top w:val="single" w:sz="4" w:space="0" w:color="auto"/>
            </w:tcBorders>
            <w:shd w:val="clear" w:color="auto" w:fill="auto"/>
            <w:noWrap/>
            <w:vAlign w:val="center"/>
            <w:hideMark/>
          </w:tcPr>
          <w:p w:rsidR="006A5BB2" w:rsidRPr="006A5BB2" w:rsidRDefault="006A5BB2" w:rsidP="006A5BB2">
            <w:pPr>
              <w:spacing w:after="0" w:line="240" w:lineRule="auto"/>
              <w:rPr>
                <w:rFonts w:ascii="Times New Roman" w:hAnsi="Times New Roman" w:cs="Times New Roman"/>
                <w:color w:val="000000"/>
                <w:sz w:val="16"/>
                <w:szCs w:val="16"/>
              </w:rPr>
            </w:pPr>
            <w:r w:rsidRPr="006A5BB2">
              <w:rPr>
                <w:rFonts w:ascii="Times New Roman" w:hAnsi="Times New Roman" w:cs="Times New Roman"/>
                <w:color w:val="000000"/>
                <w:sz w:val="16"/>
                <w:szCs w:val="16"/>
              </w:rPr>
              <w:t>0,114</w:t>
            </w:r>
          </w:p>
        </w:tc>
        <w:tc>
          <w:tcPr>
            <w:tcW w:w="701" w:type="dxa"/>
            <w:vMerge w:val="restart"/>
            <w:tcBorders>
              <w:top w:val="single" w:sz="4" w:space="0" w:color="auto"/>
            </w:tcBorders>
            <w:shd w:val="clear" w:color="auto" w:fill="auto"/>
            <w:noWrap/>
            <w:vAlign w:val="center"/>
            <w:hideMark/>
          </w:tcPr>
          <w:p w:rsidR="006A5BB2" w:rsidRPr="006A5BB2" w:rsidRDefault="006A5BB2" w:rsidP="006A5BB2">
            <w:pPr>
              <w:spacing w:after="0" w:line="240" w:lineRule="auto"/>
              <w:rPr>
                <w:rFonts w:ascii="Times New Roman" w:hAnsi="Times New Roman" w:cs="Times New Roman"/>
                <w:color w:val="000000"/>
                <w:sz w:val="16"/>
                <w:szCs w:val="16"/>
              </w:rPr>
            </w:pPr>
            <w:r w:rsidRPr="006A5BB2">
              <w:rPr>
                <w:rFonts w:ascii="Times New Roman" w:hAnsi="Times New Roman" w:cs="Times New Roman"/>
                <w:color w:val="000000"/>
                <w:sz w:val="16"/>
                <w:szCs w:val="16"/>
              </w:rPr>
              <w:t>0,006</w:t>
            </w:r>
          </w:p>
        </w:tc>
        <w:tc>
          <w:tcPr>
            <w:tcW w:w="709" w:type="dxa"/>
            <w:vMerge w:val="restart"/>
            <w:tcBorders>
              <w:top w:val="single" w:sz="4" w:space="0" w:color="auto"/>
            </w:tcBorders>
            <w:shd w:val="clear" w:color="auto" w:fill="auto"/>
            <w:noWrap/>
            <w:vAlign w:val="center"/>
            <w:hideMark/>
          </w:tcPr>
          <w:p w:rsidR="006A5BB2" w:rsidRPr="006A5BB2" w:rsidRDefault="006A5BB2" w:rsidP="006A5BB2">
            <w:pPr>
              <w:spacing w:after="0" w:line="240" w:lineRule="auto"/>
              <w:rPr>
                <w:rFonts w:ascii="Times New Roman" w:hAnsi="Times New Roman" w:cs="Times New Roman"/>
                <w:color w:val="000000"/>
                <w:sz w:val="16"/>
                <w:szCs w:val="16"/>
              </w:rPr>
            </w:pPr>
            <w:r w:rsidRPr="006A5BB2">
              <w:rPr>
                <w:rFonts w:ascii="Times New Roman" w:hAnsi="Times New Roman" w:cs="Times New Roman"/>
                <w:color w:val="000000"/>
                <w:sz w:val="16"/>
                <w:szCs w:val="16"/>
              </w:rPr>
              <w:t>0,030</w:t>
            </w:r>
          </w:p>
        </w:tc>
        <w:tc>
          <w:tcPr>
            <w:tcW w:w="709" w:type="dxa"/>
            <w:vMerge w:val="restart"/>
            <w:tcBorders>
              <w:top w:val="single" w:sz="4" w:space="0" w:color="auto"/>
            </w:tcBorders>
            <w:shd w:val="clear" w:color="auto" w:fill="auto"/>
            <w:noWrap/>
            <w:vAlign w:val="center"/>
            <w:hideMark/>
          </w:tcPr>
          <w:p w:rsidR="006A5BB2" w:rsidRPr="006A5BB2" w:rsidRDefault="006A5BB2" w:rsidP="006A5BB2">
            <w:pPr>
              <w:spacing w:after="0" w:line="240" w:lineRule="auto"/>
              <w:rPr>
                <w:rFonts w:ascii="Times New Roman" w:hAnsi="Times New Roman" w:cs="Times New Roman"/>
                <w:color w:val="000000"/>
                <w:sz w:val="16"/>
                <w:szCs w:val="16"/>
              </w:rPr>
            </w:pPr>
            <w:r w:rsidRPr="006A5BB2">
              <w:rPr>
                <w:rFonts w:ascii="Times New Roman" w:hAnsi="Times New Roman" w:cs="Times New Roman"/>
                <w:color w:val="000000"/>
                <w:sz w:val="16"/>
                <w:szCs w:val="16"/>
              </w:rPr>
              <w:t>0,018</w:t>
            </w:r>
          </w:p>
        </w:tc>
        <w:tc>
          <w:tcPr>
            <w:tcW w:w="568" w:type="dxa"/>
            <w:vMerge w:val="restart"/>
            <w:tcBorders>
              <w:top w:val="single" w:sz="4" w:space="0" w:color="auto"/>
            </w:tcBorders>
            <w:shd w:val="clear" w:color="auto" w:fill="auto"/>
            <w:noWrap/>
            <w:vAlign w:val="center"/>
            <w:hideMark/>
          </w:tcPr>
          <w:p w:rsidR="006A5BB2" w:rsidRPr="006A5BB2" w:rsidRDefault="006A5BB2" w:rsidP="006A5BB2">
            <w:pPr>
              <w:spacing w:after="0" w:line="240" w:lineRule="auto"/>
              <w:rPr>
                <w:rFonts w:ascii="Times New Roman" w:hAnsi="Times New Roman" w:cs="Times New Roman"/>
                <w:color w:val="000000"/>
                <w:sz w:val="16"/>
                <w:szCs w:val="16"/>
              </w:rPr>
            </w:pPr>
            <w:r w:rsidRPr="006A5BB2">
              <w:rPr>
                <w:rFonts w:ascii="Times New Roman" w:hAnsi="Times New Roman" w:cs="Times New Roman"/>
                <w:color w:val="000000"/>
                <w:sz w:val="16"/>
                <w:szCs w:val="16"/>
              </w:rPr>
              <w:t>0,343</w:t>
            </w:r>
          </w:p>
        </w:tc>
        <w:tc>
          <w:tcPr>
            <w:tcW w:w="567" w:type="dxa"/>
            <w:vMerge w:val="restart"/>
            <w:tcBorders>
              <w:top w:val="single" w:sz="4" w:space="0" w:color="auto"/>
            </w:tcBorders>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b/>
                <w:color w:val="000000"/>
                <w:sz w:val="16"/>
                <w:szCs w:val="16"/>
                <w:lang w:eastAsia="fr-FR"/>
              </w:rPr>
            </w:pPr>
            <w:r w:rsidRPr="006A5BB2">
              <w:rPr>
                <w:rFonts w:ascii="Times New Roman" w:eastAsia="Times New Roman" w:hAnsi="Times New Roman" w:cs="Times New Roman"/>
                <w:b/>
                <w:color w:val="000000"/>
                <w:sz w:val="16"/>
                <w:szCs w:val="16"/>
                <w:lang w:eastAsia="fr-FR"/>
              </w:rPr>
              <w:t>0,578</w:t>
            </w:r>
          </w:p>
        </w:tc>
        <w:tc>
          <w:tcPr>
            <w:tcW w:w="572" w:type="dxa"/>
            <w:tcBorders>
              <w:top w:val="single" w:sz="4" w:space="0" w:color="auto"/>
            </w:tcBorders>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color w:val="000000"/>
                <w:sz w:val="16"/>
                <w:szCs w:val="16"/>
                <w:lang w:eastAsia="fr-FR"/>
              </w:rPr>
            </w:pPr>
          </w:p>
        </w:tc>
      </w:tr>
      <w:tr w:rsidR="006A5BB2" w:rsidRPr="00EF63A3" w:rsidTr="0049211E">
        <w:trPr>
          <w:trHeight w:val="20"/>
        </w:trPr>
        <w:tc>
          <w:tcPr>
            <w:tcW w:w="1240" w:type="dxa"/>
            <w:vMerge/>
            <w:shd w:val="clear" w:color="auto" w:fill="auto"/>
            <w:noWrap/>
            <w:hideMark/>
          </w:tcPr>
          <w:p w:rsidR="006A5BB2" w:rsidRPr="00EF63A3" w:rsidRDefault="006A5BB2" w:rsidP="00255E7F">
            <w:pPr>
              <w:spacing w:after="0" w:line="240" w:lineRule="auto"/>
              <w:rPr>
                <w:rFonts w:ascii="Times New Roman" w:eastAsia="Times New Roman" w:hAnsi="Times New Roman" w:cs="Times New Roman"/>
                <w:sz w:val="16"/>
                <w:szCs w:val="16"/>
                <w:lang w:eastAsia="fr-FR"/>
              </w:rPr>
            </w:pPr>
          </w:p>
        </w:tc>
        <w:tc>
          <w:tcPr>
            <w:tcW w:w="603" w:type="dxa"/>
            <w:shd w:val="clear" w:color="auto" w:fill="auto"/>
            <w:vAlign w:val="center"/>
            <w:hideMark/>
          </w:tcPr>
          <w:p w:rsidR="006A5BB2" w:rsidRPr="00EF63A3" w:rsidRDefault="006A5BB2" w:rsidP="006A5BB2">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fidel2</w:t>
            </w:r>
          </w:p>
        </w:tc>
        <w:tc>
          <w:tcPr>
            <w:tcW w:w="567" w:type="dxa"/>
            <w:shd w:val="clear" w:color="auto" w:fill="auto"/>
            <w:vAlign w:val="center"/>
            <w:hideMark/>
          </w:tcPr>
          <w:p w:rsidR="006A5BB2" w:rsidRPr="00EF63A3" w:rsidRDefault="006A5BB2" w:rsidP="00255E7F">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0,812</w:t>
            </w:r>
          </w:p>
        </w:tc>
        <w:tc>
          <w:tcPr>
            <w:tcW w:w="1134" w:type="dxa"/>
            <w:vMerge/>
            <w:shd w:val="clear" w:color="auto" w:fill="auto"/>
            <w:noWrap/>
            <w:vAlign w:val="center"/>
            <w:hideMark/>
          </w:tcPr>
          <w:p w:rsidR="006A5BB2" w:rsidRPr="00EF63A3" w:rsidRDefault="006A5BB2" w:rsidP="006A5BB2">
            <w:pPr>
              <w:spacing w:after="0" w:line="240" w:lineRule="auto"/>
              <w:ind w:firstLineChars="100" w:firstLine="160"/>
              <w:rPr>
                <w:rFonts w:ascii="Times New Roman" w:eastAsia="Times New Roman" w:hAnsi="Times New Roman" w:cs="Times New Roman"/>
                <w:color w:val="000000"/>
                <w:sz w:val="16"/>
                <w:szCs w:val="16"/>
                <w:lang w:eastAsia="fr-FR"/>
              </w:rPr>
            </w:pPr>
          </w:p>
        </w:tc>
        <w:tc>
          <w:tcPr>
            <w:tcW w:w="641" w:type="dxa"/>
            <w:vMerge/>
            <w:shd w:val="clear" w:color="auto" w:fill="auto"/>
            <w:noWrap/>
            <w:vAlign w:val="center"/>
            <w:hideMark/>
          </w:tcPr>
          <w:p w:rsidR="006A5BB2" w:rsidRPr="006A5BB2" w:rsidRDefault="006A5BB2" w:rsidP="006A5BB2">
            <w:pPr>
              <w:spacing w:after="0" w:line="240" w:lineRule="auto"/>
              <w:rPr>
                <w:rFonts w:ascii="Times New Roman" w:hAnsi="Times New Roman" w:cs="Times New Roman"/>
                <w:color w:val="000000"/>
                <w:sz w:val="16"/>
                <w:szCs w:val="16"/>
              </w:rPr>
            </w:pPr>
          </w:p>
        </w:tc>
        <w:tc>
          <w:tcPr>
            <w:tcW w:w="641" w:type="dxa"/>
            <w:vMerge/>
            <w:shd w:val="clear" w:color="auto" w:fill="auto"/>
            <w:noWrap/>
            <w:vAlign w:val="center"/>
            <w:hideMark/>
          </w:tcPr>
          <w:p w:rsidR="006A5BB2" w:rsidRPr="006A5BB2" w:rsidRDefault="006A5BB2" w:rsidP="006A5BB2">
            <w:pPr>
              <w:spacing w:after="0" w:line="240" w:lineRule="auto"/>
              <w:rPr>
                <w:rFonts w:ascii="Times New Roman" w:hAnsi="Times New Roman" w:cs="Times New Roman"/>
                <w:color w:val="000000"/>
                <w:sz w:val="16"/>
                <w:szCs w:val="16"/>
              </w:rPr>
            </w:pPr>
          </w:p>
        </w:tc>
        <w:tc>
          <w:tcPr>
            <w:tcW w:w="701" w:type="dxa"/>
            <w:vMerge/>
            <w:shd w:val="clear" w:color="auto" w:fill="auto"/>
            <w:noWrap/>
            <w:vAlign w:val="center"/>
            <w:hideMark/>
          </w:tcPr>
          <w:p w:rsidR="006A5BB2" w:rsidRPr="006A5BB2" w:rsidRDefault="006A5BB2" w:rsidP="006A5BB2">
            <w:pPr>
              <w:spacing w:after="0" w:line="240" w:lineRule="auto"/>
              <w:rPr>
                <w:rFonts w:ascii="Times New Roman" w:hAnsi="Times New Roman" w:cs="Times New Roman"/>
                <w:color w:val="000000"/>
                <w:sz w:val="16"/>
                <w:szCs w:val="16"/>
              </w:rPr>
            </w:pPr>
          </w:p>
        </w:tc>
        <w:tc>
          <w:tcPr>
            <w:tcW w:w="709" w:type="dxa"/>
            <w:vMerge/>
            <w:shd w:val="clear" w:color="auto" w:fill="auto"/>
            <w:noWrap/>
            <w:vAlign w:val="center"/>
            <w:hideMark/>
          </w:tcPr>
          <w:p w:rsidR="006A5BB2" w:rsidRPr="006A5BB2" w:rsidRDefault="006A5BB2" w:rsidP="006A5BB2">
            <w:pPr>
              <w:spacing w:after="0" w:line="240" w:lineRule="auto"/>
              <w:rPr>
                <w:rFonts w:ascii="Times New Roman" w:hAnsi="Times New Roman" w:cs="Times New Roman"/>
                <w:color w:val="000000"/>
                <w:sz w:val="16"/>
                <w:szCs w:val="16"/>
              </w:rPr>
            </w:pPr>
          </w:p>
        </w:tc>
        <w:tc>
          <w:tcPr>
            <w:tcW w:w="709" w:type="dxa"/>
            <w:vMerge/>
            <w:shd w:val="clear" w:color="auto" w:fill="auto"/>
            <w:noWrap/>
            <w:vAlign w:val="center"/>
            <w:hideMark/>
          </w:tcPr>
          <w:p w:rsidR="006A5BB2" w:rsidRPr="006A5BB2" w:rsidRDefault="006A5BB2" w:rsidP="006A5BB2">
            <w:pPr>
              <w:spacing w:after="0" w:line="240" w:lineRule="auto"/>
              <w:rPr>
                <w:rFonts w:ascii="Times New Roman" w:hAnsi="Times New Roman" w:cs="Times New Roman"/>
                <w:color w:val="000000"/>
                <w:sz w:val="16"/>
                <w:szCs w:val="16"/>
              </w:rPr>
            </w:pPr>
          </w:p>
        </w:tc>
        <w:tc>
          <w:tcPr>
            <w:tcW w:w="568" w:type="dxa"/>
            <w:vMerge/>
            <w:shd w:val="clear" w:color="auto" w:fill="auto"/>
            <w:noWrap/>
            <w:vAlign w:val="center"/>
            <w:hideMark/>
          </w:tcPr>
          <w:p w:rsidR="006A5BB2" w:rsidRPr="006A5BB2" w:rsidRDefault="006A5BB2" w:rsidP="006A5BB2">
            <w:pPr>
              <w:spacing w:after="0" w:line="240" w:lineRule="auto"/>
              <w:rPr>
                <w:rFonts w:ascii="Times New Roman" w:hAnsi="Times New Roman" w:cs="Times New Roman"/>
                <w:color w:val="000000"/>
                <w:sz w:val="16"/>
                <w:szCs w:val="16"/>
              </w:rPr>
            </w:pPr>
          </w:p>
        </w:tc>
        <w:tc>
          <w:tcPr>
            <w:tcW w:w="567" w:type="dxa"/>
            <w:vMerge/>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c>
          <w:tcPr>
            <w:tcW w:w="572" w:type="dxa"/>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r>
      <w:tr w:rsidR="006A5BB2" w:rsidRPr="00EF63A3" w:rsidTr="0049211E">
        <w:trPr>
          <w:trHeight w:val="20"/>
        </w:trPr>
        <w:tc>
          <w:tcPr>
            <w:tcW w:w="1240" w:type="dxa"/>
            <w:vMerge/>
            <w:tcBorders>
              <w:bottom w:val="single" w:sz="4" w:space="0" w:color="auto"/>
            </w:tcBorders>
            <w:shd w:val="clear" w:color="auto" w:fill="auto"/>
            <w:noWrap/>
            <w:hideMark/>
          </w:tcPr>
          <w:p w:rsidR="006A5BB2" w:rsidRPr="00EF63A3" w:rsidRDefault="006A5BB2" w:rsidP="00255E7F">
            <w:pPr>
              <w:spacing w:after="0" w:line="240" w:lineRule="auto"/>
              <w:rPr>
                <w:rFonts w:ascii="Times New Roman" w:eastAsia="Times New Roman" w:hAnsi="Times New Roman" w:cs="Times New Roman"/>
                <w:sz w:val="16"/>
                <w:szCs w:val="16"/>
                <w:lang w:eastAsia="fr-FR"/>
              </w:rPr>
            </w:pPr>
          </w:p>
        </w:tc>
        <w:tc>
          <w:tcPr>
            <w:tcW w:w="603" w:type="dxa"/>
            <w:tcBorders>
              <w:bottom w:val="single" w:sz="4" w:space="0" w:color="auto"/>
            </w:tcBorders>
            <w:shd w:val="clear" w:color="auto" w:fill="auto"/>
            <w:vAlign w:val="center"/>
            <w:hideMark/>
          </w:tcPr>
          <w:p w:rsidR="006A5BB2" w:rsidRPr="00EF63A3" w:rsidRDefault="006A5BB2" w:rsidP="006A5BB2">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fidel3</w:t>
            </w:r>
          </w:p>
        </w:tc>
        <w:tc>
          <w:tcPr>
            <w:tcW w:w="567" w:type="dxa"/>
            <w:tcBorders>
              <w:bottom w:val="single" w:sz="4" w:space="0" w:color="auto"/>
            </w:tcBorders>
            <w:shd w:val="clear" w:color="auto" w:fill="auto"/>
            <w:vAlign w:val="center"/>
            <w:hideMark/>
          </w:tcPr>
          <w:p w:rsidR="006A5BB2" w:rsidRPr="00EF63A3" w:rsidRDefault="006A5BB2" w:rsidP="00255E7F">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0,582</w:t>
            </w:r>
          </w:p>
        </w:tc>
        <w:tc>
          <w:tcPr>
            <w:tcW w:w="1134" w:type="dxa"/>
            <w:vMerge/>
            <w:tcBorders>
              <w:bottom w:val="single" w:sz="4" w:space="0" w:color="auto"/>
            </w:tcBorders>
            <w:shd w:val="clear" w:color="auto" w:fill="auto"/>
            <w:noWrap/>
            <w:vAlign w:val="center"/>
            <w:hideMark/>
          </w:tcPr>
          <w:p w:rsidR="006A5BB2" w:rsidRPr="00EF63A3" w:rsidRDefault="006A5BB2" w:rsidP="006A5BB2">
            <w:pPr>
              <w:spacing w:after="0" w:line="240" w:lineRule="auto"/>
              <w:ind w:firstLineChars="100" w:firstLine="160"/>
              <w:rPr>
                <w:rFonts w:ascii="Times New Roman" w:eastAsia="Times New Roman" w:hAnsi="Times New Roman" w:cs="Times New Roman"/>
                <w:color w:val="000000"/>
                <w:sz w:val="16"/>
                <w:szCs w:val="16"/>
                <w:lang w:eastAsia="fr-FR"/>
              </w:rPr>
            </w:pPr>
          </w:p>
        </w:tc>
        <w:tc>
          <w:tcPr>
            <w:tcW w:w="641" w:type="dxa"/>
            <w:vMerge/>
            <w:tcBorders>
              <w:bottom w:val="single" w:sz="4" w:space="0" w:color="auto"/>
            </w:tcBorders>
            <w:shd w:val="clear" w:color="auto" w:fill="auto"/>
            <w:noWrap/>
            <w:vAlign w:val="center"/>
            <w:hideMark/>
          </w:tcPr>
          <w:p w:rsidR="006A5BB2" w:rsidRPr="006A5BB2" w:rsidRDefault="006A5BB2" w:rsidP="006A5BB2">
            <w:pPr>
              <w:spacing w:after="0" w:line="240" w:lineRule="auto"/>
              <w:rPr>
                <w:rFonts w:ascii="Times New Roman" w:hAnsi="Times New Roman" w:cs="Times New Roman"/>
                <w:sz w:val="16"/>
                <w:szCs w:val="16"/>
              </w:rPr>
            </w:pPr>
          </w:p>
        </w:tc>
        <w:tc>
          <w:tcPr>
            <w:tcW w:w="641" w:type="dxa"/>
            <w:vMerge/>
            <w:tcBorders>
              <w:bottom w:val="single" w:sz="4" w:space="0" w:color="auto"/>
            </w:tcBorders>
            <w:shd w:val="clear" w:color="auto" w:fill="auto"/>
            <w:noWrap/>
            <w:vAlign w:val="center"/>
            <w:hideMark/>
          </w:tcPr>
          <w:p w:rsidR="006A5BB2" w:rsidRPr="006A5BB2" w:rsidRDefault="006A5BB2" w:rsidP="006A5BB2">
            <w:pPr>
              <w:spacing w:after="0" w:line="240" w:lineRule="auto"/>
              <w:rPr>
                <w:rFonts w:ascii="Times New Roman" w:hAnsi="Times New Roman" w:cs="Times New Roman"/>
                <w:sz w:val="16"/>
                <w:szCs w:val="16"/>
              </w:rPr>
            </w:pPr>
          </w:p>
        </w:tc>
        <w:tc>
          <w:tcPr>
            <w:tcW w:w="701" w:type="dxa"/>
            <w:vMerge/>
            <w:tcBorders>
              <w:bottom w:val="single" w:sz="4" w:space="0" w:color="auto"/>
            </w:tcBorders>
            <w:shd w:val="clear" w:color="auto" w:fill="auto"/>
            <w:noWrap/>
            <w:vAlign w:val="center"/>
            <w:hideMark/>
          </w:tcPr>
          <w:p w:rsidR="006A5BB2" w:rsidRPr="006A5BB2" w:rsidRDefault="006A5BB2" w:rsidP="006A5BB2">
            <w:pPr>
              <w:spacing w:after="0" w:line="240" w:lineRule="auto"/>
              <w:rPr>
                <w:rFonts w:ascii="Times New Roman" w:hAnsi="Times New Roman" w:cs="Times New Roman"/>
                <w:sz w:val="16"/>
                <w:szCs w:val="16"/>
              </w:rPr>
            </w:pPr>
          </w:p>
        </w:tc>
        <w:tc>
          <w:tcPr>
            <w:tcW w:w="709" w:type="dxa"/>
            <w:vMerge/>
            <w:tcBorders>
              <w:bottom w:val="single" w:sz="4" w:space="0" w:color="auto"/>
            </w:tcBorders>
            <w:shd w:val="clear" w:color="auto" w:fill="auto"/>
            <w:noWrap/>
            <w:vAlign w:val="center"/>
            <w:hideMark/>
          </w:tcPr>
          <w:p w:rsidR="006A5BB2" w:rsidRPr="006A5BB2" w:rsidRDefault="006A5BB2" w:rsidP="006A5BB2">
            <w:pPr>
              <w:spacing w:after="0" w:line="240" w:lineRule="auto"/>
              <w:rPr>
                <w:rFonts w:ascii="Times New Roman" w:hAnsi="Times New Roman" w:cs="Times New Roman"/>
                <w:sz w:val="16"/>
                <w:szCs w:val="16"/>
              </w:rPr>
            </w:pPr>
          </w:p>
        </w:tc>
        <w:tc>
          <w:tcPr>
            <w:tcW w:w="709" w:type="dxa"/>
            <w:vMerge/>
            <w:tcBorders>
              <w:bottom w:val="single" w:sz="4" w:space="0" w:color="auto"/>
            </w:tcBorders>
            <w:shd w:val="clear" w:color="auto" w:fill="auto"/>
            <w:noWrap/>
            <w:vAlign w:val="center"/>
            <w:hideMark/>
          </w:tcPr>
          <w:p w:rsidR="006A5BB2" w:rsidRPr="006A5BB2" w:rsidRDefault="006A5BB2" w:rsidP="006A5BB2">
            <w:pPr>
              <w:spacing w:after="0" w:line="240" w:lineRule="auto"/>
              <w:rPr>
                <w:rFonts w:ascii="Times New Roman" w:hAnsi="Times New Roman" w:cs="Times New Roman"/>
                <w:sz w:val="16"/>
                <w:szCs w:val="16"/>
              </w:rPr>
            </w:pPr>
          </w:p>
        </w:tc>
        <w:tc>
          <w:tcPr>
            <w:tcW w:w="568" w:type="dxa"/>
            <w:vMerge/>
            <w:tcBorders>
              <w:bottom w:val="single" w:sz="4" w:space="0" w:color="auto"/>
            </w:tcBorders>
            <w:shd w:val="clear" w:color="auto" w:fill="auto"/>
            <w:noWrap/>
            <w:vAlign w:val="center"/>
            <w:hideMark/>
          </w:tcPr>
          <w:p w:rsidR="006A5BB2" w:rsidRPr="006A5BB2" w:rsidRDefault="006A5BB2" w:rsidP="006A5BB2">
            <w:pPr>
              <w:spacing w:after="0" w:line="240" w:lineRule="auto"/>
              <w:rPr>
                <w:rFonts w:ascii="Times New Roman" w:hAnsi="Times New Roman" w:cs="Times New Roman"/>
                <w:sz w:val="16"/>
                <w:szCs w:val="16"/>
              </w:rPr>
            </w:pPr>
          </w:p>
        </w:tc>
        <w:tc>
          <w:tcPr>
            <w:tcW w:w="567" w:type="dxa"/>
            <w:vMerge/>
            <w:tcBorders>
              <w:bottom w:val="single" w:sz="4" w:space="0" w:color="auto"/>
            </w:tcBorders>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c>
          <w:tcPr>
            <w:tcW w:w="572" w:type="dxa"/>
            <w:tcBorders>
              <w:bottom w:val="single" w:sz="4" w:space="0" w:color="auto"/>
            </w:tcBorders>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sz w:val="16"/>
                <w:szCs w:val="16"/>
                <w:lang w:eastAsia="fr-FR"/>
              </w:rPr>
            </w:pPr>
          </w:p>
        </w:tc>
      </w:tr>
      <w:tr w:rsidR="006A5BB2" w:rsidRPr="00EF63A3" w:rsidTr="0049211E">
        <w:trPr>
          <w:trHeight w:val="20"/>
        </w:trPr>
        <w:tc>
          <w:tcPr>
            <w:tcW w:w="1240" w:type="dxa"/>
            <w:vMerge w:val="restart"/>
            <w:tcBorders>
              <w:top w:val="single" w:sz="4" w:space="0" w:color="auto"/>
              <w:bottom w:val="single" w:sz="4" w:space="0" w:color="auto"/>
            </w:tcBorders>
            <w:shd w:val="clear" w:color="auto" w:fill="auto"/>
            <w:noWrap/>
            <w:hideMark/>
          </w:tcPr>
          <w:p w:rsidR="006A5BB2" w:rsidRPr="00EF63A3" w:rsidRDefault="006A5BB2" w:rsidP="00255E7F">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V6. Intention de bouche à oreille</w:t>
            </w:r>
          </w:p>
        </w:tc>
        <w:tc>
          <w:tcPr>
            <w:tcW w:w="603" w:type="dxa"/>
            <w:tcBorders>
              <w:top w:val="single" w:sz="4" w:space="0" w:color="auto"/>
            </w:tcBorders>
            <w:shd w:val="clear" w:color="auto" w:fill="auto"/>
            <w:vAlign w:val="center"/>
            <w:hideMark/>
          </w:tcPr>
          <w:p w:rsidR="006A5BB2" w:rsidRPr="00EF63A3" w:rsidRDefault="006A5BB2" w:rsidP="006A5BB2">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bao1</w:t>
            </w:r>
          </w:p>
        </w:tc>
        <w:tc>
          <w:tcPr>
            <w:tcW w:w="567" w:type="dxa"/>
            <w:tcBorders>
              <w:top w:val="single" w:sz="4" w:space="0" w:color="auto"/>
            </w:tcBorders>
            <w:shd w:val="clear" w:color="auto" w:fill="auto"/>
            <w:vAlign w:val="center"/>
            <w:hideMark/>
          </w:tcPr>
          <w:p w:rsidR="006A5BB2" w:rsidRPr="00EF63A3" w:rsidRDefault="006A5BB2" w:rsidP="00255E7F">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0,858</w:t>
            </w:r>
          </w:p>
        </w:tc>
        <w:tc>
          <w:tcPr>
            <w:tcW w:w="1134" w:type="dxa"/>
            <w:vMerge w:val="restart"/>
            <w:tcBorders>
              <w:top w:val="single" w:sz="4" w:space="0" w:color="auto"/>
            </w:tcBorders>
            <w:shd w:val="clear" w:color="auto" w:fill="auto"/>
            <w:noWrap/>
            <w:vAlign w:val="center"/>
            <w:hideMark/>
          </w:tcPr>
          <w:p w:rsidR="006A5BB2" w:rsidRPr="00EF63A3" w:rsidRDefault="006A5BB2" w:rsidP="006A5BB2">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0,906</w:t>
            </w:r>
          </w:p>
        </w:tc>
        <w:tc>
          <w:tcPr>
            <w:tcW w:w="641" w:type="dxa"/>
            <w:vMerge w:val="restart"/>
            <w:tcBorders>
              <w:top w:val="single" w:sz="4" w:space="0" w:color="auto"/>
            </w:tcBorders>
            <w:shd w:val="clear" w:color="auto" w:fill="auto"/>
            <w:noWrap/>
            <w:vAlign w:val="center"/>
            <w:hideMark/>
          </w:tcPr>
          <w:p w:rsidR="006A5BB2" w:rsidRPr="006A5BB2" w:rsidRDefault="006A5BB2" w:rsidP="006A5BB2">
            <w:pPr>
              <w:spacing w:after="0" w:line="240" w:lineRule="auto"/>
              <w:rPr>
                <w:rFonts w:ascii="Times New Roman" w:hAnsi="Times New Roman" w:cs="Times New Roman"/>
                <w:color w:val="000000"/>
                <w:sz w:val="16"/>
                <w:szCs w:val="16"/>
              </w:rPr>
            </w:pPr>
            <w:r w:rsidRPr="006A5BB2">
              <w:rPr>
                <w:rFonts w:ascii="Times New Roman" w:hAnsi="Times New Roman" w:cs="Times New Roman"/>
                <w:color w:val="000000"/>
                <w:sz w:val="16"/>
                <w:szCs w:val="16"/>
              </w:rPr>
              <w:t>0,027</w:t>
            </w:r>
          </w:p>
        </w:tc>
        <w:tc>
          <w:tcPr>
            <w:tcW w:w="641" w:type="dxa"/>
            <w:vMerge w:val="restart"/>
            <w:tcBorders>
              <w:top w:val="single" w:sz="4" w:space="0" w:color="auto"/>
            </w:tcBorders>
            <w:shd w:val="clear" w:color="auto" w:fill="auto"/>
            <w:noWrap/>
            <w:vAlign w:val="center"/>
            <w:hideMark/>
          </w:tcPr>
          <w:p w:rsidR="006A5BB2" w:rsidRPr="006A5BB2" w:rsidRDefault="006A5BB2" w:rsidP="006A5BB2">
            <w:pPr>
              <w:spacing w:after="0" w:line="240" w:lineRule="auto"/>
              <w:rPr>
                <w:rFonts w:ascii="Times New Roman" w:hAnsi="Times New Roman" w:cs="Times New Roman"/>
                <w:color w:val="000000"/>
                <w:sz w:val="16"/>
                <w:szCs w:val="16"/>
              </w:rPr>
            </w:pPr>
            <w:r w:rsidRPr="006A5BB2">
              <w:rPr>
                <w:rFonts w:ascii="Times New Roman" w:hAnsi="Times New Roman" w:cs="Times New Roman"/>
                <w:color w:val="000000"/>
                <w:sz w:val="16"/>
                <w:szCs w:val="16"/>
              </w:rPr>
              <w:t>0,106</w:t>
            </w:r>
          </w:p>
        </w:tc>
        <w:tc>
          <w:tcPr>
            <w:tcW w:w="701" w:type="dxa"/>
            <w:vMerge w:val="restart"/>
            <w:tcBorders>
              <w:top w:val="single" w:sz="4" w:space="0" w:color="auto"/>
            </w:tcBorders>
            <w:shd w:val="clear" w:color="auto" w:fill="auto"/>
            <w:noWrap/>
            <w:vAlign w:val="center"/>
            <w:hideMark/>
          </w:tcPr>
          <w:p w:rsidR="006A5BB2" w:rsidRPr="006A5BB2" w:rsidRDefault="006A5BB2" w:rsidP="006A5BB2">
            <w:pPr>
              <w:spacing w:after="0" w:line="240" w:lineRule="auto"/>
              <w:rPr>
                <w:rFonts w:ascii="Times New Roman" w:hAnsi="Times New Roman" w:cs="Times New Roman"/>
                <w:color w:val="000000"/>
                <w:sz w:val="16"/>
                <w:szCs w:val="16"/>
              </w:rPr>
            </w:pPr>
            <w:r w:rsidRPr="006A5BB2">
              <w:rPr>
                <w:rFonts w:ascii="Times New Roman" w:hAnsi="Times New Roman" w:cs="Times New Roman"/>
                <w:color w:val="000000"/>
                <w:sz w:val="16"/>
                <w:szCs w:val="16"/>
              </w:rPr>
              <w:t>0,012</w:t>
            </w:r>
          </w:p>
        </w:tc>
        <w:tc>
          <w:tcPr>
            <w:tcW w:w="709" w:type="dxa"/>
            <w:vMerge w:val="restart"/>
            <w:tcBorders>
              <w:top w:val="single" w:sz="4" w:space="0" w:color="auto"/>
            </w:tcBorders>
            <w:shd w:val="clear" w:color="auto" w:fill="auto"/>
            <w:noWrap/>
            <w:vAlign w:val="center"/>
            <w:hideMark/>
          </w:tcPr>
          <w:p w:rsidR="006A5BB2" w:rsidRPr="006A5BB2" w:rsidRDefault="006A5BB2" w:rsidP="006A5BB2">
            <w:pPr>
              <w:spacing w:after="0" w:line="240" w:lineRule="auto"/>
              <w:rPr>
                <w:rFonts w:ascii="Times New Roman" w:hAnsi="Times New Roman" w:cs="Times New Roman"/>
                <w:color w:val="000000"/>
                <w:sz w:val="16"/>
                <w:szCs w:val="16"/>
              </w:rPr>
            </w:pPr>
            <w:r w:rsidRPr="006A5BB2">
              <w:rPr>
                <w:rFonts w:ascii="Times New Roman" w:hAnsi="Times New Roman" w:cs="Times New Roman"/>
                <w:color w:val="000000"/>
                <w:sz w:val="16"/>
                <w:szCs w:val="16"/>
              </w:rPr>
              <w:t>0,055</w:t>
            </w:r>
          </w:p>
        </w:tc>
        <w:tc>
          <w:tcPr>
            <w:tcW w:w="709" w:type="dxa"/>
            <w:vMerge w:val="restart"/>
            <w:tcBorders>
              <w:top w:val="single" w:sz="4" w:space="0" w:color="auto"/>
            </w:tcBorders>
            <w:shd w:val="clear" w:color="auto" w:fill="auto"/>
            <w:noWrap/>
            <w:vAlign w:val="center"/>
            <w:hideMark/>
          </w:tcPr>
          <w:p w:rsidR="006A5BB2" w:rsidRPr="006A5BB2" w:rsidRDefault="006A5BB2" w:rsidP="006A5BB2">
            <w:pPr>
              <w:spacing w:after="0" w:line="240" w:lineRule="auto"/>
              <w:rPr>
                <w:rFonts w:ascii="Times New Roman" w:hAnsi="Times New Roman" w:cs="Times New Roman"/>
                <w:color w:val="000000"/>
                <w:sz w:val="16"/>
                <w:szCs w:val="16"/>
              </w:rPr>
            </w:pPr>
            <w:r w:rsidRPr="006A5BB2">
              <w:rPr>
                <w:rFonts w:ascii="Times New Roman" w:hAnsi="Times New Roman" w:cs="Times New Roman"/>
                <w:color w:val="000000"/>
                <w:sz w:val="16"/>
                <w:szCs w:val="16"/>
              </w:rPr>
              <w:t>0,064</w:t>
            </w:r>
          </w:p>
        </w:tc>
        <w:tc>
          <w:tcPr>
            <w:tcW w:w="568" w:type="dxa"/>
            <w:vMerge w:val="restart"/>
            <w:tcBorders>
              <w:top w:val="single" w:sz="4" w:space="0" w:color="auto"/>
            </w:tcBorders>
            <w:shd w:val="clear" w:color="auto" w:fill="auto"/>
            <w:noWrap/>
            <w:vAlign w:val="center"/>
            <w:hideMark/>
          </w:tcPr>
          <w:p w:rsidR="006A5BB2" w:rsidRPr="006A5BB2" w:rsidRDefault="006A5BB2" w:rsidP="006A5BB2">
            <w:pPr>
              <w:spacing w:after="0" w:line="240" w:lineRule="auto"/>
              <w:rPr>
                <w:rFonts w:ascii="Times New Roman" w:hAnsi="Times New Roman" w:cs="Times New Roman"/>
                <w:color w:val="000000"/>
                <w:sz w:val="16"/>
                <w:szCs w:val="16"/>
              </w:rPr>
            </w:pPr>
            <w:r w:rsidRPr="006A5BB2">
              <w:rPr>
                <w:rFonts w:ascii="Times New Roman" w:hAnsi="Times New Roman" w:cs="Times New Roman"/>
                <w:color w:val="000000"/>
                <w:sz w:val="16"/>
                <w:szCs w:val="16"/>
              </w:rPr>
              <w:t>0,365</w:t>
            </w:r>
          </w:p>
        </w:tc>
        <w:tc>
          <w:tcPr>
            <w:tcW w:w="567" w:type="dxa"/>
            <w:vMerge w:val="restart"/>
            <w:tcBorders>
              <w:top w:val="single" w:sz="4" w:space="0" w:color="auto"/>
            </w:tcBorders>
            <w:shd w:val="clear" w:color="auto" w:fill="auto"/>
            <w:noWrap/>
            <w:vAlign w:val="center"/>
            <w:hideMark/>
          </w:tcPr>
          <w:p w:rsidR="006A5BB2" w:rsidRPr="006A5BB2" w:rsidRDefault="006A5BB2" w:rsidP="006A5BB2">
            <w:pPr>
              <w:spacing w:after="0" w:line="240" w:lineRule="auto"/>
              <w:rPr>
                <w:rFonts w:ascii="Times New Roman" w:hAnsi="Times New Roman" w:cs="Times New Roman"/>
                <w:color w:val="000000"/>
                <w:sz w:val="16"/>
                <w:szCs w:val="16"/>
              </w:rPr>
            </w:pPr>
            <w:r w:rsidRPr="006A5BB2">
              <w:rPr>
                <w:rFonts w:ascii="Times New Roman" w:hAnsi="Times New Roman" w:cs="Times New Roman"/>
                <w:color w:val="000000"/>
                <w:sz w:val="16"/>
                <w:szCs w:val="16"/>
              </w:rPr>
              <w:t>0,252</w:t>
            </w:r>
          </w:p>
        </w:tc>
        <w:tc>
          <w:tcPr>
            <w:tcW w:w="572" w:type="dxa"/>
            <w:vMerge w:val="restart"/>
            <w:tcBorders>
              <w:top w:val="single" w:sz="4" w:space="0" w:color="auto"/>
            </w:tcBorders>
            <w:shd w:val="clear" w:color="auto" w:fill="auto"/>
            <w:noWrap/>
            <w:vAlign w:val="center"/>
            <w:hideMark/>
          </w:tcPr>
          <w:p w:rsidR="006A5BB2" w:rsidRPr="006A5BB2" w:rsidRDefault="006A5BB2" w:rsidP="006A5BB2">
            <w:pPr>
              <w:spacing w:after="0" w:line="240" w:lineRule="auto"/>
              <w:rPr>
                <w:rFonts w:ascii="Times New Roman" w:eastAsia="Times New Roman" w:hAnsi="Times New Roman" w:cs="Times New Roman"/>
                <w:b/>
                <w:color w:val="000000"/>
                <w:sz w:val="16"/>
                <w:szCs w:val="16"/>
                <w:lang w:eastAsia="fr-FR"/>
              </w:rPr>
            </w:pPr>
            <w:r w:rsidRPr="006A5BB2">
              <w:rPr>
                <w:rFonts w:ascii="Times New Roman" w:eastAsia="Times New Roman" w:hAnsi="Times New Roman" w:cs="Times New Roman"/>
                <w:b/>
                <w:color w:val="000000"/>
                <w:sz w:val="16"/>
                <w:szCs w:val="16"/>
                <w:lang w:eastAsia="fr-FR"/>
              </w:rPr>
              <w:t>0,764</w:t>
            </w:r>
          </w:p>
        </w:tc>
      </w:tr>
      <w:tr w:rsidR="006A5BB2" w:rsidRPr="00EF63A3" w:rsidTr="0049211E">
        <w:trPr>
          <w:trHeight w:val="20"/>
        </w:trPr>
        <w:tc>
          <w:tcPr>
            <w:tcW w:w="1240" w:type="dxa"/>
            <w:vMerge/>
            <w:tcBorders>
              <w:bottom w:val="single" w:sz="4" w:space="0" w:color="auto"/>
            </w:tcBorders>
            <w:shd w:val="clear" w:color="auto" w:fill="auto"/>
            <w:noWrap/>
            <w:vAlign w:val="center"/>
            <w:hideMark/>
          </w:tcPr>
          <w:p w:rsidR="006A5BB2" w:rsidRPr="00EF63A3" w:rsidRDefault="006A5BB2" w:rsidP="006A5BB2">
            <w:pPr>
              <w:spacing w:after="0" w:line="240" w:lineRule="auto"/>
              <w:rPr>
                <w:rFonts w:ascii="Times New Roman" w:eastAsia="Times New Roman" w:hAnsi="Times New Roman" w:cs="Times New Roman"/>
                <w:color w:val="000000"/>
                <w:sz w:val="16"/>
                <w:szCs w:val="16"/>
                <w:lang w:eastAsia="fr-FR"/>
              </w:rPr>
            </w:pPr>
          </w:p>
        </w:tc>
        <w:tc>
          <w:tcPr>
            <w:tcW w:w="603" w:type="dxa"/>
            <w:shd w:val="clear" w:color="auto" w:fill="auto"/>
            <w:vAlign w:val="center"/>
            <w:hideMark/>
          </w:tcPr>
          <w:p w:rsidR="006A5BB2" w:rsidRPr="00EF63A3" w:rsidRDefault="006A5BB2" w:rsidP="006A5BB2">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bao2</w:t>
            </w:r>
          </w:p>
        </w:tc>
        <w:tc>
          <w:tcPr>
            <w:tcW w:w="567" w:type="dxa"/>
            <w:shd w:val="clear" w:color="auto" w:fill="auto"/>
            <w:vAlign w:val="center"/>
            <w:hideMark/>
          </w:tcPr>
          <w:p w:rsidR="006A5BB2" w:rsidRPr="00EF63A3" w:rsidRDefault="006A5BB2" w:rsidP="00255E7F">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0,901</w:t>
            </w:r>
          </w:p>
        </w:tc>
        <w:tc>
          <w:tcPr>
            <w:tcW w:w="1134" w:type="dxa"/>
            <w:vMerge/>
            <w:shd w:val="clear" w:color="auto" w:fill="auto"/>
            <w:noWrap/>
            <w:vAlign w:val="center"/>
            <w:hideMark/>
          </w:tcPr>
          <w:p w:rsidR="006A5BB2" w:rsidRPr="00EF63A3" w:rsidRDefault="006A5BB2" w:rsidP="006A5BB2">
            <w:pPr>
              <w:spacing w:after="0" w:line="240" w:lineRule="auto"/>
              <w:ind w:firstLineChars="100" w:firstLine="160"/>
              <w:rPr>
                <w:rFonts w:ascii="Times New Roman" w:eastAsia="Times New Roman" w:hAnsi="Times New Roman" w:cs="Times New Roman"/>
                <w:color w:val="000000"/>
                <w:sz w:val="16"/>
                <w:szCs w:val="16"/>
                <w:lang w:eastAsia="fr-FR"/>
              </w:rPr>
            </w:pPr>
          </w:p>
        </w:tc>
        <w:tc>
          <w:tcPr>
            <w:tcW w:w="641" w:type="dxa"/>
            <w:vMerge/>
            <w:shd w:val="clear" w:color="auto" w:fill="auto"/>
            <w:noWrap/>
            <w:vAlign w:val="center"/>
            <w:hideMark/>
          </w:tcPr>
          <w:p w:rsidR="006A5BB2" w:rsidRPr="006A5BB2" w:rsidRDefault="006A5BB2" w:rsidP="006A5BB2">
            <w:pPr>
              <w:spacing w:after="0" w:line="240" w:lineRule="auto"/>
              <w:rPr>
                <w:rFonts w:ascii="Times New Roman" w:hAnsi="Times New Roman" w:cs="Times New Roman"/>
                <w:color w:val="000000"/>
                <w:sz w:val="16"/>
                <w:szCs w:val="16"/>
              </w:rPr>
            </w:pPr>
          </w:p>
        </w:tc>
        <w:tc>
          <w:tcPr>
            <w:tcW w:w="641" w:type="dxa"/>
            <w:vMerge/>
            <w:shd w:val="clear" w:color="auto" w:fill="auto"/>
            <w:noWrap/>
            <w:vAlign w:val="center"/>
            <w:hideMark/>
          </w:tcPr>
          <w:p w:rsidR="006A5BB2" w:rsidRPr="006A5BB2" w:rsidRDefault="006A5BB2" w:rsidP="006A5BB2">
            <w:pPr>
              <w:spacing w:after="0" w:line="240" w:lineRule="auto"/>
              <w:rPr>
                <w:rFonts w:ascii="Times New Roman" w:hAnsi="Times New Roman" w:cs="Times New Roman"/>
                <w:color w:val="000000"/>
                <w:sz w:val="16"/>
                <w:szCs w:val="16"/>
              </w:rPr>
            </w:pPr>
          </w:p>
        </w:tc>
        <w:tc>
          <w:tcPr>
            <w:tcW w:w="701" w:type="dxa"/>
            <w:vMerge/>
            <w:shd w:val="clear" w:color="auto" w:fill="auto"/>
            <w:noWrap/>
            <w:vAlign w:val="center"/>
            <w:hideMark/>
          </w:tcPr>
          <w:p w:rsidR="006A5BB2" w:rsidRPr="006A5BB2" w:rsidRDefault="006A5BB2" w:rsidP="006A5BB2">
            <w:pPr>
              <w:spacing w:after="0" w:line="240" w:lineRule="auto"/>
              <w:rPr>
                <w:rFonts w:ascii="Times New Roman" w:hAnsi="Times New Roman" w:cs="Times New Roman"/>
                <w:color w:val="000000"/>
                <w:sz w:val="16"/>
                <w:szCs w:val="16"/>
              </w:rPr>
            </w:pPr>
          </w:p>
        </w:tc>
        <w:tc>
          <w:tcPr>
            <w:tcW w:w="709" w:type="dxa"/>
            <w:vMerge/>
            <w:shd w:val="clear" w:color="auto" w:fill="auto"/>
            <w:noWrap/>
            <w:vAlign w:val="center"/>
            <w:hideMark/>
          </w:tcPr>
          <w:p w:rsidR="006A5BB2" w:rsidRPr="006A5BB2" w:rsidRDefault="006A5BB2" w:rsidP="006A5BB2">
            <w:pPr>
              <w:spacing w:after="0" w:line="240" w:lineRule="auto"/>
              <w:rPr>
                <w:rFonts w:ascii="Times New Roman" w:hAnsi="Times New Roman" w:cs="Times New Roman"/>
                <w:color w:val="000000"/>
                <w:sz w:val="16"/>
                <w:szCs w:val="16"/>
              </w:rPr>
            </w:pPr>
          </w:p>
        </w:tc>
        <w:tc>
          <w:tcPr>
            <w:tcW w:w="709" w:type="dxa"/>
            <w:vMerge/>
            <w:shd w:val="clear" w:color="auto" w:fill="auto"/>
            <w:noWrap/>
            <w:vAlign w:val="center"/>
            <w:hideMark/>
          </w:tcPr>
          <w:p w:rsidR="006A5BB2" w:rsidRPr="006A5BB2" w:rsidRDefault="006A5BB2" w:rsidP="006A5BB2">
            <w:pPr>
              <w:spacing w:after="0" w:line="240" w:lineRule="auto"/>
              <w:rPr>
                <w:rFonts w:ascii="Times New Roman" w:hAnsi="Times New Roman" w:cs="Times New Roman"/>
                <w:color w:val="000000"/>
                <w:sz w:val="16"/>
                <w:szCs w:val="16"/>
              </w:rPr>
            </w:pPr>
          </w:p>
        </w:tc>
        <w:tc>
          <w:tcPr>
            <w:tcW w:w="568" w:type="dxa"/>
            <w:vMerge/>
            <w:shd w:val="clear" w:color="auto" w:fill="auto"/>
            <w:noWrap/>
            <w:vAlign w:val="center"/>
            <w:hideMark/>
          </w:tcPr>
          <w:p w:rsidR="006A5BB2" w:rsidRPr="006A5BB2" w:rsidRDefault="006A5BB2" w:rsidP="006A5BB2">
            <w:pPr>
              <w:spacing w:after="0" w:line="240" w:lineRule="auto"/>
              <w:rPr>
                <w:rFonts w:ascii="Times New Roman" w:hAnsi="Times New Roman" w:cs="Times New Roman"/>
                <w:color w:val="000000"/>
                <w:sz w:val="16"/>
                <w:szCs w:val="16"/>
              </w:rPr>
            </w:pPr>
          </w:p>
        </w:tc>
        <w:tc>
          <w:tcPr>
            <w:tcW w:w="567" w:type="dxa"/>
            <w:vMerge/>
            <w:shd w:val="clear" w:color="auto" w:fill="auto"/>
            <w:noWrap/>
            <w:vAlign w:val="center"/>
            <w:hideMark/>
          </w:tcPr>
          <w:p w:rsidR="006A5BB2" w:rsidRPr="006A5BB2" w:rsidRDefault="006A5BB2" w:rsidP="006A5BB2">
            <w:pPr>
              <w:spacing w:after="0" w:line="240" w:lineRule="auto"/>
              <w:rPr>
                <w:rFonts w:ascii="Times New Roman" w:hAnsi="Times New Roman" w:cs="Times New Roman"/>
                <w:color w:val="000000"/>
                <w:sz w:val="16"/>
                <w:szCs w:val="16"/>
              </w:rPr>
            </w:pPr>
          </w:p>
        </w:tc>
        <w:tc>
          <w:tcPr>
            <w:tcW w:w="572" w:type="dxa"/>
            <w:vMerge/>
            <w:shd w:val="clear" w:color="auto" w:fill="auto"/>
            <w:noWrap/>
            <w:vAlign w:val="center"/>
            <w:hideMark/>
          </w:tcPr>
          <w:p w:rsidR="006A5BB2" w:rsidRPr="00EF63A3" w:rsidRDefault="006A5BB2" w:rsidP="006A5BB2">
            <w:pPr>
              <w:spacing w:after="0" w:line="240" w:lineRule="auto"/>
              <w:rPr>
                <w:rFonts w:ascii="Times New Roman" w:eastAsia="Times New Roman" w:hAnsi="Times New Roman" w:cs="Times New Roman"/>
                <w:sz w:val="16"/>
                <w:szCs w:val="16"/>
                <w:lang w:eastAsia="fr-FR"/>
              </w:rPr>
            </w:pPr>
          </w:p>
        </w:tc>
      </w:tr>
      <w:tr w:rsidR="006A5BB2" w:rsidRPr="00EF63A3" w:rsidTr="0049211E">
        <w:trPr>
          <w:trHeight w:val="20"/>
        </w:trPr>
        <w:tc>
          <w:tcPr>
            <w:tcW w:w="1240" w:type="dxa"/>
            <w:vMerge/>
            <w:tcBorders>
              <w:bottom w:val="single" w:sz="4" w:space="0" w:color="auto"/>
            </w:tcBorders>
            <w:shd w:val="clear" w:color="auto" w:fill="auto"/>
            <w:noWrap/>
            <w:vAlign w:val="center"/>
            <w:hideMark/>
          </w:tcPr>
          <w:p w:rsidR="006A5BB2" w:rsidRPr="00EF63A3" w:rsidRDefault="006A5BB2" w:rsidP="006A5BB2">
            <w:pPr>
              <w:spacing w:after="0" w:line="240" w:lineRule="auto"/>
              <w:rPr>
                <w:rFonts w:ascii="Times New Roman" w:eastAsia="Times New Roman" w:hAnsi="Times New Roman" w:cs="Times New Roman"/>
                <w:sz w:val="16"/>
                <w:szCs w:val="16"/>
                <w:lang w:eastAsia="fr-FR"/>
              </w:rPr>
            </w:pPr>
          </w:p>
        </w:tc>
        <w:tc>
          <w:tcPr>
            <w:tcW w:w="603" w:type="dxa"/>
            <w:tcBorders>
              <w:bottom w:val="single" w:sz="4" w:space="0" w:color="auto"/>
            </w:tcBorders>
            <w:shd w:val="clear" w:color="auto" w:fill="auto"/>
            <w:vAlign w:val="center"/>
            <w:hideMark/>
          </w:tcPr>
          <w:p w:rsidR="006A5BB2" w:rsidRPr="00EF63A3" w:rsidRDefault="006A5BB2" w:rsidP="006A5BB2">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bao3</w:t>
            </w:r>
          </w:p>
        </w:tc>
        <w:tc>
          <w:tcPr>
            <w:tcW w:w="567" w:type="dxa"/>
            <w:tcBorders>
              <w:bottom w:val="single" w:sz="4" w:space="0" w:color="auto"/>
            </w:tcBorders>
            <w:shd w:val="clear" w:color="auto" w:fill="auto"/>
            <w:vAlign w:val="center"/>
            <w:hideMark/>
          </w:tcPr>
          <w:p w:rsidR="006A5BB2" w:rsidRPr="00EF63A3" w:rsidRDefault="006A5BB2" w:rsidP="00255E7F">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0,862</w:t>
            </w:r>
          </w:p>
        </w:tc>
        <w:tc>
          <w:tcPr>
            <w:tcW w:w="1134" w:type="dxa"/>
            <w:vMerge/>
            <w:tcBorders>
              <w:bottom w:val="single" w:sz="4" w:space="0" w:color="auto"/>
            </w:tcBorders>
            <w:shd w:val="clear" w:color="auto" w:fill="auto"/>
            <w:noWrap/>
            <w:vAlign w:val="center"/>
            <w:hideMark/>
          </w:tcPr>
          <w:p w:rsidR="006A5BB2" w:rsidRPr="00EF63A3" w:rsidRDefault="006A5BB2" w:rsidP="006A5BB2">
            <w:pPr>
              <w:spacing w:after="0" w:line="240" w:lineRule="auto"/>
              <w:ind w:firstLineChars="100" w:firstLine="160"/>
              <w:rPr>
                <w:rFonts w:ascii="Times New Roman" w:eastAsia="Times New Roman" w:hAnsi="Times New Roman" w:cs="Times New Roman"/>
                <w:color w:val="000000"/>
                <w:sz w:val="16"/>
                <w:szCs w:val="16"/>
                <w:lang w:eastAsia="fr-FR"/>
              </w:rPr>
            </w:pPr>
          </w:p>
        </w:tc>
        <w:tc>
          <w:tcPr>
            <w:tcW w:w="641" w:type="dxa"/>
            <w:vMerge/>
            <w:tcBorders>
              <w:bottom w:val="single" w:sz="4" w:space="0" w:color="auto"/>
            </w:tcBorders>
            <w:shd w:val="clear" w:color="auto" w:fill="auto"/>
            <w:noWrap/>
            <w:vAlign w:val="center"/>
            <w:hideMark/>
          </w:tcPr>
          <w:p w:rsidR="006A5BB2" w:rsidRPr="006A5BB2" w:rsidRDefault="006A5BB2" w:rsidP="006A5BB2">
            <w:pPr>
              <w:spacing w:after="0" w:line="240" w:lineRule="auto"/>
              <w:rPr>
                <w:rFonts w:ascii="Times New Roman" w:hAnsi="Times New Roman" w:cs="Times New Roman"/>
                <w:sz w:val="16"/>
                <w:szCs w:val="16"/>
              </w:rPr>
            </w:pPr>
          </w:p>
        </w:tc>
        <w:tc>
          <w:tcPr>
            <w:tcW w:w="641" w:type="dxa"/>
            <w:vMerge/>
            <w:tcBorders>
              <w:bottom w:val="single" w:sz="4" w:space="0" w:color="auto"/>
            </w:tcBorders>
            <w:shd w:val="clear" w:color="auto" w:fill="auto"/>
            <w:noWrap/>
            <w:vAlign w:val="center"/>
            <w:hideMark/>
          </w:tcPr>
          <w:p w:rsidR="006A5BB2" w:rsidRPr="006A5BB2" w:rsidRDefault="006A5BB2" w:rsidP="006A5BB2">
            <w:pPr>
              <w:spacing w:after="0" w:line="240" w:lineRule="auto"/>
              <w:rPr>
                <w:rFonts w:ascii="Times New Roman" w:hAnsi="Times New Roman" w:cs="Times New Roman"/>
                <w:sz w:val="16"/>
                <w:szCs w:val="16"/>
              </w:rPr>
            </w:pPr>
          </w:p>
        </w:tc>
        <w:tc>
          <w:tcPr>
            <w:tcW w:w="701" w:type="dxa"/>
            <w:vMerge/>
            <w:tcBorders>
              <w:bottom w:val="single" w:sz="4" w:space="0" w:color="auto"/>
            </w:tcBorders>
            <w:shd w:val="clear" w:color="auto" w:fill="auto"/>
            <w:noWrap/>
            <w:vAlign w:val="center"/>
            <w:hideMark/>
          </w:tcPr>
          <w:p w:rsidR="006A5BB2" w:rsidRPr="006A5BB2" w:rsidRDefault="006A5BB2" w:rsidP="006A5BB2">
            <w:pPr>
              <w:spacing w:after="0" w:line="240" w:lineRule="auto"/>
              <w:rPr>
                <w:rFonts w:ascii="Times New Roman" w:hAnsi="Times New Roman" w:cs="Times New Roman"/>
                <w:sz w:val="16"/>
                <w:szCs w:val="16"/>
              </w:rPr>
            </w:pPr>
          </w:p>
        </w:tc>
        <w:tc>
          <w:tcPr>
            <w:tcW w:w="709" w:type="dxa"/>
            <w:vMerge/>
            <w:tcBorders>
              <w:bottom w:val="single" w:sz="4" w:space="0" w:color="auto"/>
            </w:tcBorders>
            <w:shd w:val="clear" w:color="auto" w:fill="auto"/>
            <w:noWrap/>
            <w:vAlign w:val="center"/>
            <w:hideMark/>
          </w:tcPr>
          <w:p w:rsidR="006A5BB2" w:rsidRPr="006A5BB2" w:rsidRDefault="006A5BB2" w:rsidP="006A5BB2">
            <w:pPr>
              <w:spacing w:after="0" w:line="240" w:lineRule="auto"/>
              <w:rPr>
                <w:rFonts w:ascii="Times New Roman" w:hAnsi="Times New Roman" w:cs="Times New Roman"/>
                <w:sz w:val="16"/>
                <w:szCs w:val="16"/>
              </w:rPr>
            </w:pPr>
          </w:p>
        </w:tc>
        <w:tc>
          <w:tcPr>
            <w:tcW w:w="709" w:type="dxa"/>
            <w:vMerge/>
            <w:tcBorders>
              <w:bottom w:val="single" w:sz="4" w:space="0" w:color="auto"/>
            </w:tcBorders>
            <w:shd w:val="clear" w:color="auto" w:fill="auto"/>
            <w:noWrap/>
            <w:vAlign w:val="center"/>
            <w:hideMark/>
          </w:tcPr>
          <w:p w:rsidR="006A5BB2" w:rsidRPr="006A5BB2" w:rsidRDefault="006A5BB2" w:rsidP="006A5BB2">
            <w:pPr>
              <w:spacing w:after="0" w:line="240" w:lineRule="auto"/>
              <w:rPr>
                <w:rFonts w:ascii="Times New Roman" w:hAnsi="Times New Roman" w:cs="Times New Roman"/>
                <w:sz w:val="16"/>
                <w:szCs w:val="16"/>
              </w:rPr>
            </w:pPr>
          </w:p>
        </w:tc>
        <w:tc>
          <w:tcPr>
            <w:tcW w:w="568" w:type="dxa"/>
            <w:vMerge/>
            <w:tcBorders>
              <w:bottom w:val="single" w:sz="4" w:space="0" w:color="auto"/>
            </w:tcBorders>
            <w:shd w:val="clear" w:color="auto" w:fill="auto"/>
            <w:noWrap/>
            <w:vAlign w:val="center"/>
            <w:hideMark/>
          </w:tcPr>
          <w:p w:rsidR="006A5BB2" w:rsidRPr="006A5BB2" w:rsidRDefault="006A5BB2" w:rsidP="006A5BB2">
            <w:pPr>
              <w:spacing w:after="0" w:line="240" w:lineRule="auto"/>
              <w:rPr>
                <w:rFonts w:ascii="Times New Roman" w:hAnsi="Times New Roman" w:cs="Times New Roman"/>
                <w:sz w:val="16"/>
                <w:szCs w:val="16"/>
              </w:rPr>
            </w:pPr>
          </w:p>
        </w:tc>
        <w:tc>
          <w:tcPr>
            <w:tcW w:w="567" w:type="dxa"/>
            <w:vMerge/>
            <w:tcBorders>
              <w:bottom w:val="single" w:sz="4" w:space="0" w:color="auto"/>
            </w:tcBorders>
            <w:shd w:val="clear" w:color="auto" w:fill="auto"/>
            <w:noWrap/>
            <w:vAlign w:val="center"/>
            <w:hideMark/>
          </w:tcPr>
          <w:p w:rsidR="006A5BB2" w:rsidRPr="006A5BB2" w:rsidRDefault="006A5BB2" w:rsidP="006A5BB2">
            <w:pPr>
              <w:spacing w:after="0" w:line="240" w:lineRule="auto"/>
              <w:rPr>
                <w:rFonts w:ascii="Times New Roman" w:hAnsi="Times New Roman" w:cs="Times New Roman"/>
                <w:sz w:val="16"/>
                <w:szCs w:val="16"/>
              </w:rPr>
            </w:pPr>
          </w:p>
        </w:tc>
        <w:tc>
          <w:tcPr>
            <w:tcW w:w="572" w:type="dxa"/>
            <w:vMerge/>
            <w:tcBorders>
              <w:bottom w:val="single" w:sz="4" w:space="0" w:color="auto"/>
            </w:tcBorders>
            <w:shd w:val="clear" w:color="auto" w:fill="auto"/>
            <w:noWrap/>
            <w:vAlign w:val="center"/>
            <w:hideMark/>
          </w:tcPr>
          <w:p w:rsidR="006A5BB2" w:rsidRPr="00EF63A3" w:rsidRDefault="006A5BB2" w:rsidP="006A5BB2">
            <w:pPr>
              <w:spacing w:after="0" w:line="240" w:lineRule="auto"/>
              <w:rPr>
                <w:rFonts w:ascii="Times New Roman" w:eastAsia="Times New Roman" w:hAnsi="Times New Roman" w:cs="Times New Roman"/>
                <w:sz w:val="16"/>
                <w:szCs w:val="16"/>
                <w:lang w:eastAsia="fr-FR"/>
              </w:rPr>
            </w:pPr>
          </w:p>
        </w:tc>
      </w:tr>
    </w:tbl>
    <w:p w:rsidR="00EF63A3" w:rsidRPr="00255E7F" w:rsidRDefault="006A5BB2" w:rsidP="00255E7F">
      <w:pPr>
        <w:spacing w:after="0" w:line="240" w:lineRule="auto"/>
        <w:ind w:left="3544"/>
        <w:jc w:val="both"/>
        <w:rPr>
          <w:rFonts w:ascii="Times New Roman" w:hAnsi="Times New Roman" w:cs="Times New Roman"/>
          <w:sz w:val="16"/>
          <w:szCs w:val="16"/>
        </w:rPr>
      </w:pPr>
      <w:proofErr w:type="spellStart"/>
      <w:r w:rsidRPr="00255E7F">
        <w:rPr>
          <w:rFonts w:ascii="Times New Roman" w:hAnsi="Times New Roman" w:cs="Times New Roman"/>
          <w:sz w:val="16"/>
          <w:szCs w:val="16"/>
        </w:rPr>
        <w:t>Rh</w:t>
      </w:r>
      <w:r w:rsidR="00255E7F">
        <w:rPr>
          <w:rFonts w:ascii="Times New Roman" w:hAnsi="Times New Roman" w:cs="Times New Roman"/>
          <w:sz w:val="16"/>
          <w:szCs w:val="16"/>
        </w:rPr>
        <w:t>ô</w:t>
      </w:r>
      <w:r w:rsidRPr="00255E7F">
        <w:rPr>
          <w:rFonts w:ascii="Times New Roman" w:hAnsi="Times New Roman" w:cs="Times New Roman"/>
          <w:sz w:val="16"/>
          <w:szCs w:val="16"/>
          <w:vertAlign w:val="subscript"/>
        </w:rPr>
        <w:t>VC</w:t>
      </w:r>
      <w:proofErr w:type="spellEnd"/>
      <w:r w:rsidRPr="00255E7F">
        <w:rPr>
          <w:rFonts w:ascii="Times New Roman" w:hAnsi="Times New Roman" w:cs="Times New Roman"/>
          <w:sz w:val="16"/>
          <w:szCs w:val="16"/>
        </w:rPr>
        <w:t xml:space="preserve"> en diagonale et en gras</w:t>
      </w:r>
      <w:r w:rsidR="00255E7F">
        <w:rPr>
          <w:rFonts w:ascii="Times New Roman" w:hAnsi="Times New Roman" w:cs="Times New Roman"/>
          <w:sz w:val="16"/>
          <w:szCs w:val="16"/>
        </w:rPr>
        <w:t> ;</w:t>
      </w:r>
      <w:r w:rsidRPr="00255E7F">
        <w:rPr>
          <w:rFonts w:ascii="Times New Roman" w:hAnsi="Times New Roman" w:cs="Times New Roman"/>
          <w:sz w:val="16"/>
          <w:szCs w:val="16"/>
        </w:rPr>
        <w:t xml:space="preserve"> Corrélations² </w:t>
      </w:r>
      <w:r w:rsidR="00255E7F" w:rsidRPr="00255E7F">
        <w:rPr>
          <w:rFonts w:ascii="Times New Roman" w:hAnsi="Times New Roman" w:cs="Times New Roman"/>
          <w:sz w:val="16"/>
          <w:szCs w:val="16"/>
        </w:rPr>
        <w:t>(</w:t>
      </w:r>
      <w:r w:rsidRPr="00255E7F">
        <w:rPr>
          <w:rFonts w:ascii="Times New Roman" w:hAnsi="Times New Roman" w:cs="Times New Roman"/>
          <w:sz w:val="16"/>
          <w:szCs w:val="16"/>
        </w:rPr>
        <w:t>Φ²</w:t>
      </w:r>
      <w:r w:rsidR="00255E7F" w:rsidRPr="00255E7F">
        <w:rPr>
          <w:rFonts w:ascii="Times New Roman" w:hAnsi="Times New Roman" w:cs="Times New Roman"/>
          <w:sz w:val="16"/>
          <w:szCs w:val="16"/>
        </w:rPr>
        <w:t>)</w:t>
      </w:r>
      <w:r w:rsidRPr="00255E7F">
        <w:rPr>
          <w:rFonts w:ascii="Times New Roman" w:hAnsi="Times New Roman" w:cs="Times New Roman"/>
          <w:sz w:val="16"/>
          <w:szCs w:val="16"/>
        </w:rPr>
        <w:t xml:space="preserve"> en dessous de la diagonale.</w:t>
      </w:r>
    </w:p>
    <w:p w:rsidR="0087619B" w:rsidRDefault="0087619B" w:rsidP="00B2528D">
      <w:pPr>
        <w:spacing w:after="0" w:line="240" w:lineRule="auto"/>
        <w:jc w:val="both"/>
        <w:rPr>
          <w:rFonts w:ascii="Times New Roman" w:hAnsi="Times New Roman" w:cs="Times New Roman"/>
          <w:sz w:val="24"/>
          <w:szCs w:val="24"/>
        </w:rPr>
      </w:pPr>
    </w:p>
    <w:tbl>
      <w:tblPr>
        <w:tblW w:w="8647" w:type="dxa"/>
        <w:tblInd w:w="70"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1418"/>
        <w:gridCol w:w="1225"/>
        <w:gridCol w:w="804"/>
        <w:gridCol w:w="806"/>
        <w:gridCol w:w="851"/>
        <w:gridCol w:w="850"/>
        <w:gridCol w:w="709"/>
        <w:gridCol w:w="1984"/>
      </w:tblGrid>
      <w:tr w:rsidR="00F378CB" w:rsidRPr="00B65F66" w:rsidTr="0049211E">
        <w:trPr>
          <w:trHeight w:val="113"/>
        </w:trPr>
        <w:tc>
          <w:tcPr>
            <w:tcW w:w="1418" w:type="dxa"/>
            <w:shd w:val="clear" w:color="auto" w:fill="auto"/>
            <w:vAlign w:val="center"/>
            <w:hideMark/>
          </w:tcPr>
          <w:p w:rsidR="00B65F66" w:rsidRPr="0049211E" w:rsidRDefault="00B65F66" w:rsidP="00D5260F">
            <w:pPr>
              <w:spacing w:after="0" w:line="240" w:lineRule="auto"/>
              <w:rPr>
                <w:rFonts w:ascii="Times New Roman" w:eastAsia="Times New Roman" w:hAnsi="Times New Roman" w:cs="Times New Roman"/>
                <w:bCs/>
                <w:color w:val="000000"/>
                <w:sz w:val="16"/>
                <w:szCs w:val="16"/>
                <w:lang w:eastAsia="fr-FR"/>
              </w:rPr>
            </w:pPr>
            <w:r w:rsidRPr="0049211E">
              <w:rPr>
                <w:rFonts w:ascii="Times New Roman" w:eastAsia="Times New Roman" w:hAnsi="Times New Roman" w:cs="Times New Roman"/>
                <w:bCs/>
                <w:color w:val="000000"/>
                <w:sz w:val="16"/>
                <w:szCs w:val="16"/>
                <w:lang w:eastAsia="fr-FR"/>
              </w:rPr>
              <w:t>Chi2[ddl]</w:t>
            </w:r>
          </w:p>
        </w:tc>
        <w:tc>
          <w:tcPr>
            <w:tcW w:w="1225" w:type="dxa"/>
            <w:shd w:val="clear" w:color="auto" w:fill="auto"/>
            <w:vAlign w:val="center"/>
            <w:hideMark/>
          </w:tcPr>
          <w:p w:rsidR="00B65F66" w:rsidRPr="0049211E" w:rsidRDefault="00B65F66" w:rsidP="00D5260F">
            <w:pPr>
              <w:spacing w:after="0" w:line="240" w:lineRule="auto"/>
              <w:rPr>
                <w:rFonts w:ascii="Times New Roman" w:eastAsia="Times New Roman" w:hAnsi="Times New Roman" w:cs="Times New Roman"/>
                <w:bCs/>
                <w:color w:val="000000"/>
                <w:sz w:val="16"/>
                <w:szCs w:val="16"/>
                <w:lang w:eastAsia="fr-FR"/>
              </w:rPr>
            </w:pPr>
            <w:r w:rsidRPr="0049211E">
              <w:rPr>
                <w:rFonts w:ascii="Times New Roman" w:eastAsia="Times New Roman" w:hAnsi="Times New Roman" w:cs="Times New Roman"/>
                <w:bCs/>
                <w:color w:val="000000"/>
                <w:sz w:val="16"/>
                <w:szCs w:val="16"/>
                <w:lang w:eastAsia="fr-FR"/>
              </w:rPr>
              <w:t>Chi2/ddl</w:t>
            </w:r>
          </w:p>
        </w:tc>
        <w:tc>
          <w:tcPr>
            <w:tcW w:w="804" w:type="dxa"/>
            <w:shd w:val="clear" w:color="auto" w:fill="auto"/>
            <w:vAlign w:val="center"/>
            <w:hideMark/>
          </w:tcPr>
          <w:p w:rsidR="00B65F66" w:rsidRPr="0049211E" w:rsidRDefault="00B65F66" w:rsidP="00D5260F">
            <w:pPr>
              <w:spacing w:after="0" w:line="240" w:lineRule="auto"/>
              <w:rPr>
                <w:rFonts w:ascii="Times New Roman" w:eastAsia="Times New Roman" w:hAnsi="Times New Roman" w:cs="Times New Roman"/>
                <w:bCs/>
                <w:color w:val="000000"/>
                <w:sz w:val="16"/>
                <w:szCs w:val="16"/>
                <w:lang w:eastAsia="fr-FR"/>
              </w:rPr>
            </w:pPr>
            <w:r w:rsidRPr="0049211E">
              <w:rPr>
                <w:rFonts w:ascii="Times New Roman" w:eastAsia="Times New Roman" w:hAnsi="Times New Roman" w:cs="Times New Roman"/>
                <w:bCs/>
                <w:color w:val="000000"/>
                <w:sz w:val="16"/>
                <w:szCs w:val="16"/>
                <w:lang w:eastAsia="fr-FR"/>
              </w:rPr>
              <w:t>GFI</w:t>
            </w:r>
          </w:p>
        </w:tc>
        <w:tc>
          <w:tcPr>
            <w:tcW w:w="806" w:type="dxa"/>
            <w:shd w:val="clear" w:color="auto" w:fill="auto"/>
            <w:vAlign w:val="center"/>
            <w:hideMark/>
          </w:tcPr>
          <w:p w:rsidR="00B65F66" w:rsidRPr="0049211E" w:rsidRDefault="00B65F66" w:rsidP="00D5260F">
            <w:pPr>
              <w:spacing w:after="0" w:line="240" w:lineRule="auto"/>
              <w:rPr>
                <w:rFonts w:ascii="Times New Roman" w:eastAsia="Times New Roman" w:hAnsi="Times New Roman" w:cs="Times New Roman"/>
                <w:bCs/>
                <w:color w:val="000000"/>
                <w:sz w:val="16"/>
                <w:szCs w:val="16"/>
                <w:lang w:eastAsia="fr-FR"/>
              </w:rPr>
            </w:pPr>
            <w:r w:rsidRPr="0049211E">
              <w:rPr>
                <w:rFonts w:ascii="Times New Roman" w:eastAsia="Times New Roman" w:hAnsi="Times New Roman" w:cs="Times New Roman"/>
                <w:bCs/>
                <w:color w:val="000000"/>
                <w:sz w:val="16"/>
                <w:szCs w:val="16"/>
                <w:lang w:eastAsia="fr-FR"/>
              </w:rPr>
              <w:t>AGFI</w:t>
            </w:r>
          </w:p>
        </w:tc>
        <w:tc>
          <w:tcPr>
            <w:tcW w:w="851" w:type="dxa"/>
            <w:shd w:val="clear" w:color="auto" w:fill="auto"/>
            <w:vAlign w:val="center"/>
            <w:hideMark/>
          </w:tcPr>
          <w:p w:rsidR="00B65F66" w:rsidRPr="0049211E" w:rsidRDefault="00B65F66" w:rsidP="00D5260F">
            <w:pPr>
              <w:spacing w:after="0" w:line="240" w:lineRule="auto"/>
              <w:rPr>
                <w:rFonts w:ascii="Times New Roman" w:eastAsia="Times New Roman" w:hAnsi="Times New Roman" w:cs="Times New Roman"/>
                <w:bCs/>
                <w:color w:val="000000"/>
                <w:sz w:val="16"/>
                <w:szCs w:val="16"/>
                <w:lang w:eastAsia="fr-FR"/>
              </w:rPr>
            </w:pPr>
            <w:r w:rsidRPr="0049211E">
              <w:rPr>
                <w:rFonts w:ascii="Times New Roman" w:eastAsia="Times New Roman" w:hAnsi="Times New Roman" w:cs="Times New Roman"/>
                <w:bCs/>
                <w:color w:val="000000"/>
                <w:sz w:val="16"/>
                <w:szCs w:val="16"/>
                <w:lang w:eastAsia="fr-FR"/>
              </w:rPr>
              <w:t>CFI</w:t>
            </w:r>
          </w:p>
        </w:tc>
        <w:tc>
          <w:tcPr>
            <w:tcW w:w="850" w:type="dxa"/>
            <w:shd w:val="clear" w:color="auto" w:fill="auto"/>
            <w:vAlign w:val="center"/>
            <w:hideMark/>
          </w:tcPr>
          <w:p w:rsidR="00B65F66" w:rsidRPr="0049211E" w:rsidRDefault="00B65F66" w:rsidP="00D5260F">
            <w:pPr>
              <w:spacing w:after="0" w:line="240" w:lineRule="auto"/>
              <w:rPr>
                <w:rFonts w:ascii="Times New Roman" w:eastAsia="Times New Roman" w:hAnsi="Times New Roman" w:cs="Times New Roman"/>
                <w:bCs/>
                <w:color w:val="000000"/>
                <w:sz w:val="16"/>
                <w:szCs w:val="16"/>
                <w:lang w:eastAsia="fr-FR"/>
              </w:rPr>
            </w:pPr>
            <w:r w:rsidRPr="0049211E">
              <w:rPr>
                <w:rFonts w:ascii="Times New Roman" w:eastAsia="Times New Roman" w:hAnsi="Times New Roman" w:cs="Times New Roman"/>
                <w:bCs/>
                <w:color w:val="000000"/>
                <w:sz w:val="16"/>
                <w:szCs w:val="16"/>
                <w:lang w:eastAsia="fr-FR"/>
              </w:rPr>
              <w:t>NFI</w:t>
            </w:r>
          </w:p>
        </w:tc>
        <w:tc>
          <w:tcPr>
            <w:tcW w:w="709" w:type="dxa"/>
            <w:shd w:val="clear" w:color="auto" w:fill="auto"/>
            <w:vAlign w:val="center"/>
            <w:hideMark/>
          </w:tcPr>
          <w:p w:rsidR="00B65F66" w:rsidRPr="0049211E" w:rsidRDefault="00B65F66" w:rsidP="00D5260F">
            <w:pPr>
              <w:spacing w:after="0" w:line="240" w:lineRule="auto"/>
              <w:rPr>
                <w:rFonts w:ascii="Times New Roman" w:eastAsia="Times New Roman" w:hAnsi="Times New Roman" w:cs="Times New Roman"/>
                <w:bCs/>
                <w:color w:val="000000"/>
                <w:sz w:val="16"/>
                <w:szCs w:val="16"/>
                <w:lang w:eastAsia="fr-FR"/>
              </w:rPr>
            </w:pPr>
            <w:r w:rsidRPr="0049211E">
              <w:rPr>
                <w:rFonts w:ascii="Times New Roman" w:eastAsia="Times New Roman" w:hAnsi="Times New Roman" w:cs="Times New Roman"/>
                <w:bCs/>
                <w:color w:val="000000"/>
                <w:sz w:val="16"/>
                <w:szCs w:val="16"/>
                <w:lang w:eastAsia="fr-FR"/>
              </w:rPr>
              <w:t>TLI</w:t>
            </w:r>
          </w:p>
        </w:tc>
        <w:tc>
          <w:tcPr>
            <w:tcW w:w="1984" w:type="dxa"/>
            <w:shd w:val="clear" w:color="auto" w:fill="auto"/>
            <w:vAlign w:val="center"/>
            <w:hideMark/>
          </w:tcPr>
          <w:p w:rsidR="00B65F66" w:rsidRPr="0049211E" w:rsidRDefault="00B65F66" w:rsidP="00D5260F">
            <w:pPr>
              <w:spacing w:after="0" w:line="240" w:lineRule="auto"/>
              <w:rPr>
                <w:rFonts w:ascii="Times New Roman" w:eastAsia="Times New Roman" w:hAnsi="Times New Roman" w:cs="Times New Roman"/>
                <w:bCs/>
                <w:color w:val="000000"/>
                <w:sz w:val="16"/>
                <w:szCs w:val="16"/>
                <w:lang w:eastAsia="fr-FR"/>
              </w:rPr>
            </w:pPr>
            <w:r w:rsidRPr="0049211E">
              <w:rPr>
                <w:rFonts w:ascii="Times New Roman" w:eastAsia="Times New Roman" w:hAnsi="Times New Roman" w:cs="Times New Roman"/>
                <w:bCs/>
                <w:color w:val="000000"/>
                <w:sz w:val="16"/>
                <w:szCs w:val="16"/>
                <w:lang w:eastAsia="fr-FR"/>
              </w:rPr>
              <w:t>RMSEA[min ; max]</w:t>
            </w:r>
          </w:p>
        </w:tc>
      </w:tr>
      <w:tr w:rsidR="00F378CB" w:rsidRPr="00B65F66" w:rsidTr="0049211E">
        <w:trPr>
          <w:trHeight w:val="113"/>
        </w:trPr>
        <w:tc>
          <w:tcPr>
            <w:tcW w:w="1418" w:type="dxa"/>
            <w:shd w:val="clear" w:color="auto" w:fill="auto"/>
            <w:vAlign w:val="center"/>
            <w:hideMark/>
          </w:tcPr>
          <w:p w:rsidR="00B65F66" w:rsidRPr="00B65F66" w:rsidRDefault="00B65F66" w:rsidP="006A5BB2">
            <w:pPr>
              <w:spacing w:after="0" w:line="240" w:lineRule="auto"/>
              <w:rPr>
                <w:rFonts w:ascii="Times New Roman" w:eastAsia="Times New Roman" w:hAnsi="Times New Roman" w:cs="Times New Roman"/>
                <w:color w:val="000000"/>
                <w:sz w:val="16"/>
                <w:szCs w:val="16"/>
                <w:lang w:eastAsia="fr-FR"/>
              </w:rPr>
            </w:pPr>
            <w:r w:rsidRPr="00B65F66">
              <w:rPr>
                <w:rFonts w:ascii="Times New Roman" w:eastAsia="Times New Roman" w:hAnsi="Times New Roman" w:cs="Times New Roman"/>
                <w:color w:val="000000"/>
                <w:sz w:val="16"/>
                <w:szCs w:val="16"/>
                <w:lang w:eastAsia="fr-FR"/>
              </w:rPr>
              <w:t>491,846[224]</w:t>
            </w:r>
          </w:p>
        </w:tc>
        <w:tc>
          <w:tcPr>
            <w:tcW w:w="1225" w:type="dxa"/>
            <w:shd w:val="clear" w:color="auto" w:fill="auto"/>
            <w:vAlign w:val="center"/>
            <w:hideMark/>
          </w:tcPr>
          <w:p w:rsidR="00B65F66" w:rsidRPr="00B65F66" w:rsidRDefault="00B65F66" w:rsidP="006A5BB2">
            <w:pPr>
              <w:spacing w:after="0" w:line="240" w:lineRule="auto"/>
              <w:rPr>
                <w:rFonts w:ascii="Times New Roman" w:eastAsia="Times New Roman" w:hAnsi="Times New Roman" w:cs="Times New Roman"/>
                <w:color w:val="000000"/>
                <w:sz w:val="16"/>
                <w:szCs w:val="16"/>
                <w:lang w:eastAsia="fr-FR"/>
              </w:rPr>
            </w:pPr>
            <w:r w:rsidRPr="00B65F66">
              <w:rPr>
                <w:rFonts w:ascii="Times New Roman" w:eastAsia="Times New Roman" w:hAnsi="Times New Roman" w:cs="Times New Roman"/>
                <w:color w:val="000000"/>
                <w:sz w:val="16"/>
                <w:szCs w:val="16"/>
                <w:lang w:eastAsia="fr-FR"/>
              </w:rPr>
              <w:t>2,196</w:t>
            </w:r>
          </w:p>
        </w:tc>
        <w:tc>
          <w:tcPr>
            <w:tcW w:w="804" w:type="dxa"/>
            <w:shd w:val="clear" w:color="auto" w:fill="auto"/>
            <w:vAlign w:val="center"/>
            <w:hideMark/>
          </w:tcPr>
          <w:p w:rsidR="00B65F66" w:rsidRPr="00B65F66" w:rsidRDefault="00B65F66" w:rsidP="006A5BB2">
            <w:pPr>
              <w:spacing w:after="0" w:line="240" w:lineRule="auto"/>
              <w:rPr>
                <w:rFonts w:ascii="Times New Roman" w:eastAsia="Times New Roman" w:hAnsi="Times New Roman" w:cs="Times New Roman"/>
                <w:color w:val="000000"/>
                <w:sz w:val="16"/>
                <w:szCs w:val="16"/>
                <w:lang w:eastAsia="fr-FR"/>
              </w:rPr>
            </w:pPr>
            <w:r w:rsidRPr="00B65F66">
              <w:rPr>
                <w:rFonts w:ascii="Times New Roman" w:eastAsia="Times New Roman" w:hAnsi="Times New Roman" w:cs="Times New Roman"/>
                <w:color w:val="000000"/>
                <w:sz w:val="16"/>
                <w:szCs w:val="16"/>
                <w:lang w:eastAsia="fr-FR"/>
              </w:rPr>
              <w:t>0,947</w:t>
            </w:r>
          </w:p>
        </w:tc>
        <w:tc>
          <w:tcPr>
            <w:tcW w:w="806" w:type="dxa"/>
            <w:shd w:val="clear" w:color="auto" w:fill="auto"/>
            <w:vAlign w:val="center"/>
            <w:hideMark/>
          </w:tcPr>
          <w:p w:rsidR="00B65F66" w:rsidRPr="00B65F66" w:rsidRDefault="00B65F66" w:rsidP="006A5BB2">
            <w:pPr>
              <w:spacing w:after="0" w:line="240" w:lineRule="auto"/>
              <w:rPr>
                <w:rFonts w:ascii="Times New Roman" w:eastAsia="Times New Roman" w:hAnsi="Times New Roman" w:cs="Times New Roman"/>
                <w:color w:val="000000"/>
                <w:sz w:val="16"/>
                <w:szCs w:val="16"/>
                <w:lang w:eastAsia="fr-FR"/>
              </w:rPr>
            </w:pPr>
            <w:r w:rsidRPr="00B65F66">
              <w:rPr>
                <w:rFonts w:ascii="Times New Roman" w:eastAsia="Times New Roman" w:hAnsi="Times New Roman" w:cs="Times New Roman"/>
                <w:color w:val="000000"/>
                <w:sz w:val="16"/>
                <w:szCs w:val="16"/>
                <w:lang w:eastAsia="fr-FR"/>
              </w:rPr>
              <w:t>0,929</w:t>
            </w:r>
          </w:p>
        </w:tc>
        <w:tc>
          <w:tcPr>
            <w:tcW w:w="851" w:type="dxa"/>
            <w:shd w:val="clear" w:color="auto" w:fill="auto"/>
            <w:vAlign w:val="center"/>
            <w:hideMark/>
          </w:tcPr>
          <w:p w:rsidR="00B65F66" w:rsidRPr="00B65F66" w:rsidRDefault="00B65F66" w:rsidP="006A5BB2">
            <w:pPr>
              <w:spacing w:after="0" w:line="240" w:lineRule="auto"/>
              <w:rPr>
                <w:rFonts w:ascii="Times New Roman" w:eastAsia="Times New Roman" w:hAnsi="Times New Roman" w:cs="Times New Roman"/>
                <w:color w:val="000000"/>
                <w:sz w:val="16"/>
                <w:szCs w:val="16"/>
                <w:lang w:eastAsia="fr-FR"/>
              </w:rPr>
            </w:pPr>
            <w:r w:rsidRPr="00B65F66">
              <w:rPr>
                <w:rFonts w:ascii="Times New Roman" w:eastAsia="Times New Roman" w:hAnsi="Times New Roman" w:cs="Times New Roman"/>
                <w:color w:val="000000"/>
                <w:sz w:val="16"/>
                <w:szCs w:val="16"/>
                <w:lang w:eastAsia="fr-FR"/>
              </w:rPr>
              <w:t>0,974</w:t>
            </w:r>
          </w:p>
        </w:tc>
        <w:tc>
          <w:tcPr>
            <w:tcW w:w="850" w:type="dxa"/>
            <w:shd w:val="clear" w:color="auto" w:fill="auto"/>
            <w:vAlign w:val="center"/>
            <w:hideMark/>
          </w:tcPr>
          <w:p w:rsidR="00B65F66" w:rsidRPr="00B65F66" w:rsidRDefault="00B65F66" w:rsidP="006A5BB2">
            <w:pPr>
              <w:spacing w:after="0" w:line="240" w:lineRule="auto"/>
              <w:rPr>
                <w:rFonts w:ascii="Times New Roman" w:eastAsia="Times New Roman" w:hAnsi="Times New Roman" w:cs="Times New Roman"/>
                <w:color w:val="000000"/>
                <w:sz w:val="16"/>
                <w:szCs w:val="16"/>
                <w:lang w:eastAsia="fr-FR"/>
              </w:rPr>
            </w:pPr>
            <w:r w:rsidRPr="00B65F66">
              <w:rPr>
                <w:rFonts w:ascii="Times New Roman" w:eastAsia="Times New Roman" w:hAnsi="Times New Roman" w:cs="Times New Roman"/>
                <w:color w:val="000000"/>
                <w:sz w:val="16"/>
                <w:szCs w:val="16"/>
                <w:lang w:eastAsia="fr-FR"/>
              </w:rPr>
              <w:t>0,954</w:t>
            </w:r>
          </w:p>
        </w:tc>
        <w:tc>
          <w:tcPr>
            <w:tcW w:w="709" w:type="dxa"/>
            <w:shd w:val="clear" w:color="auto" w:fill="auto"/>
            <w:vAlign w:val="center"/>
            <w:hideMark/>
          </w:tcPr>
          <w:p w:rsidR="00B65F66" w:rsidRPr="00B65F66" w:rsidRDefault="00B65F66" w:rsidP="006A5BB2">
            <w:pPr>
              <w:spacing w:after="0" w:line="240" w:lineRule="auto"/>
              <w:rPr>
                <w:rFonts w:ascii="Times New Roman" w:eastAsia="Times New Roman" w:hAnsi="Times New Roman" w:cs="Times New Roman"/>
                <w:color w:val="000000"/>
                <w:sz w:val="16"/>
                <w:szCs w:val="16"/>
                <w:lang w:eastAsia="fr-FR"/>
              </w:rPr>
            </w:pPr>
            <w:r w:rsidRPr="00B65F66">
              <w:rPr>
                <w:rFonts w:ascii="Times New Roman" w:eastAsia="Times New Roman" w:hAnsi="Times New Roman" w:cs="Times New Roman"/>
                <w:color w:val="000000"/>
                <w:sz w:val="16"/>
                <w:szCs w:val="16"/>
                <w:lang w:eastAsia="fr-FR"/>
              </w:rPr>
              <w:t>0,968</w:t>
            </w:r>
          </w:p>
        </w:tc>
        <w:tc>
          <w:tcPr>
            <w:tcW w:w="1984" w:type="dxa"/>
            <w:shd w:val="clear" w:color="auto" w:fill="auto"/>
            <w:noWrap/>
            <w:vAlign w:val="center"/>
            <w:hideMark/>
          </w:tcPr>
          <w:p w:rsidR="00B65F66" w:rsidRPr="00B65F66" w:rsidRDefault="00B65F66" w:rsidP="00D5260F">
            <w:pPr>
              <w:spacing w:after="0" w:line="240" w:lineRule="auto"/>
              <w:rPr>
                <w:rFonts w:ascii="Times New Roman" w:eastAsia="Times New Roman" w:hAnsi="Times New Roman" w:cs="Times New Roman"/>
                <w:color w:val="000000"/>
                <w:sz w:val="16"/>
                <w:szCs w:val="16"/>
                <w:lang w:eastAsia="fr-FR"/>
              </w:rPr>
            </w:pPr>
            <w:r w:rsidRPr="00B65F66">
              <w:rPr>
                <w:rFonts w:ascii="Times New Roman" w:eastAsia="Times New Roman" w:hAnsi="Times New Roman" w:cs="Times New Roman"/>
                <w:color w:val="000000"/>
                <w:sz w:val="16"/>
                <w:szCs w:val="16"/>
                <w:lang w:eastAsia="fr-FR"/>
              </w:rPr>
              <w:t>0,040[0,035;0,044]</w:t>
            </w:r>
          </w:p>
        </w:tc>
      </w:tr>
    </w:tbl>
    <w:p w:rsidR="0087619B" w:rsidRDefault="0087619B" w:rsidP="00B2528D">
      <w:pPr>
        <w:spacing w:after="0" w:line="240" w:lineRule="auto"/>
        <w:jc w:val="both"/>
        <w:rPr>
          <w:rFonts w:ascii="Times New Roman" w:hAnsi="Times New Roman" w:cs="Times New Roman"/>
          <w:sz w:val="24"/>
          <w:szCs w:val="24"/>
        </w:rPr>
      </w:pPr>
    </w:p>
    <w:p w:rsidR="00EF63A3" w:rsidRDefault="00EF63A3" w:rsidP="00B2528D">
      <w:pPr>
        <w:spacing w:after="0" w:line="240" w:lineRule="auto"/>
        <w:jc w:val="both"/>
        <w:rPr>
          <w:rFonts w:ascii="Times New Roman" w:hAnsi="Times New Roman" w:cs="Times New Roman"/>
          <w:sz w:val="24"/>
          <w:szCs w:val="24"/>
        </w:rPr>
      </w:pPr>
    </w:p>
    <w:p w:rsidR="00EF63A3" w:rsidRDefault="00891F18" w:rsidP="00B252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5C0CF3">
        <w:rPr>
          <w:rFonts w:ascii="Times New Roman" w:hAnsi="Times New Roman" w:cs="Times New Roman"/>
          <w:sz w:val="24"/>
          <w:szCs w:val="24"/>
        </w:rPr>
        <w:t>2</w:t>
      </w:r>
      <w:r>
        <w:rPr>
          <w:rFonts w:ascii="Times New Roman" w:hAnsi="Times New Roman" w:cs="Times New Roman"/>
          <w:sz w:val="24"/>
          <w:szCs w:val="24"/>
        </w:rPr>
        <w:t xml:space="preserve">.2. </w:t>
      </w:r>
      <w:r w:rsidR="00EF63A3">
        <w:rPr>
          <w:rFonts w:ascii="Times New Roman" w:hAnsi="Times New Roman" w:cs="Times New Roman"/>
          <w:sz w:val="24"/>
          <w:szCs w:val="24"/>
        </w:rPr>
        <w:t>Site web</w:t>
      </w:r>
    </w:p>
    <w:p w:rsidR="00EF63A3" w:rsidRDefault="00EF63A3" w:rsidP="00B2528D">
      <w:pPr>
        <w:spacing w:after="0" w:line="240" w:lineRule="auto"/>
        <w:jc w:val="both"/>
        <w:rPr>
          <w:rFonts w:ascii="Times New Roman" w:hAnsi="Times New Roman" w:cs="Times New Roman"/>
          <w:sz w:val="24"/>
          <w:szCs w:val="24"/>
        </w:rPr>
      </w:pPr>
    </w:p>
    <w:tbl>
      <w:tblPr>
        <w:tblW w:w="8789" w:type="dxa"/>
        <w:tblInd w:w="70" w:type="dxa"/>
        <w:tblCellMar>
          <w:left w:w="70" w:type="dxa"/>
          <w:right w:w="70" w:type="dxa"/>
        </w:tblCellMar>
        <w:tblLook w:val="04A0" w:firstRow="1" w:lastRow="0" w:firstColumn="1" w:lastColumn="0" w:noHBand="0" w:noVBand="1"/>
      </w:tblPr>
      <w:tblGrid>
        <w:gridCol w:w="1232"/>
        <w:gridCol w:w="741"/>
        <w:gridCol w:w="579"/>
        <w:gridCol w:w="1134"/>
        <w:gridCol w:w="555"/>
        <w:gridCol w:w="566"/>
        <w:gridCol w:w="758"/>
        <w:gridCol w:w="758"/>
        <w:gridCol w:w="758"/>
        <w:gridCol w:w="574"/>
        <w:gridCol w:w="567"/>
        <w:gridCol w:w="567"/>
      </w:tblGrid>
      <w:tr w:rsidR="0049211E" w:rsidRPr="00D5260F" w:rsidTr="0049211E">
        <w:trPr>
          <w:trHeight w:val="20"/>
        </w:trPr>
        <w:tc>
          <w:tcPr>
            <w:tcW w:w="1232" w:type="dxa"/>
            <w:tcBorders>
              <w:top w:val="single" w:sz="4" w:space="0" w:color="auto"/>
              <w:bottom w:val="single" w:sz="4" w:space="0" w:color="auto"/>
            </w:tcBorders>
            <w:shd w:val="clear" w:color="auto" w:fill="auto"/>
            <w:noWrap/>
            <w:vAlign w:val="center"/>
            <w:hideMark/>
          </w:tcPr>
          <w:p w:rsidR="0049211E" w:rsidRPr="00D5260F" w:rsidRDefault="0049211E" w:rsidP="0049211E">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Variable</w:t>
            </w:r>
          </w:p>
        </w:tc>
        <w:tc>
          <w:tcPr>
            <w:tcW w:w="741" w:type="dxa"/>
            <w:tcBorders>
              <w:top w:val="single" w:sz="4" w:space="0" w:color="auto"/>
              <w:bottom w:val="single" w:sz="4" w:space="0" w:color="auto"/>
            </w:tcBorders>
            <w:shd w:val="clear" w:color="auto" w:fill="auto"/>
            <w:noWrap/>
            <w:vAlign w:val="center"/>
            <w:hideMark/>
          </w:tcPr>
          <w:p w:rsidR="0049211E" w:rsidRPr="00D5260F" w:rsidRDefault="0049211E" w:rsidP="0049211E">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Items</w:t>
            </w:r>
          </w:p>
        </w:tc>
        <w:tc>
          <w:tcPr>
            <w:tcW w:w="579" w:type="dxa"/>
            <w:tcBorders>
              <w:top w:val="single" w:sz="4" w:space="0" w:color="auto"/>
              <w:bottom w:val="single" w:sz="4" w:space="0" w:color="auto"/>
            </w:tcBorders>
            <w:shd w:val="clear" w:color="auto" w:fill="auto"/>
            <w:vAlign w:val="center"/>
            <w:hideMark/>
          </w:tcPr>
          <w:p w:rsidR="0049211E" w:rsidRPr="00EF63A3" w:rsidRDefault="0049211E" w:rsidP="0049211E">
            <w:pPr>
              <w:spacing w:after="0" w:line="240" w:lineRule="auto"/>
              <w:rPr>
                <w:rFonts w:ascii="Times New Roman" w:eastAsia="Times New Roman" w:hAnsi="Times New Roman" w:cs="Times New Roman"/>
                <w:b/>
                <w:bCs/>
                <w:color w:val="000000"/>
                <w:sz w:val="16"/>
                <w:szCs w:val="16"/>
                <w:lang w:eastAsia="fr-FR"/>
              </w:rPr>
            </w:pPr>
            <w:r>
              <w:rPr>
                <w:rFonts w:ascii="Times New Roman" w:eastAsia="Times New Roman" w:hAnsi="Times New Roman" w:cs="Times New Roman"/>
                <w:b/>
                <w:bCs/>
                <w:color w:val="000000"/>
                <w:sz w:val="16"/>
                <w:szCs w:val="16"/>
                <w:lang w:eastAsia="fr-FR"/>
              </w:rPr>
              <w:t>λ</w:t>
            </w:r>
          </w:p>
        </w:tc>
        <w:tc>
          <w:tcPr>
            <w:tcW w:w="1134" w:type="dxa"/>
            <w:tcBorders>
              <w:top w:val="single" w:sz="4" w:space="0" w:color="auto"/>
              <w:bottom w:val="single" w:sz="4" w:space="0" w:color="auto"/>
            </w:tcBorders>
            <w:shd w:val="clear" w:color="auto" w:fill="auto"/>
            <w:noWrap/>
            <w:vAlign w:val="center"/>
            <w:hideMark/>
          </w:tcPr>
          <w:p w:rsidR="0049211E" w:rsidRPr="00EF63A3" w:rsidRDefault="0049211E" w:rsidP="0049211E">
            <w:pPr>
              <w:spacing w:after="0" w:line="240" w:lineRule="auto"/>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 xml:space="preserve">Rhô </w:t>
            </w:r>
            <w:proofErr w:type="spellStart"/>
            <w:r w:rsidRPr="00EF63A3">
              <w:rPr>
                <w:rFonts w:ascii="Times New Roman" w:eastAsia="Times New Roman" w:hAnsi="Times New Roman" w:cs="Times New Roman"/>
                <w:color w:val="000000"/>
                <w:sz w:val="16"/>
                <w:szCs w:val="16"/>
                <w:lang w:eastAsia="fr-FR"/>
              </w:rPr>
              <w:t>Joreskog</w:t>
            </w:r>
            <w:proofErr w:type="spellEnd"/>
          </w:p>
        </w:tc>
        <w:tc>
          <w:tcPr>
            <w:tcW w:w="555" w:type="dxa"/>
            <w:tcBorders>
              <w:top w:val="single" w:sz="4" w:space="0" w:color="auto"/>
              <w:bottom w:val="single" w:sz="4" w:space="0" w:color="auto"/>
            </w:tcBorders>
            <w:shd w:val="clear" w:color="auto" w:fill="auto"/>
            <w:noWrap/>
            <w:vAlign w:val="center"/>
            <w:hideMark/>
          </w:tcPr>
          <w:p w:rsidR="0049211E" w:rsidRPr="00D5260F" w:rsidRDefault="0049211E" w:rsidP="0049211E">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V1</w:t>
            </w:r>
          </w:p>
        </w:tc>
        <w:tc>
          <w:tcPr>
            <w:tcW w:w="566" w:type="dxa"/>
            <w:tcBorders>
              <w:top w:val="single" w:sz="4" w:space="0" w:color="auto"/>
              <w:bottom w:val="single" w:sz="4" w:space="0" w:color="auto"/>
            </w:tcBorders>
            <w:shd w:val="clear" w:color="auto" w:fill="auto"/>
            <w:noWrap/>
            <w:vAlign w:val="center"/>
            <w:hideMark/>
          </w:tcPr>
          <w:p w:rsidR="0049211E" w:rsidRPr="00D5260F" w:rsidRDefault="0049211E" w:rsidP="0049211E">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V2</w:t>
            </w:r>
          </w:p>
        </w:tc>
        <w:tc>
          <w:tcPr>
            <w:tcW w:w="758" w:type="dxa"/>
            <w:tcBorders>
              <w:top w:val="single" w:sz="4" w:space="0" w:color="auto"/>
              <w:bottom w:val="single" w:sz="4" w:space="0" w:color="auto"/>
            </w:tcBorders>
            <w:shd w:val="clear" w:color="auto" w:fill="auto"/>
            <w:noWrap/>
            <w:vAlign w:val="center"/>
            <w:hideMark/>
          </w:tcPr>
          <w:p w:rsidR="0049211E" w:rsidRPr="00D5260F" w:rsidRDefault="0049211E" w:rsidP="0049211E">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V3 (D1)</w:t>
            </w:r>
          </w:p>
        </w:tc>
        <w:tc>
          <w:tcPr>
            <w:tcW w:w="758" w:type="dxa"/>
            <w:tcBorders>
              <w:top w:val="single" w:sz="4" w:space="0" w:color="auto"/>
              <w:bottom w:val="single" w:sz="4" w:space="0" w:color="auto"/>
            </w:tcBorders>
            <w:shd w:val="clear" w:color="auto" w:fill="auto"/>
            <w:noWrap/>
            <w:vAlign w:val="center"/>
            <w:hideMark/>
          </w:tcPr>
          <w:p w:rsidR="0049211E" w:rsidRPr="00D5260F" w:rsidRDefault="0049211E" w:rsidP="0049211E">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V3 (D2)</w:t>
            </w:r>
          </w:p>
        </w:tc>
        <w:tc>
          <w:tcPr>
            <w:tcW w:w="758" w:type="dxa"/>
            <w:tcBorders>
              <w:top w:val="single" w:sz="4" w:space="0" w:color="auto"/>
              <w:bottom w:val="single" w:sz="4" w:space="0" w:color="auto"/>
            </w:tcBorders>
            <w:shd w:val="clear" w:color="auto" w:fill="auto"/>
            <w:noWrap/>
            <w:vAlign w:val="center"/>
            <w:hideMark/>
          </w:tcPr>
          <w:p w:rsidR="0049211E" w:rsidRPr="00D5260F" w:rsidRDefault="0049211E" w:rsidP="0049211E">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V3 (D3)</w:t>
            </w:r>
          </w:p>
        </w:tc>
        <w:tc>
          <w:tcPr>
            <w:tcW w:w="574" w:type="dxa"/>
            <w:tcBorders>
              <w:top w:val="single" w:sz="4" w:space="0" w:color="auto"/>
              <w:bottom w:val="single" w:sz="4" w:space="0" w:color="auto"/>
            </w:tcBorders>
            <w:shd w:val="clear" w:color="auto" w:fill="auto"/>
            <w:noWrap/>
            <w:vAlign w:val="center"/>
            <w:hideMark/>
          </w:tcPr>
          <w:p w:rsidR="0049211E" w:rsidRPr="00D5260F" w:rsidRDefault="0049211E" w:rsidP="0049211E">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V4</w:t>
            </w:r>
          </w:p>
        </w:tc>
        <w:tc>
          <w:tcPr>
            <w:tcW w:w="567" w:type="dxa"/>
            <w:tcBorders>
              <w:top w:val="single" w:sz="4" w:space="0" w:color="auto"/>
              <w:bottom w:val="single" w:sz="4" w:space="0" w:color="auto"/>
            </w:tcBorders>
            <w:shd w:val="clear" w:color="auto" w:fill="auto"/>
            <w:noWrap/>
            <w:vAlign w:val="center"/>
            <w:hideMark/>
          </w:tcPr>
          <w:p w:rsidR="0049211E" w:rsidRPr="00D5260F" w:rsidRDefault="0049211E" w:rsidP="0049211E">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V5</w:t>
            </w:r>
          </w:p>
        </w:tc>
        <w:tc>
          <w:tcPr>
            <w:tcW w:w="567" w:type="dxa"/>
            <w:tcBorders>
              <w:top w:val="single" w:sz="4" w:space="0" w:color="auto"/>
              <w:bottom w:val="single" w:sz="4" w:space="0" w:color="auto"/>
            </w:tcBorders>
            <w:shd w:val="clear" w:color="auto" w:fill="auto"/>
            <w:noWrap/>
            <w:vAlign w:val="center"/>
            <w:hideMark/>
          </w:tcPr>
          <w:p w:rsidR="0049211E" w:rsidRPr="00D5260F" w:rsidRDefault="0049211E" w:rsidP="0049211E">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V6</w:t>
            </w:r>
          </w:p>
        </w:tc>
      </w:tr>
      <w:tr w:rsidR="0049211E" w:rsidRPr="00D5260F" w:rsidTr="0049211E">
        <w:trPr>
          <w:trHeight w:val="20"/>
        </w:trPr>
        <w:tc>
          <w:tcPr>
            <w:tcW w:w="1232" w:type="dxa"/>
            <w:vMerge w:val="restart"/>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V1. Challenge</w:t>
            </w:r>
          </w:p>
        </w:tc>
        <w:tc>
          <w:tcPr>
            <w:tcW w:w="741" w:type="dxa"/>
            <w:tcBorders>
              <w:top w:val="single" w:sz="4" w:space="0" w:color="auto"/>
            </w:tcBorders>
            <w:shd w:val="clear" w:color="auto" w:fill="auto"/>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chall1</w:t>
            </w:r>
          </w:p>
        </w:tc>
        <w:tc>
          <w:tcPr>
            <w:tcW w:w="579" w:type="dxa"/>
            <w:tcBorders>
              <w:top w:val="single" w:sz="4" w:space="0" w:color="auto"/>
            </w:tcBorders>
            <w:shd w:val="clear" w:color="auto" w:fill="auto"/>
            <w:vAlign w:val="center"/>
            <w:hideMark/>
          </w:tcPr>
          <w:p w:rsidR="0049211E" w:rsidRPr="00D5260F" w:rsidRDefault="0049211E" w:rsidP="0049211E">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0,799</w:t>
            </w:r>
          </w:p>
        </w:tc>
        <w:tc>
          <w:tcPr>
            <w:tcW w:w="1134" w:type="dxa"/>
            <w:vMerge w:val="restart"/>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0,9</w:t>
            </w:r>
            <w:r>
              <w:rPr>
                <w:rFonts w:ascii="Times New Roman" w:eastAsia="Times New Roman" w:hAnsi="Times New Roman" w:cs="Times New Roman"/>
                <w:color w:val="000000"/>
                <w:sz w:val="16"/>
                <w:szCs w:val="16"/>
                <w:lang w:eastAsia="fr-FR"/>
              </w:rPr>
              <w:t>00</w:t>
            </w:r>
          </w:p>
        </w:tc>
        <w:tc>
          <w:tcPr>
            <w:tcW w:w="555" w:type="dxa"/>
            <w:vMerge w:val="restart"/>
            <w:tcBorders>
              <w:top w:val="single" w:sz="4" w:space="0" w:color="auto"/>
            </w:tcBorders>
            <w:shd w:val="clear" w:color="auto" w:fill="auto"/>
            <w:noWrap/>
            <w:vAlign w:val="center"/>
            <w:hideMark/>
          </w:tcPr>
          <w:p w:rsidR="0049211E" w:rsidRPr="0049211E" w:rsidRDefault="0049211E" w:rsidP="00947CF8">
            <w:pPr>
              <w:spacing w:after="0" w:line="240" w:lineRule="auto"/>
              <w:rPr>
                <w:rFonts w:ascii="Times New Roman" w:eastAsia="Times New Roman" w:hAnsi="Times New Roman" w:cs="Times New Roman"/>
                <w:b/>
                <w:color w:val="000000"/>
                <w:sz w:val="16"/>
                <w:szCs w:val="16"/>
                <w:lang w:eastAsia="fr-FR"/>
              </w:rPr>
            </w:pPr>
            <w:r w:rsidRPr="0049211E">
              <w:rPr>
                <w:rFonts w:ascii="Times New Roman" w:eastAsia="Times New Roman" w:hAnsi="Times New Roman" w:cs="Times New Roman"/>
                <w:b/>
                <w:color w:val="000000"/>
                <w:sz w:val="16"/>
                <w:szCs w:val="16"/>
                <w:lang w:eastAsia="fr-FR"/>
              </w:rPr>
              <w:t>0,750</w:t>
            </w:r>
          </w:p>
        </w:tc>
        <w:tc>
          <w:tcPr>
            <w:tcW w:w="566" w:type="dxa"/>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p>
        </w:tc>
        <w:tc>
          <w:tcPr>
            <w:tcW w:w="758" w:type="dxa"/>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758" w:type="dxa"/>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758" w:type="dxa"/>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74" w:type="dxa"/>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67" w:type="dxa"/>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67" w:type="dxa"/>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r>
      <w:tr w:rsidR="0049211E" w:rsidRPr="00D5260F" w:rsidTr="0049211E">
        <w:trPr>
          <w:trHeight w:val="20"/>
        </w:trPr>
        <w:tc>
          <w:tcPr>
            <w:tcW w:w="1232" w:type="dxa"/>
            <w:vMerge/>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741" w:type="dxa"/>
            <w:shd w:val="clear" w:color="auto" w:fill="auto"/>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chall2</w:t>
            </w:r>
          </w:p>
        </w:tc>
        <w:tc>
          <w:tcPr>
            <w:tcW w:w="579" w:type="dxa"/>
            <w:shd w:val="clear" w:color="auto" w:fill="auto"/>
            <w:vAlign w:val="center"/>
            <w:hideMark/>
          </w:tcPr>
          <w:p w:rsidR="0049211E" w:rsidRPr="00D5260F" w:rsidRDefault="0049211E" w:rsidP="0049211E">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0,943</w:t>
            </w:r>
          </w:p>
        </w:tc>
        <w:tc>
          <w:tcPr>
            <w:tcW w:w="1134" w:type="dxa"/>
            <w:vMerge/>
            <w:shd w:val="clear" w:color="auto" w:fill="auto"/>
            <w:noWrap/>
            <w:vAlign w:val="center"/>
            <w:hideMark/>
          </w:tcPr>
          <w:p w:rsidR="0049211E" w:rsidRPr="00D5260F" w:rsidRDefault="0049211E" w:rsidP="00947CF8">
            <w:pPr>
              <w:spacing w:after="0" w:line="240" w:lineRule="auto"/>
              <w:ind w:firstLineChars="100" w:firstLine="160"/>
              <w:rPr>
                <w:rFonts w:ascii="Times New Roman" w:eastAsia="Times New Roman" w:hAnsi="Times New Roman" w:cs="Times New Roman"/>
                <w:color w:val="000000"/>
                <w:sz w:val="16"/>
                <w:szCs w:val="16"/>
                <w:lang w:eastAsia="fr-FR"/>
              </w:rPr>
            </w:pPr>
          </w:p>
        </w:tc>
        <w:tc>
          <w:tcPr>
            <w:tcW w:w="555" w:type="dxa"/>
            <w:vMerge/>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66" w:type="dxa"/>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758" w:type="dxa"/>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758" w:type="dxa"/>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758" w:type="dxa"/>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74" w:type="dxa"/>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67" w:type="dxa"/>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67" w:type="dxa"/>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r>
      <w:tr w:rsidR="0049211E" w:rsidRPr="00D5260F" w:rsidTr="0049211E">
        <w:trPr>
          <w:trHeight w:val="20"/>
        </w:trPr>
        <w:tc>
          <w:tcPr>
            <w:tcW w:w="1232" w:type="dxa"/>
            <w:vMerge/>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741" w:type="dxa"/>
            <w:tcBorders>
              <w:bottom w:val="single" w:sz="4" w:space="0" w:color="auto"/>
            </w:tcBorders>
            <w:shd w:val="clear" w:color="auto" w:fill="auto"/>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chall3</w:t>
            </w:r>
          </w:p>
        </w:tc>
        <w:tc>
          <w:tcPr>
            <w:tcW w:w="579" w:type="dxa"/>
            <w:tcBorders>
              <w:bottom w:val="single" w:sz="4" w:space="0" w:color="auto"/>
            </w:tcBorders>
            <w:shd w:val="clear" w:color="auto" w:fill="auto"/>
            <w:vAlign w:val="center"/>
            <w:hideMark/>
          </w:tcPr>
          <w:p w:rsidR="0049211E" w:rsidRPr="00D5260F" w:rsidRDefault="0049211E" w:rsidP="0049211E">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0,85</w:t>
            </w:r>
            <w:r>
              <w:rPr>
                <w:rFonts w:ascii="Times New Roman" w:eastAsia="Times New Roman" w:hAnsi="Times New Roman" w:cs="Times New Roman"/>
                <w:color w:val="000000"/>
                <w:sz w:val="16"/>
                <w:szCs w:val="16"/>
                <w:lang w:eastAsia="fr-FR"/>
              </w:rPr>
              <w:t>0</w:t>
            </w:r>
          </w:p>
        </w:tc>
        <w:tc>
          <w:tcPr>
            <w:tcW w:w="1134" w:type="dxa"/>
            <w:vMerge/>
            <w:tcBorders>
              <w:bottom w:val="single" w:sz="4" w:space="0" w:color="auto"/>
            </w:tcBorders>
            <w:shd w:val="clear" w:color="auto" w:fill="auto"/>
            <w:noWrap/>
            <w:vAlign w:val="center"/>
            <w:hideMark/>
          </w:tcPr>
          <w:p w:rsidR="0049211E" w:rsidRPr="00D5260F" w:rsidRDefault="0049211E" w:rsidP="00947CF8">
            <w:pPr>
              <w:spacing w:after="0" w:line="240" w:lineRule="auto"/>
              <w:ind w:firstLineChars="100" w:firstLine="160"/>
              <w:rPr>
                <w:rFonts w:ascii="Times New Roman" w:eastAsia="Times New Roman" w:hAnsi="Times New Roman" w:cs="Times New Roman"/>
                <w:color w:val="000000"/>
                <w:sz w:val="16"/>
                <w:szCs w:val="16"/>
                <w:lang w:eastAsia="fr-FR"/>
              </w:rPr>
            </w:pPr>
          </w:p>
        </w:tc>
        <w:tc>
          <w:tcPr>
            <w:tcW w:w="555" w:type="dxa"/>
            <w:vMerge/>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66" w:type="dxa"/>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758" w:type="dxa"/>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758" w:type="dxa"/>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758" w:type="dxa"/>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74" w:type="dxa"/>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67" w:type="dxa"/>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67" w:type="dxa"/>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r>
      <w:tr w:rsidR="0049211E" w:rsidRPr="00D5260F" w:rsidTr="0049211E">
        <w:trPr>
          <w:trHeight w:val="20"/>
        </w:trPr>
        <w:tc>
          <w:tcPr>
            <w:tcW w:w="1232" w:type="dxa"/>
            <w:vMerge w:val="restart"/>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V2. Compétences</w:t>
            </w:r>
          </w:p>
        </w:tc>
        <w:tc>
          <w:tcPr>
            <w:tcW w:w="741" w:type="dxa"/>
            <w:tcBorders>
              <w:top w:val="single" w:sz="4" w:space="0" w:color="auto"/>
            </w:tcBorders>
            <w:shd w:val="clear" w:color="auto" w:fill="auto"/>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comp1</w:t>
            </w:r>
          </w:p>
        </w:tc>
        <w:tc>
          <w:tcPr>
            <w:tcW w:w="579" w:type="dxa"/>
            <w:tcBorders>
              <w:top w:val="single" w:sz="4" w:space="0" w:color="auto"/>
            </w:tcBorders>
            <w:shd w:val="clear" w:color="auto" w:fill="auto"/>
            <w:vAlign w:val="center"/>
            <w:hideMark/>
          </w:tcPr>
          <w:p w:rsidR="0049211E" w:rsidRPr="00D5260F" w:rsidRDefault="0049211E" w:rsidP="0049211E">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0,785</w:t>
            </w:r>
          </w:p>
        </w:tc>
        <w:tc>
          <w:tcPr>
            <w:tcW w:w="1134" w:type="dxa"/>
            <w:vMerge w:val="restart"/>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0,883</w:t>
            </w:r>
          </w:p>
        </w:tc>
        <w:tc>
          <w:tcPr>
            <w:tcW w:w="555" w:type="dxa"/>
            <w:vMerge w:val="restart"/>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0,010</w:t>
            </w:r>
          </w:p>
        </w:tc>
        <w:tc>
          <w:tcPr>
            <w:tcW w:w="566" w:type="dxa"/>
            <w:vMerge w:val="restart"/>
            <w:tcBorders>
              <w:top w:val="single" w:sz="4" w:space="0" w:color="auto"/>
            </w:tcBorders>
            <w:shd w:val="clear" w:color="auto" w:fill="auto"/>
            <w:noWrap/>
            <w:vAlign w:val="center"/>
            <w:hideMark/>
          </w:tcPr>
          <w:p w:rsidR="0049211E" w:rsidRPr="0049211E" w:rsidRDefault="0049211E" w:rsidP="00947CF8">
            <w:pPr>
              <w:spacing w:after="0" w:line="240" w:lineRule="auto"/>
              <w:rPr>
                <w:rFonts w:ascii="Times New Roman" w:eastAsia="Times New Roman" w:hAnsi="Times New Roman" w:cs="Times New Roman"/>
                <w:b/>
                <w:color w:val="000000"/>
                <w:sz w:val="16"/>
                <w:szCs w:val="16"/>
                <w:lang w:eastAsia="fr-FR"/>
              </w:rPr>
            </w:pPr>
            <w:r w:rsidRPr="0049211E">
              <w:rPr>
                <w:rFonts w:ascii="Times New Roman" w:eastAsia="Times New Roman" w:hAnsi="Times New Roman" w:cs="Times New Roman"/>
                <w:b/>
                <w:color w:val="000000"/>
                <w:sz w:val="16"/>
                <w:szCs w:val="16"/>
                <w:lang w:eastAsia="fr-FR"/>
              </w:rPr>
              <w:t>0,717</w:t>
            </w:r>
          </w:p>
        </w:tc>
        <w:tc>
          <w:tcPr>
            <w:tcW w:w="758" w:type="dxa"/>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p>
        </w:tc>
        <w:tc>
          <w:tcPr>
            <w:tcW w:w="758" w:type="dxa"/>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758" w:type="dxa"/>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74" w:type="dxa"/>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67" w:type="dxa"/>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67" w:type="dxa"/>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r>
      <w:tr w:rsidR="0049211E" w:rsidRPr="00D5260F" w:rsidTr="0049211E">
        <w:trPr>
          <w:trHeight w:val="20"/>
        </w:trPr>
        <w:tc>
          <w:tcPr>
            <w:tcW w:w="1232" w:type="dxa"/>
            <w:vMerge/>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741" w:type="dxa"/>
            <w:shd w:val="clear" w:color="auto" w:fill="auto"/>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comp2</w:t>
            </w:r>
          </w:p>
        </w:tc>
        <w:tc>
          <w:tcPr>
            <w:tcW w:w="579" w:type="dxa"/>
            <w:shd w:val="clear" w:color="auto" w:fill="auto"/>
            <w:vAlign w:val="center"/>
            <w:hideMark/>
          </w:tcPr>
          <w:p w:rsidR="0049211E" w:rsidRPr="00D5260F" w:rsidRDefault="0049211E" w:rsidP="0049211E">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0,946</w:t>
            </w:r>
          </w:p>
        </w:tc>
        <w:tc>
          <w:tcPr>
            <w:tcW w:w="1134" w:type="dxa"/>
            <w:vMerge/>
            <w:shd w:val="clear" w:color="auto" w:fill="auto"/>
            <w:noWrap/>
            <w:vAlign w:val="center"/>
            <w:hideMark/>
          </w:tcPr>
          <w:p w:rsidR="0049211E" w:rsidRPr="00D5260F" w:rsidRDefault="0049211E" w:rsidP="00947CF8">
            <w:pPr>
              <w:spacing w:after="0" w:line="240" w:lineRule="auto"/>
              <w:ind w:firstLineChars="100" w:firstLine="160"/>
              <w:rPr>
                <w:rFonts w:ascii="Times New Roman" w:eastAsia="Times New Roman" w:hAnsi="Times New Roman" w:cs="Times New Roman"/>
                <w:color w:val="000000"/>
                <w:sz w:val="16"/>
                <w:szCs w:val="16"/>
                <w:lang w:eastAsia="fr-FR"/>
              </w:rPr>
            </w:pPr>
          </w:p>
        </w:tc>
        <w:tc>
          <w:tcPr>
            <w:tcW w:w="555" w:type="dxa"/>
            <w:vMerge/>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66" w:type="dxa"/>
            <w:vMerge/>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758" w:type="dxa"/>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758" w:type="dxa"/>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758" w:type="dxa"/>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74" w:type="dxa"/>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67" w:type="dxa"/>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67" w:type="dxa"/>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r>
      <w:tr w:rsidR="0049211E" w:rsidRPr="00D5260F" w:rsidTr="0049211E">
        <w:trPr>
          <w:trHeight w:val="20"/>
        </w:trPr>
        <w:tc>
          <w:tcPr>
            <w:tcW w:w="1232" w:type="dxa"/>
            <w:vMerge/>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741" w:type="dxa"/>
            <w:tcBorders>
              <w:bottom w:val="single" w:sz="4" w:space="0" w:color="auto"/>
            </w:tcBorders>
            <w:shd w:val="clear" w:color="auto" w:fill="auto"/>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comp4</w:t>
            </w:r>
          </w:p>
        </w:tc>
        <w:tc>
          <w:tcPr>
            <w:tcW w:w="579" w:type="dxa"/>
            <w:tcBorders>
              <w:bottom w:val="single" w:sz="4" w:space="0" w:color="auto"/>
            </w:tcBorders>
            <w:shd w:val="clear" w:color="auto" w:fill="auto"/>
            <w:vAlign w:val="center"/>
            <w:hideMark/>
          </w:tcPr>
          <w:p w:rsidR="0049211E" w:rsidRPr="00D5260F" w:rsidRDefault="0049211E" w:rsidP="0049211E">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0,799</w:t>
            </w:r>
          </w:p>
        </w:tc>
        <w:tc>
          <w:tcPr>
            <w:tcW w:w="1134" w:type="dxa"/>
            <w:vMerge/>
            <w:tcBorders>
              <w:bottom w:val="single" w:sz="4" w:space="0" w:color="auto"/>
            </w:tcBorders>
            <w:shd w:val="clear" w:color="auto" w:fill="auto"/>
            <w:noWrap/>
            <w:vAlign w:val="center"/>
            <w:hideMark/>
          </w:tcPr>
          <w:p w:rsidR="0049211E" w:rsidRPr="00D5260F" w:rsidRDefault="0049211E" w:rsidP="00947CF8">
            <w:pPr>
              <w:spacing w:after="0" w:line="240" w:lineRule="auto"/>
              <w:ind w:firstLineChars="100" w:firstLine="160"/>
              <w:rPr>
                <w:rFonts w:ascii="Times New Roman" w:eastAsia="Times New Roman" w:hAnsi="Times New Roman" w:cs="Times New Roman"/>
                <w:color w:val="000000"/>
                <w:sz w:val="16"/>
                <w:szCs w:val="16"/>
                <w:lang w:eastAsia="fr-FR"/>
              </w:rPr>
            </w:pPr>
          </w:p>
        </w:tc>
        <w:tc>
          <w:tcPr>
            <w:tcW w:w="555" w:type="dxa"/>
            <w:vMerge/>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66" w:type="dxa"/>
            <w:vMerge/>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758" w:type="dxa"/>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758" w:type="dxa"/>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758" w:type="dxa"/>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74" w:type="dxa"/>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67" w:type="dxa"/>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67" w:type="dxa"/>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r>
      <w:tr w:rsidR="0049211E" w:rsidRPr="00D5260F" w:rsidTr="0049211E">
        <w:trPr>
          <w:trHeight w:val="20"/>
        </w:trPr>
        <w:tc>
          <w:tcPr>
            <w:tcW w:w="1232" w:type="dxa"/>
            <w:vMerge w:val="restart"/>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V3. (D1) Evasion</w:t>
            </w:r>
          </w:p>
        </w:tc>
        <w:tc>
          <w:tcPr>
            <w:tcW w:w="741" w:type="dxa"/>
            <w:tcBorders>
              <w:top w:val="single" w:sz="4" w:space="0" w:color="auto"/>
            </w:tcBorders>
            <w:shd w:val="clear" w:color="auto" w:fill="auto"/>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eva4</w:t>
            </w:r>
          </w:p>
        </w:tc>
        <w:tc>
          <w:tcPr>
            <w:tcW w:w="579" w:type="dxa"/>
            <w:tcBorders>
              <w:top w:val="single" w:sz="4" w:space="0" w:color="auto"/>
            </w:tcBorders>
            <w:shd w:val="clear" w:color="auto" w:fill="auto"/>
            <w:vAlign w:val="center"/>
            <w:hideMark/>
          </w:tcPr>
          <w:p w:rsidR="0049211E" w:rsidRPr="00D5260F" w:rsidRDefault="0049211E" w:rsidP="0049211E">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0,85</w:t>
            </w:r>
            <w:r>
              <w:rPr>
                <w:rFonts w:ascii="Times New Roman" w:eastAsia="Times New Roman" w:hAnsi="Times New Roman" w:cs="Times New Roman"/>
                <w:color w:val="000000"/>
                <w:sz w:val="16"/>
                <w:szCs w:val="16"/>
                <w:lang w:eastAsia="fr-FR"/>
              </w:rPr>
              <w:t>0</w:t>
            </w:r>
          </w:p>
        </w:tc>
        <w:tc>
          <w:tcPr>
            <w:tcW w:w="1134" w:type="dxa"/>
            <w:vMerge w:val="restart"/>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0,878</w:t>
            </w:r>
          </w:p>
        </w:tc>
        <w:tc>
          <w:tcPr>
            <w:tcW w:w="555" w:type="dxa"/>
            <w:vMerge w:val="restart"/>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0,068</w:t>
            </w:r>
          </w:p>
        </w:tc>
        <w:tc>
          <w:tcPr>
            <w:tcW w:w="566" w:type="dxa"/>
            <w:vMerge w:val="restart"/>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0,000</w:t>
            </w:r>
          </w:p>
        </w:tc>
        <w:tc>
          <w:tcPr>
            <w:tcW w:w="758" w:type="dxa"/>
            <w:vMerge w:val="restart"/>
            <w:tcBorders>
              <w:top w:val="single" w:sz="4" w:space="0" w:color="auto"/>
            </w:tcBorders>
            <w:shd w:val="clear" w:color="auto" w:fill="auto"/>
            <w:noWrap/>
            <w:vAlign w:val="center"/>
            <w:hideMark/>
          </w:tcPr>
          <w:p w:rsidR="0049211E" w:rsidRPr="0049211E" w:rsidRDefault="0049211E" w:rsidP="00947CF8">
            <w:pPr>
              <w:spacing w:after="0" w:line="240" w:lineRule="auto"/>
              <w:rPr>
                <w:rFonts w:ascii="Times New Roman" w:eastAsia="Times New Roman" w:hAnsi="Times New Roman" w:cs="Times New Roman"/>
                <w:b/>
                <w:color w:val="000000"/>
                <w:sz w:val="16"/>
                <w:szCs w:val="16"/>
                <w:lang w:eastAsia="fr-FR"/>
              </w:rPr>
            </w:pPr>
            <w:r w:rsidRPr="0049211E">
              <w:rPr>
                <w:rFonts w:ascii="Times New Roman" w:eastAsia="Times New Roman" w:hAnsi="Times New Roman" w:cs="Times New Roman"/>
                <w:b/>
                <w:color w:val="000000"/>
                <w:sz w:val="16"/>
                <w:szCs w:val="16"/>
                <w:lang w:eastAsia="fr-FR"/>
              </w:rPr>
              <w:t>0,705</w:t>
            </w:r>
          </w:p>
        </w:tc>
        <w:tc>
          <w:tcPr>
            <w:tcW w:w="758" w:type="dxa"/>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p>
        </w:tc>
        <w:tc>
          <w:tcPr>
            <w:tcW w:w="758" w:type="dxa"/>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74" w:type="dxa"/>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67" w:type="dxa"/>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67" w:type="dxa"/>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r>
      <w:tr w:rsidR="0049211E" w:rsidRPr="00D5260F" w:rsidTr="0049211E">
        <w:trPr>
          <w:trHeight w:val="20"/>
        </w:trPr>
        <w:tc>
          <w:tcPr>
            <w:tcW w:w="1232" w:type="dxa"/>
            <w:vMerge/>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741" w:type="dxa"/>
            <w:shd w:val="clear" w:color="auto" w:fill="auto"/>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eva3</w:t>
            </w:r>
          </w:p>
        </w:tc>
        <w:tc>
          <w:tcPr>
            <w:tcW w:w="579" w:type="dxa"/>
            <w:shd w:val="clear" w:color="auto" w:fill="auto"/>
            <w:vAlign w:val="center"/>
            <w:hideMark/>
          </w:tcPr>
          <w:p w:rsidR="0049211E" w:rsidRPr="00D5260F" w:rsidRDefault="0049211E" w:rsidP="0049211E">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0,849</w:t>
            </w:r>
          </w:p>
        </w:tc>
        <w:tc>
          <w:tcPr>
            <w:tcW w:w="1134" w:type="dxa"/>
            <w:vMerge/>
            <w:shd w:val="clear" w:color="auto" w:fill="auto"/>
            <w:noWrap/>
            <w:vAlign w:val="center"/>
            <w:hideMark/>
          </w:tcPr>
          <w:p w:rsidR="0049211E" w:rsidRPr="00D5260F" w:rsidRDefault="0049211E" w:rsidP="00947CF8">
            <w:pPr>
              <w:spacing w:after="0" w:line="240" w:lineRule="auto"/>
              <w:ind w:firstLineChars="100" w:firstLine="160"/>
              <w:rPr>
                <w:rFonts w:ascii="Times New Roman" w:eastAsia="Times New Roman" w:hAnsi="Times New Roman" w:cs="Times New Roman"/>
                <w:color w:val="000000"/>
                <w:sz w:val="16"/>
                <w:szCs w:val="16"/>
                <w:lang w:eastAsia="fr-FR"/>
              </w:rPr>
            </w:pPr>
          </w:p>
        </w:tc>
        <w:tc>
          <w:tcPr>
            <w:tcW w:w="555" w:type="dxa"/>
            <w:vMerge/>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66" w:type="dxa"/>
            <w:vMerge/>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758" w:type="dxa"/>
            <w:vMerge/>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758" w:type="dxa"/>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758" w:type="dxa"/>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74" w:type="dxa"/>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67" w:type="dxa"/>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67" w:type="dxa"/>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r>
      <w:tr w:rsidR="0049211E" w:rsidRPr="00D5260F" w:rsidTr="0049211E">
        <w:trPr>
          <w:trHeight w:val="20"/>
        </w:trPr>
        <w:tc>
          <w:tcPr>
            <w:tcW w:w="1232" w:type="dxa"/>
            <w:vMerge/>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741" w:type="dxa"/>
            <w:tcBorders>
              <w:bottom w:val="single" w:sz="4" w:space="0" w:color="auto"/>
            </w:tcBorders>
            <w:shd w:val="clear" w:color="auto" w:fill="auto"/>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eva2</w:t>
            </w:r>
          </w:p>
        </w:tc>
        <w:tc>
          <w:tcPr>
            <w:tcW w:w="579" w:type="dxa"/>
            <w:tcBorders>
              <w:bottom w:val="single" w:sz="4" w:space="0" w:color="auto"/>
            </w:tcBorders>
            <w:shd w:val="clear" w:color="auto" w:fill="auto"/>
            <w:vAlign w:val="center"/>
            <w:hideMark/>
          </w:tcPr>
          <w:p w:rsidR="0049211E" w:rsidRPr="00D5260F" w:rsidRDefault="0049211E" w:rsidP="0049211E">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0,82</w:t>
            </w:r>
            <w:r>
              <w:rPr>
                <w:rFonts w:ascii="Times New Roman" w:eastAsia="Times New Roman" w:hAnsi="Times New Roman" w:cs="Times New Roman"/>
                <w:color w:val="000000"/>
                <w:sz w:val="16"/>
                <w:szCs w:val="16"/>
                <w:lang w:eastAsia="fr-FR"/>
              </w:rPr>
              <w:t>0</w:t>
            </w:r>
          </w:p>
        </w:tc>
        <w:tc>
          <w:tcPr>
            <w:tcW w:w="1134" w:type="dxa"/>
            <w:vMerge/>
            <w:tcBorders>
              <w:bottom w:val="single" w:sz="4" w:space="0" w:color="auto"/>
            </w:tcBorders>
            <w:shd w:val="clear" w:color="auto" w:fill="auto"/>
            <w:noWrap/>
            <w:vAlign w:val="center"/>
            <w:hideMark/>
          </w:tcPr>
          <w:p w:rsidR="0049211E" w:rsidRPr="00D5260F" w:rsidRDefault="0049211E" w:rsidP="00947CF8">
            <w:pPr>
              <w:spacing w:after="0" w:line="240" w:lineRule="auto"/>
              <w:ind w:firstLineChars="100" w:firstLine="160"/>
              <w:rPr>
                <w:rFonts w:ascii="Times New Roman" w:eastAsia="Times New Roman" w:hAnsi="Times New Roman" w:cs="Times New Roman"/>
                <w:color w:val="000000"/>
                <w:sz w:val="16"/>
                <w:szCs w:val="16"/>
                <w:lang w:eastAsia="fr-FR"/>
              </w:rPr>
            </w:pPr>
          </w:p>
        </w:tc>
        <w:tc>
          <w:tcPr>
            <w:tcW w:w="555" w:type="dxa"/>
            <w:vMerge/>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66" w:type="dxa"/>
            <w:vMerge/>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758" w:type="dxa"/>
            <w:vMerge/>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758" w:type="dxa"/>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758" w:type="dxa"/>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74" w:type="dxa"/>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67" w:type="dxa"/>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67" w:type="dxa"/>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r>
      <w:tr w:rsidR="0049211E" w:rsidRPr="00D5260F" w:rsidTr="0049211E">
        <w:trPr>
          <w:trHeight w:val="20"/>
        </w:trPr>
        <w:tc>
          <w:tcPr>
            <w:tcW w:w="1232" w:type="dxa"/>
            <w:vMerge w:val="restart"/>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V3. (D2) Distorsion de temps</w:t>
            </w:r>
          </w:p>
        </w:tc>
        <w:tc>
          <w:tcPr>
            <w:tcW w:w="741" w:type="dxa"/>
            <w:tcBorders>
              <w:top w:val="single" w:sz="4" w:space="0" w:color="auto"/>
            </w:tcBorders>
            <w:shd w:val="clear" w:color="auto" w:fill="auto"/>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dist1</w:t>
            </w:r>
          </w:p>
        </w:tc>
        <w:tc>
          <w:tcPr>
            <w:tcW w:w="579" w:type="dxa"/>
            <w:tcBorders>
              <w:top w:val="single" w:sz="4" w:space="0" w:color="auto"/>
            </w:tcBorders>
            <w:shd w:val="clear" w:color="auto" w:fill="auto"/>
            <w:vAlign w:val="center"/>
            <w:hideMark/>
          </w:tcPr>
          <w:p w:rsidR="0049211E" w:rsidRPr="00D5260F" w:rsidRDefault="0049211E" w:rsidP="0049211E">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0,827</w:t>
            </w:r>
          </w:p>
        </w:tc>
        <w:tc>
          <w:tcPr>
            <w:tcW w:w="1134" w:type="dxa"/>
            <w:vMerge w:val="restart"/>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0,867</w:t>
            </w:r>
          </w:p>
        </w:tc>
        <w:tc>
          <w:tcPr>
            <w:tcW w:w="555" w:type="dxa"/>
            <w:vMerge w:val="restart"/>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0,023</w:t>
            </w:r>
          </w:p>
        </w:tc>
        <w:tc>
          <w:tcPr>
            <w:tcW w:w="566" w:type="dxa"/>
            <w:vMerge w:val="restart"/>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0,019</w:t>
            </w:r>
          </w:p>
        </w:tc>
        <w:tc>
          <w:tcPr>
            <w:tcW w:w="758" w:type="dxa"/>
            <w:vMerge w:val="restart"/>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0,242</w:t>
            </w:r>
          </w:p>
        </w:tc>
        <w:tc>
          <w:tcPr>
            <w:tcW w:w="758" w:type="dxa"/>
            <w:vMerge w:val="restart"/>
            <w:tcBorders>
              <w:top w:val="single" w:sz="4" w:space="0" w:color="auto"/>
            </w:tcBorders>
            <w:shd w:val="clear" w:color="auto" w:fill="auto"/>
            <w:noWrap/>
            <w:vAlign w:val="center"/>
            <w:hideMark/>
          </w:tcPr>
          <w:p w:rsidR="0049211E" w:rsidRPr="0049211E" w:rsidRDefault="0049211E" w:rsidP="00947CF8">
            <w:pPr>
              <w:spacing w:after="0" w:line="240" w:lineRule="auto"/>
              <w:rPr>
                <w:rFonts w:ascii="Times New Roman" w:eastAsia="Times New Roman" w:hAnsi="Times New Roman" w:cs="Times New Roman"/>
                <w:b/>
                <w:color w:val="000000"/>
                <w:sz w:val="16"/>
                <w:szCs w:val="16"/>
                <w:lang w:eastAsia="fr-FR"/>
              </w:rPr>
            </w:pPr>
            <w:r w:rsidRPr="0049211E">
              <w:rPr>
                <w:rFonts w:ascii="Times New Roman" w:eastAsia="Times New Roman" w:hAnsi="Times New Roman" w:cs="Times New Roman"/>
                <w:b/>
                <w:color w:val="000000"/>
                <w:sz w:val="16"/>
                <w:szCs w:val="16"/>
                <w:lang w:eastAsia="fr-FR"/>
              </w:rPr>
              <w:t>0,686</w:t>
            </w:r>
          </w:p>
        </w:tc>
        <w:tc>
          <w:tcPr>
            <w:tcW w:w="758" w:type="dxa"/>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p>
        </w:tc>
        <w:tc>
          <w:tcPr>
            <w:tcW w:w="574" w:type="dxa"/>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67" w:type="dxa"/>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67" w:type="dxa"/>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r>
      <w:tr w:rsidR="0049211E" w:rsidRPr="00D5260F" w:rsidTr="0049211E">
        <w:trPr>
          <w:trHeight w:val="20"/>
        </w:trPr>
        <w:tc>
          <w:tcPr>
            <w:tcW w:w="1232" w:type="dxa"/>
            <w:vMerge/>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741" w:type="dxa"/>
            <w:shd w:val="clear" w:color="auto" w:fill="auto"/>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dist2</w:t>
            </w:r>
          </w:p>
        </w:tc>
        <w:tc>
          <w:tcPr>
            <w:tcW w:w="579" w:type="dxa"/>
            <w:shd w:val="clear" w:color="auto" w:fill="auto"/>
            <w:vAlign w:val="center"/>
            <w:hideMark/>
          </w:tcPr>
          <w:p w:rsidR="0049211E" w:rsidRPr="00D5260F" w:rsidRDefault="0049211E" w:rsidP="0049211E">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0,857</w:t>
            </w:r>
          </w:p>
        </w:tc>
        <w:tc>
          <w:tcPr>
            <w:tcW w:w="1134" w:type="dxa"/>
            <w:vMerge/>
            <w:shd w:val="clear" w:color="auto" w:fill="auto"/>
            <w:noWrap/>
            <w:vAlign w:val="center"/>
            <w:hideMark/>
          </w:tcPr>
          <w:p w:rsidR="0049211E" w:rsidRPr="00D5260F" w:rsidRDefault="0049211E" w:rsidP="00947CF8">
            <w:pPr>
              <w:spacing w:after="0" w:line="240" w:lineRule="auto"/>
              <w:ind w:firstLineChars="100" w:firstLine="160"/>
              <w:rPr>
                <w:rFonts w:ascii="Times New Roman" w:eastAsia="Times New Roman" w:hAnsi="Times New Roman" w:cs="Times New Roman"/>
                <w:color w:val="000000"/>
                <w:sz w:val="16"/>
                <w:szCs w:val="16"/>
                <w:lang w:eastAsia="fr-FR"/>
              </w:rPr>
            </w:pPr>
          </w:p>
        </w:tc>
        <w:tc>
          <w:tcPr>
            <w:tcW w:w="555" w:type="dxa"/>
            <w:vMerge/>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66" w:type="dxa"/>
            <w:vMerge/>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758" w:type="dxa"/>
            <w:vMerge/>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758" w:type="dxa"/>
            <w:vMerge/>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758" w:type="dxa"/>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74" w:type="dxa"/>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67" w:type="dxa"/>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67" w:type="dxa"/>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r>
      <w:tr w:rsidR="0049211E" w:rsidRPr="00D5260F" w:rsidTr="0049211E">
        <w:trPr>
          <w:trHeight w:val="20"/>
        </w:trPr>
        <w:tc>
          <w:tcPr>
            <w:tcW w:w="1232" w:type="dxa"/>
            <w:vMerge/>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741" w:type="dxa"/>
            <w:tcBorders>
              <w:bottom w:val="single" w:sz="4" w:space="0" w:color="auto"/>
            </w:tcBorders>
            <w:shd w:val="clear" w:color="auto" w:fill="auto"/>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dist3</w:t>
            </w:r>
          </w:p>
        </w:tc>
        <w:tc>
          <w:tcPr>
            <w:tcW w:w="579" w:type="dxa"/>
            <w:tcBorders>
              <w:bottom w:val="single" w:sz="4" w:space="0" w:color="auto"/>
            </w:tcBorders>
            <w:shd w:val="clear" w:color="auto" w:fill="auto"/>
            <w:vAlign w:val="center"/>
            <w:hideMark/>
          </w:tcPr>
          <w:p w:rsidR="0049211E" w:rsidRPr="00D5260F" w:rsidRDefault="0049211E" w:rsidP="0049211E">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0,799</w:t>
            </w:r>
          </w:p>
        </w:tc>
        <w:tc>
          <w:tcPr>
            <w:tcW w:w="1134" w:type="dxa"/>
            <w:vMerge/>
            <w:tcBorders>
              <w:bottom w:val="single" w:sz="4" w:space="0" w:color="auto"/>
            </w:tcBorders>
            <w:shd w:val="clear" w:color="auto" w:fill="auto"/>
            <w:noWrap/>
            <w:vAlign w:val="center"/>
            <w:hideMark/>
          </w:tcPr>
          <w:p w:rsidR="0049211E" w:rsidRPr="00D5260F" w:rsidRDefault="0049211E" w:rsidP="00947CF8">
            <w:pPr>
              <w:spacing w:after="0" w:line="240" w:lineRule="auto"/>
              <w:ind w:firstLineChars="100" w:firstLine="160"/>
              <w:rPr>
                <w:rFonts w:ascii="Times New Roman" w:eastAsia="Times New Roman" w:hAnsi="Times New Roman" w:cs="Times New Roman"/>
                <w:color w:val="000000"/>
                <w:sz w:val="16"/>
                <w:szCs w:val="16"/>
                <w:lang w:eastAsia="fr-FR"/>
              </w:rPr>
            </w:pPr>
          </w:p>
        </w:tc>
        <w:tc>
          <w:tcPr>
            <w:tcW w:w="555" w:type="dxa"/>
            <w:vMerge/>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66" w:type="dxa"/>
            <w:vMerge/>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758" w:type="dxa"/>
            <w:vMerge/>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758" w:type="dxa"/>
            <w:vMerge/>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758" w:type="dxa"/>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74" w:type="dxa"/>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67" w:type="dxa"/>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67" w:type="dxa"/>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r>
      <w:tr w:rsidR="0049211E" w:rsidRPr="00D5260F" w:rsidTr="0049211E">
        <w:trPr>
          <w:trHeight w:val="20"/>
        </w:trPr>
        <w:tc>
          <w:tcPr>
            <w:tcW w:w="1232" w:type="dxa"/>
            <w:vMerge w:val="restart"/>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V3. (D3) Enjoyment</w:t>
            </w:r>
          </w:p>
        </w:tc>
        <w:tc>
          <w:tcPr>
            <w:tcW w:w="741" w:type="dxa"/>
            <w:tcBorders>
              <w:top w:val="single" w:sz="4" w:space="0" w:color="auto"/>
            </w:tcBorders>
            <w:shd w:val="clear" w:color="auto" w:fill="auto"/>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enjoy2</w:t>
            </w:r>
          </w:p>
        </w:tc>
        <w:tc>
          <w:tcPr>
            <w:tcW w:w="579" w:type="dxa"/>
            <w:tcBorders>
              <w:top w:val="single" w:sz="4" w:space="0" w:color="auto"/>
            </w:tcBorders>
            <w:shd w:val="clear" w:color="auto" w:fill="auto"/>
            <w:vAlign w:val="center"/>
            <w:hideMark/>
          </w:tcPr>
          <w:p w:rsidR="0049211E" w:rsidRPr="00D5260F" w:rsidRDefault="0049211E" w:rsidP="0049211E">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0,818</w:t>
            </w:r>
          </w:p>
        </w:tc>
        <w:tc>
          <w:tcPr>
            <w:tcW w:w="1134" w:type="dxa"/>
            <w:vMerge w:val="restart"/>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0,885</w:t>
            </w:r>
          </w:p>
        </w:tc>
        <w:tc>
          <w:tcPr>
            <w:tcW w:w="555" w:type="dxa"/>
            <w:vMerge w:val="restart"/>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0,044</w:t>
            </w:r>
          </w:p>
        </w:tc>
        <w:tc>
          <w:tcPr>
            <w:tcW w:w="566" w:type="dxa"/>
            <w:vMerge w:val="restart"/>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0,000</w:t>
            </w:r>
          </w:p>
        </w:tc>
        <w:tc>
          <w:tcPr>
            <w:tcW w:w="758" w:type="dxa"/>
            <w:vMerge w:val="restart"/>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0,249</w:t>
            </w:r>
          </w:p>
        </w:tc>
        <w:tc>
          <w:tcPr>
            <w:tcW w:w="758" w:type="dxa"/>
            <w:vMerge w:val="restart"/>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0,177</w:t>
            </w:r>
          </w:p>
        </w:tc>
        <w:tc>
          <w:tcPr>
            <w:tcW w:w="758" w:type="dxa"/>
            <w:vMerge w:val="restart"/>
            <w:tcBorders>
              <w:top w:val="single" w:sz="4" w:space="0" w:color="auto"/>
            </w:tcBorders>
            <w:shd w:val="clear" w:color="auto" w:fill="auto"/>
            <w:noWrap/>
            <w:vAlign w:val="center"/>
            <w:hideMark/>
          </w:tcPr>
          <w:p w:rsidR="0049211E" w:rsidRPr="0049211E" w:rsidRDefault="0049211E" w:rsidP="00947CF8">
            <w:pPr>
              <w:spacing w:after="0" w:line="240" w:lineRule="auto"/>
              <w:rPr>
                <w:rFonts w:ascii="Times New Roman" w:eastAsia="Times New Roman" w:hAnsi="Times New Roman" w:cs="Times New Roman"/>
                <w:b/>
                <w:color w:val="000000"/>
                <w:sz w:val="16"/>
                <w:szCs w:val="16"/>
                <w:lang w:eastAsia="fr-FR"/>
              </w:rPr>
            </w:pPr>
            <w:r w:rsidRPr="0049211E">
              <w:rPr>
                <w:rFonts w:ascii="Times New Roman" w:eastAsia="Times New Roman" w:hAnsi="Times New Roman" w:cs="Times New Roman"/>
                <w:b/>
                <w:color w:val="000000"/>
                <w:sz w:val="16"/>
                <w:szCs w:val="16"/>
                <w:lang w:eastAsia="fr-FR"/>
              </w:rPr>
              <w:t>0,719</w:t>
            </w:r>
          </w:p>
        </w:tc>
        <w:tc>
          <w:tcPr>
            <w:tcW w:w="574" w:type="dxa"/>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p>
        </w:tc>
        <w:tc>
          <w:tcPr>
            <w:tcW w:w="567" w:type="dxa"/>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67" w:type="dxa"/>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r>
      <w:tr w:rsidR="0049211E" w:rsidRPr="00D5260F" w:rsidTr="0049211E">
        <w:trPr>
          <w:trHeight w:val="20"/>
        </w:trPr>
        <w:tc>
          <w:tcPr>
            <w:tcW w:w="1232" w:type="dxa"/>
            <w:vMerge/>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741" w:type="dxa"/>
            <w:shd w:val="clear" w:color="auto" w:fill="auto"/>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enjoy3</w:t>
            </w:r>
          </w:p>
        </w:tc>
        <w:tc>
          <w:tcPr>
            <w:tcW w:w="579" w:type="dxa"/>
            <w:shd w:val="clear" w:color="auto" w:fill="auto"/>
            <w:vAlign w:val="center"/>
            <w:hideMark/>
          </w:tcPr>
          <w:p w:rsidR="0049211E" w:rsidRPr="00D5260F" w:rsidRDefault="0049211E" w:rsidP="0049211E">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0,895</w:t>
            </w:r>
          </w:p>
        </w:tc>
        <w:tc>
          <w:tcPr>
            <w:tcW w:w="1134" w:type="dxa"/>
            <w:vMerge/>
            <w:shd w:val="clear" w:color="auto" w:fill="auto"/>
            <w:noWrap/>
            <w:vAlign w:val="center"/>
            <w:hideMark/>
          </w:tcPr>
          <w:p w:rsidR="0049211E" w:rsidRPr="00D5260F" w:rsidRDefault="0049211E" w:rsidP="00947CF8">
            <w:pPr>
              <w:spacing w:after="0" w:line="240" w:lineRule="auto"/>
              <w:ind w:firstLineChars="100" w:firstLine="160"/>
              <w:rPr>
                <w:rFonts w:ascii="Times New Roman" w:eastAsia="Times New Roman" w:hAnsi="Times New Roman" w:cs="Times New Roman"/>
                <w:color w:val="000000"/>
                <w:sz w:val="16"/>
                <w:szCs w:val="16"/>
                <w:lang w:eastAsia="fr-FR"/>
              </w:rPr>
            </w:pPr>
          </w:p>
        </w:tc>
        <w:tc>
          <w:tcPr>
            <w:tcW w:w="555" w:type="dxa"/>
            <w:vMerge/>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66" w:type="dxa"/>
            <w:vMerge/>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758" w:type="dxa"/>
            <w:vMerge/>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758" w:type="dxa"/>
            <w:vMerge/>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758" w:type="dxa"/>
            <w:vMerge/>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74" w:type="dxa"/>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67" w:type="dxa"/>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67" w:type="dxa"/>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r>
      <w:tr w:rsidR="0049211E" w:rsidRPr="00D5260F" w:rsidTr="0049211E">
        <w:trPr>
          <w:trHeight w:val="20"/>
        </w:trPr>
        <w:tc>
          <w:tcPr>
            <w:tcW w:w="1232" w:type="dxa"/>
            <w:vMerge/>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741" w:type="dxa"/>
            <w:tcBorders>
              <w:bottom w:val="single" w:sz="4" w:space="0" w:color="auto"/>
            </w:tcBorders>
            <w:shd w:val="clear" w:color="auto" w:fill="auto"/>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enjoy4</w:t>
            </w:r>
          </w:p>
        </w:tc>
        <w:tc>
          <w:tcPr>
            <w:tcW w:w="579" w:type="dxa"/>
            <w:tcBorders>
              <w:bottom w:val="single" w:sz="4" w:space="0" w:color="auto"/>
            </w:tcBorders>
            <w:shd w:val="clear" w:color="auto" w:fill="auto"/>
            <w:vAlign w:val="center"/>
            <w:hideMark/>
          </w:tcPr>
          <w:p w:rsidR="0049211E" w:rsidRPr="00D5260F" w:rsidRDefault="0049211E" w:rsidP="0049211E">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0,829</w:t>
            </w:r>
          </w:p>
        </w:tc>
        <w:tc>
          <w:tcPr>
            <w:tcW w:w="1134" w:type="dxa"/>
            <w:vMerge/>
            <w:tcBorders>
              <w:bottom w:val="single" w:sz="4" w:space="0" w:color="auto"/>
            </w:tcBorders>
            <w:shd w:val="clear" w:color="auto" w:fill="auto"/>
            <w:noWrap/>
            <w:vAlign w:val="center"/>
            <w:hideMark/>
          </w:tcPr>
          <w:p w:rsidR="0049211E" w:rsidRPr="00D5260F" w:rsidRDefault="0049211E" w:rsidP="00947CF8">
            <w:pPr>
              <w:spacing w:after="0" w:line="240" w:lineRule="auto"/>
              <w:ind w:firstLineChars="100" w:firstLine="160"/>
              <w:rPr>
                <w:rFonts w:ascii="Times New Roman" w:eastAsia="Times New Roman" w:hAnsi="Times New Roman" w:cs="Times New Roman"/>
                <w:color w:val="000000"/>
                <w:sz w:val="16"/>
                <w:szCs w:val="16"/>
                <w:lang w:eastAsia="fr-FR"/>
              </w:rPr>
            </w:pPr>
          </w:p>
        </w:tc>
        <w:tc>
          <w:tcPr>
            <w:tcW w:w="555" w:type="dxa"/>
            <w:vMerge/>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66" w:type="dxa"/>
            <w:vMerge/>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758" w:type="dxa"/>
            <w:vMerge/>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758" w:type="dxa"/>
            <w:vMerge/>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758" w:type="dxa"/>
            <w:vMerge/>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74" w:type="dxa"/>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67" w:type="dxa"/>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67" w:type="dxa"/>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r>
      <w:tr w:rsidR="0049211E" w:rsidRPr="00D5260F" w:rsidTr="0049211E">
        <w:trPr>
          <w:trHeight w:val="20"/>
        </w:trPr>
        <w:tc>
          <w:tcPr>
            <w:tcW w:w="1232" w:type="dxa"/>
            <w:vMerge w:val="restart"/>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V4. Satisfaction</w:t>
            </w:r>
          </w:p>
        </w:tc>
        <w:tc>
          <w:tcPr>
            <w:tcW w:w="741" w:type="dxa"/>
            <w:tcBorders>
              <w:top w:val="single" w:sz="4" w:space="0" w:color="auto"/>
            </w:tcBorders>
            <w:shd w:val="clear" w:color="auto" w:fill="auto"/>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satis1</w:t>
            </w:r>
          </w:p>
        </w:tc>
        <w:tc>
          <w:tcPr>
            <w:tcW w:w="579" w:type="dxa"/>
            <w:tcBorders>
              <w:top w:val="single" w:sz="4" w:space="0" w:color="auto"/>
            </w:tcBorders>
            <w:shd w:val="clear" w:color="auto" w:fill="auto"/>
            <w:vAlign w:val="center"/>
            <w:hideMark/>
          </w:tcPr>
          <w:p w:rsidR="0049211E" w:rsidRPr="00D5260F" w:rsidRDefault="0049211E" w:rsidP="0049211E">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0,859</w:t>
            </w:r>
          </w:p>
        </w:tc>
        <w:tc>
          <w:tcPr>
            <w:tcW w:w="1134" w:type="dxa"/>
            <w:vMerge w:val="restart"/>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0,897</w:t>
            </w:r>
          </w:p>
        </w:tc>
        <w:tc>
          <w:tcPr>
            <w:tcW w:w="555" w:type="dxa"/>
            <w:vMerge w:val="restart"/>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0,013</w:t>
            </w:r>
          </w:p>
        </w:tc>
        <w:tc>
          <w:tcPr>
            <w:tcW w:w="566" w:type="dxa"/>
            <w:vMerge w:val="restart"/>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0,197</w:t>
            </w:r>
          </w:p>
        </w:tc>
        <w:tc>
          <w:tcPr>
            <w:tcW w:w="758" w:type="dxa"/>
            <w:vMerge w:val="restart"/>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0,005</w:t>
            </w:r>
          </w:p>
        </w:tc>
        <w:tc>
          <w:tcPr>
            <w:tcW w:w="758" w:type="dxa"/>
            <w:vMerge w:val="restart"/>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0,049</w:t>
            </w:r>
          </w:p>
        </w:tc>
        <w:tc>
          <w:tcPr>
            <w:tcW w:w="758" w:type="dxa"/>
            <w:vMerge w:val="restart"/>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0,016</w:t>
            </w:r>
          </w:p>
        </w:tc>
        <w:tc>
          <w:tcPr>
            <w:tcW w:w="574" w:type="dxa"/>
            <w:vMerge w:val="restart"/>
            <w:tcBorders>
              <w:top w:val="single" w:sz="4" w:space="0" w:color="auto"/>
            </w:tcBorders>
            <w:shd w:val="clear" w:color="auto" w:fill="auto"/>
            <w:noWrap/>
            <w:vAlign w:val="center"/>
            <w:hideMark/>
          </w:tcPr>
          <w:p w:rsidR="0049211E" w:rsidRPr="0049211E" w:rsidRDefault="0049211E" w:rsidP="00947CF8">
            <w:pPr>
              <w:spacing w:after="0" w:line="240" w:lineRule="auto"/>
              <w:rPr>
                <w:rFonts w:ascii="Times New Roman" w:eastAsia="Times New Roman" w:hAnsi="Times New Roman" w:cs="Times New Roman"/>
                <w:b/>
                <w:color w:val="000000"/>
                <w:sz w:val="16"/>
                <w:szCs w:val="16"/>
                <w:lang w:eastAsia="fr-FR"/>
              </w:rPr>
            </w:pPr>
            <w:r w:rsidRPr="0049211E">
              <w:rPr>
                <w:rFonts w:ascii="Times New Roman" w:eastAsia="Times New Roman" w:hAnsi="Times New Roman" w:cs="Times New Roman"/>
                <w:b/>
                <w:color w:val="000000"/>
                <w:sz w:val="16"/>
                <w:szCs w:val="16"/>
                <w:lang w:eastAsia="fr-FR"/>
              </w:rPr>
              <w:t>0,745</w:t>
            </w:r>
          </w:p>
        </w:tc>
        <w:tc>
          <w:tcPr>
            <w:tcW w:w="567" w:type="dxa"/>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p>
        </w:tc>
        <w:tc>
          <w:tcPr>
            <w:tcW w:w="567" w:type="dxa"/>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r>
      <w:tr w:rsidR="0049211E" w:rsidRPr="00D5260F" w:rsidTr="0049211E">
        <w:trPr>
          <w:trHeight w:val="20"/>
        </w:trPr>
        <w:tc>
          <w:tcPr>
            <w:tcW w:w="1232" w:type="dxa"/>
            <w:vMerge/>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741" w:type="dxa"/>
            <w:shd w:val="clear" w:color="auto" w:fill="auto"/>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satis2</w:t>
            </w:r>
          </w:p>
        </w:tc>
        <w:tc>
          <w:tcPr>
            <w:tcW w:w="579" w:type="dxa"/>
            <w:shd w:val="clear" w:color="auto" w:fill="auto"/>
            <w:vAlign w:val="center"/>
            <w:hideMark/>
          </w:tcPr>
          <w:p w:rsidR="0049211E" w:rsidRPr="00D5260F" w:rsidRDefault="0049211E" w:rsidP="0049211E">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0,928</w:t>
            </w:r>
          </w:p>
        </w:tc>
        <w:tc>
          <w:tcPr>
            <w:tcW w:w="1134" w:type="dxa"/>
            <w:vMerge/>
            <w:shd w:val="clear" w:color="auto" w:fill="auto"/>
            <w:noWrap/>
            <w:vAlign w:val="center"/>
            <w:hideMark/>
          </w:tcPr>
          <w:p w:rsidR="0049211E" w:rsidRPr="00D5260F" w:rsidRDefault="0049211E" w:rsidP="00947CF8">
            <w:pPr>
              <w:spacing w:after="0" w:line="240" w:lineRule="auto"/>
              <w:ind w:firstLineChars="100" w:firstLine="160"/>
              <w:rPr>
                <w:rFonts w:ascii="Times New Roman" w:eastAsia="Times New Roman" w:hAnsi="Times New Roman" w:cs="Times New Roman"/>
                <w:color w:val="000000"/>
                <w:sz w:val="16"/>
                <w:szCs w:val="16"/>
                <w:lang w:eastAsia="fr-FR"/>
              </w:rPr>
            </w:pPr>
          </w:p>
        </w:tc>
        <w:tc>
          <w:tcPr>
            <w:tcW w:w="555" w:type="dxa"/>
            <w:vMerge/>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66" w:type="dxa"/>
            <w:vMerge/>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758" w:type="dxa"/>
            <w:vMerge/>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758" w:type="dxa"/>
            <w:vMerge/>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758" w:type="dxa"/>
            <w:vMerge/>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74" w:type="dxa"/>
            <w:vMerge/>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67" w:type="dxa"/>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67" w:type="dxa"/>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r>
      <w:tr w:rsidR="0049211E" w:rsidRPr="00D5260F" w:rsidTr="0049211E">
        <w:trPr>
          <w:trHeight w:val="20"/>
        </w:trPr>
        <w:tc>
          <w:tcPr>
            <w:tcW w:w="1232" w:type="dxa"/>
            <w:vMerge/>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741" w:type="dxa"/>
            <w:tcBorders>
              <w:bottom w:val="single" w:sz="4" w:space="0" w:color="auto"/>
            </w:tcBorders>
            <w:shd w:val="clear" w:color="auto" w:fill="auto"/>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satis4</w:t>
            </w:r>
          </w:p>
        </w:tc>
        <w:tc>
          <w:tcPr>
            <w:tcW w:w="579" w:type="dxa"/>
            <w:tcBorders>
              <w:bottom w:val="single" w:sz="4" w:space="0" w:color="auto"/>
            </w:tcBorders>
            <w:shd w:val="clear" w:color="auto" w:fill="auto"/>
            <w:vAlign w:val="center"/>
            <w:hideMark/>
          </w:tcPr>
          <w:p w:rsidR="0049211E" w:rsidRPr="00D5260F" w:rsidRDefault="0049211E" w:rsidP="0049211E">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0,797</w:t>
            </w:r>
          </w:p>
        </w:tc>
        <w:tc>
          <w:tcPr>
            <w:tcW w:w="1134" w:type="dxa"/>
            <w:vMerge/>
            <w:tcBorders>
              <w:bottom w:val="single" w:sz="4" w:space="0" w:color="auto"/>
            </w:tcBorders>
            <w:shd w:val="clear" w:color="auto" w:fill="auto"/>
            <w:noWrap/>
            <w:vAlign w:val="center"/>
            <w:hideMark/>
          </w:tcPr>
          <w:p w:rsidR="0049211E" w:rsidRPr="00D5260F" w:rsidRDefault="0049211E" w:rsidP="00947CF8">
            <w:pPr>
              <w:spacing w:after="0" w:line="240" w:lineRule="auto"/>
              <w:ind w:firstLineChars="100" w:firstLine="160"/>
              <w:rPr>
                <w:rFonts w:ascii="Times New Roman" w:eastAsia="Times New Roman" w:hAnsi="Times New Roman" w:cs="Times New Roman"/>
                <w:color w:val="000000"/>
                <w:sz w:val="16"/>
                <w:szCs w:val="16"/>
                <w:lang w:eastAsia="fr-FR"/>
              </w:rPr>
            </w:pPr>
          </w:p>
        </w:tc>
        <w:tc>
          <w:tcPr>
            <w:tcW w:w="555" w:type="dxa"/>
            <w:vMerge/>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66" w:type="dxa"/>
            <w:vMerge/>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758" w:type="dxa"/>
            <w:vMerge/>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758" w:type="dxa"/>
            <w:vMerge/>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758" w:type="dxa"/>
            <w:vMerge/>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74" w:type="dxa"/>
            <w:vMerge/>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67" w:type="dxa"/>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67" w:type="dxa"/>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r>
      <w:tr w:rsidR="0049211E" w:rsidRPr="00D5260F" w:rsidTr="0049211E">
        <w:trPr>
          <w:trHeight w:val="20"/>
        </w:trPr>
        <w:tc>
          <w:tcPr>
            <w:tcW w:w="1232" w:type="dxa"/>
            <w:vMerge w:val="restart"/>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V5. Intention de fidélité</w:t>
            </w:r>
          </w:p>
        </w:tc>
        <w:tc>
          <w:tcPr>
            <w:tcW w:w="741" w:type="dxa"/>
            <w:tcBorders>
              <w:top w:val="single" w:sz="4" w:space="0" w:color="auto"/>
            </w:tcBorders>
            <w:shd w:val="clear" w:color="auto" w:fill="auto"/>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intfidel1</w:t>
            </w:r>
          </w:p>
        </w:tc>
        <w:tc>
          <w:tcPr>
            <w:tcW w:w="579" w:type="dxa"/>
            <w:tcBorders>
              <w:top w:val="single" w:sz="4" w:space="0" w:color="auto"/>
            </w:tcBorders>
            <w:shd w:val="clear" w:color="auto" w:fill="auto"/>
            <w:vAlign w:val="center"/>
            <w:hideMark/>
          </w:tcPr>
          <w:p w:rsidR="0049211E" w:rsidRPr="00D5260F" w:rsidRDefault="0049211E" w:rsidP="0049211E">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0,876</w:t>
            </w:r>
          </w:p>
        </w:tc>
        <w:tc>
          <w:tcPr>
            <w:tcW w:w="1134" w:type="dxa"/>
            <w:vMerge w:val="restart"/>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0,831</w:t>
            </w:r>
          </w:p>
        </w:tc>
        <w:tc>
          <w:tcPr>
            <w:tcW w:w="555" w:type="dxa"/>
            <w:vMerge w:val="restart"/>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0,008</w:t>
            </w:r>
          </w:p>
        </w:tc>
        <w:tc>
          <w:tcPr>
            <w:tcW w:w="566" w:type="dxa"/>
            <w:vMerge w:val="restart"/>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0,092</w:t>
            </w:r>
          </w:p>
        </w:tc>
        <w:tc>
          <w:tcPr>
            <w:tcW w:w="758" w:type="dxa"/>
            <w:vMerge w:val="restart"/>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0,000</w:t>
            </w:r>
          </w:p>
        </w:tc>
        <w:tc>
          <w:tcPr>
            <w:tcW w:w="758" w:type="dxa"/>
            <w:vMerge w:val="restart"/>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0,050</w:t>
            </w:r>
          </w:p>
        </w:tc>
        <w:tc>
          <w:tcPr>
            <w:tcW w:w="758" w:type="dxa"/>
            <w:vMerge w:val="restart"/>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0,001</w:t>
            </w:r>
          </w:p>
        </w:tc>
        <w:tc>
          <w:tcPr>
            <w:tcW w:w="574" w:type="dxa"/>
            <w:vMerge w:val="restart"/>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0,394</w:t>
            </w:r>
          </w:p>
        </w:tc>
        <w:tc>
          <w:tcPr>
            <w:tcW w:w="567" w:type="dxa"/>
            <w:vMerge w:val="restart"/>
            <w:tcBorders>
              <w:top w:val="single" w:sz="4" w:space="0" w:color="auto"/>
            </w:tcBorders>
            <w:shd w:val="clear" w:color="auto" w:fill="auto"/>
            <w:noWrap/>
            <w:vAlign w:val="center"/>
            <w:hideMark/>
          </w:tcPr>
          <w:p w:rsidR="0049211E" w:rsidRPr="0049211E" w:rsidRDefault="0049211E" w:rsidP="00947CF8">
            <w:pPr>
              <w:spacing w:after="0" w:line="240" w:lineRule="auto"/>
              <w:rPr>
                <w:rFonts w:ascii="Times New Roman" w:eastAsia="Times New Roman" w:hAnsi="Times New Roman" w:cs="Times New Roman"/>
                <w:b/>
                <w:color w:val="000000"/>
                <w:sz w:val="16"/>
                <w:szCs w:val="16"/>
                <w:lang w:eastAsia="fr-FR"/>
              </w:rPr>
            </w:pPr>
            <w:r w:rsidRPr="0049211E">
              <w:rPr>
                <w:rFonts w:ascii="Times New Roman" w:eastAsia="Times New Roman" w:hAnsi="Times New Roman" w:cs="Times New Roman"/>
                <w:b/>
                <w:color w:val="000000"/>
                <w:sz w:val="16"/>
                <w:szCs w:val="16"/>
                <w:lang w:eastAsia="fr-FR"/>
              </w:rPr>
              <w:t>0,626</w:t>
            </w:r>
          </w:p>
        </w:tc>
        <w:tc>
          <w:tcPr>
            <w:tcW w:w="567" w:type="dxa"/>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p>
        </w:tc>
      </w:tr>
      <w:tr w:rsidR="0049211E" w:rsidRPr="00D5260F" w:rsidTr="0049211E">
        <w:trPr>
          <w:trHeight w:val="20"/>
        </w:trPr>
        <w:tc>
          <w:tcPr>
            <w:tcW w:w="1232" w:type="dxa"/>
            <w:vMerge/>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741" w:type="dxa"/>
            <w:shd w:val="clear" w:color="auto" w:fill="auto"/>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intfidel2</w:t>
            </w:r>
          </w:p>
        </w:tc>
        <w:tc>
          <w:tcPr>
            <w:tcW w:w="579" w:type="dxa"/>
            <w:shd w:val="clear" w:color="auto" w:fill="auto"/>
            <w:vAlign w:val="center"/>
            <w:hideMark/>
          </w:tcPr>
          <w:p w:rsidR="0049211E" w:rsidRPr="00D5260F" w:rsidRDefault="0049211E" w:rsidP="0049211E">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0,847</w:t>
            </w:r>
          </w:p>
        </w:tc>
        <w:tc>
          <w:tcPr>
            <w:tcW w:w="1134" w:type="dxa"/>
            <w:vMerge/>
            <w:shd w:val="clear" w:color="auto" w:fill="auto"/>
            <w:noWrap/>
            <w:vAlign w:val="center"/>
            <w:hideMark/>
          </w:tcPr>
          <w:p w:rsidR="0049211E" w:rsidRPr="00D5260F" w:rsidRDefault="0049211E" w:rsidP="00947CF8">
            <w:pPr>
              <w:spacing w:after="0" w:line="240" w:lineRule="auto"/>
              <w:ind w:firstLineChars="100" w:firstLine="160"/>
              <w:rPr>
                <w:rFonts w:ascii="Times New Roman" w:eastAsia="Times New Roman" w:hAnsi="Times New Roman" w:cs="Times New Roman"/>
                <w:color w:val="000000"/>
                <w:sz w:val="16"/>
                <w:szCs w:val="16"/>
                <w:lang w:eastAsia="fr-FR"/>
              </w:rPr>
            </w:pPr>
          </w:p>
        </w:tc>
        <w:tc>
          <w:tcPr>
            <w:tcW w:w="555" w:type="dxa"/>
            <w:vMerge/>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66" w:type="dxa"/>
            <w:vMerge/>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758" w:type="dxa"/>
            <w:vMerge/>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758" w:type="dxa"/>
            <w:vMerge/>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758" w:type="dxa"/>
            <w:vMerge/>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74" w:type="dxa"/>
            <w:vMerge/>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67" w:type="dxa"/>
            <w:vMerge/>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67" w:type="dxa"/>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r>
      <w:tr w:rsidR="0049211E" w:rsidRPr="00D5260F" w:rsidTr="0049211E">
        <w:trPr>
          <w:trHeight w:val="20"/>
        </w:trPr>
        <w:tc>
          <w:tcPr>
            <w:tcW w:w="1232" w:type="dxa"/>
            <w:vMerge/>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741" w:type="dxa"/>
            <w:tcBorders>
              <w:bottom w:val="single" w:sz="4" w:space="0" w:color="auto"/>
            </w:tcBorders>
            <w:shd w:val="clear" w:color="auto" w:fill="auto"/>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intfidel3</w:t>
            </w:r>
          </w:p>
        </w:tc>
        <w:tc>
          <w:tcPr>
            <w:tcW w:w="579" w:type="dxa"/>
            <w:tcBorders>
              <w:bottom w:val="single" w:sz="4" w:space="0" w:color="auto"/>
            </w:tcBorders>
            <w:shd w:val="clear" w:color="auto" w:fill="auto"/>
            <w:vAlign w:val="center"/>
            <w:hideMark/>
          </w:tcPr>
          <w:p w:rsidR="0049211E" w:rsidRPr="00D5260F" w:rsidRDefault="0049211E" w:rsidP="0049211E">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0,626</w:t>
            </w:r>
          </w:p>
        </w:tc>
        <w:tc>
          <w:tcPr>
            <w:tcW w:w="1134" w:type="dxa"/>
            <w:vMerge/>
            <w:tcBorders>
              <w:bottom w:val="single" w:sz="4" w:space="0" w:color="auto"/>
            </w:tcBorders>
            <w:shd w:val="clear" w:color="auto" w:fill="auto"/>
            <w:noWrap/>
            <w:vAlign w:val="center"/>
            <w:hideMark/>
          </w:tcPr>
          <w:p w:rsidR="0049211E" w:rsidRPr="00D5260F" w:rsidRDefault="0049211E" w:rsidP="00947CF8">
            <w:pPr>
              <w:spacing w:after="0" w:line="240" w:lineRule="auto"/>
              <w:ind w:firstLineChars="100" w:firstLine="160"/>
              <w:rPr>
                <w:rFonts w:ascii="Times New Roman" w:eastAsia="Times New Roman" w:hAnsi="Times New Roman" w:cs="Times New Roman"/>
                <w:color w:val="000000"/>
                <w:sz w:val="16"/>
                <w:szCs w:val="16"/>
                <w:lang w:eastAsia="fr-FR"/>
              </w:rPr>
            </w:pPr>
          </w:p>
        </w:tc>
        <w:tc>
          <w:tcPr>
            <w:tcW w:w="555" w:type="dxa"/>
            <w:vMerge/>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66" w:type="dxa"/>
            <w:vMerge/>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758" w:type="dxa"/>
            <w:vMerge/>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758" w:type="dxa"/>
            <w:vMerge/>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758" w:type="dxa"/>
            <w:vMerge/>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74" w:type="dxa"/>
            <w:vMerge/>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67" w:type="dxa"/>
            <w:vMerge/>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67" w:type="dxa"/>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r>
      <w:tr w:rsidR="0049211E" w:rsidRPr="00D5260F" w:rsidTr="0049211E">
        <w:trPr>
          <w:trHeight w:val="20"/>
        </w:trPr>
        <w:tc>
          <w:tcPr>
            <w:tcW w:w="1232" w:type="dxa"/>
            <w:vMerge w:val="restart"/>
            <w:tcBorders>
              <w:top w:val="single" w:sz="4" w:space="0" w:color="auto"/>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V6. Intention de bouche à oreille</w:t>
            </w:r>
          </w:p>
        </w:tc>
        <w:tc>
          <w:tcPr>
            <w:tcW w:w="741" w:type="dxa"/>
            <w:tcBorders>
              <w:top w:val="single" w:sz="4" w:space="0" w:color="auto"/>
            </w:tcBorders>
            <w:shd w:val="clear" w:color="auto" w:fill="auto"/>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intbao1</w:t>
            </w:r>
          </w:p>
        </w:tc>
        <w:tc>
          <w:tcPr>
            <w:tcW w:w="579" w:type="dxa"/>
            <w:tcBorders>
              <w:top w:val="single" w:sz="4" w:space="0" w:color="auto"/>
            </w:tcBorders>
            <w:shd w:val="clear" w:color="auto" w:fill="auto"/>
            <w:vAlign w:val="center"/>
            <w:hideMark/>
          </w:tcPr>
          <w:p w:rsidR="0049211E" w:rsidRPr="00D5260F" w:rsidRDefault="0049211E" w:rsidP="0049211E">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0,901</w:t>
            </w:r>
          </w:p>
        </w:tc>
        <w:tc>
          <w:tcPr>
            <w:tcW w:w="1134" w:type="dxa"/>
            <w:vMerge w:val="restart"/>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0,931</w:t>
            </w:r>
          </w:p>
        </w:tc>
        <w:tc>
          <w:tcPr>
            <w:tcW w:w="555" w:type="dxa"/>
            <w:vMerge w:val="restart"/>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0,001</w:t>
            </w:r>
          </w:p>
        </w:tc>
        <w:tc>
          <w:tcPr>
            <w:tcW w:w="566" w:type="dxa"/>
            <w:vMerge w:val="restart"/>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0,055</w:t>
            </w:r>
          </w:p>
        </w:tc>
        <w:tc>
          <w:tcPr>
            <w:tcW w:w="758" w:type="dxa"/>
            <w:vMerge w:val="restart"/>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0,020</w:t>
            </w:r>
          </w:p>
        </w:tc>
        <w:tc>
          <w:tcPr>
            <w:tcW w:w="758" w:type="dxa"/>
            <w:vMerge w:val="restart"/>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0,055</w:t>
            </w:r>
          </w:p>
        </w:tc>
        <w:tc>
          <w:tcPr>
            <w:tcW w:w="758" w:type="dxa"/>
            <w:vMerge w:val="restart"/>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0,053</w:t>
            </w:r>
          </w:p>
        </w:tc>
        <w:tc>
          <w:tcPr>
            <w:tcW w:w="574" w:type="dxa"/>
            <w:vMerge w:val="restart"/>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0,336</w:t>
            </w:r>
          </w:p>
        </w:tc>
        <w:tc>
          <w:tcPr>
            <w:tcW w:w="567" w:type="dxa"/>
            <w:vMerge w:val="restart"/>
            <w:tcBorders>
              <w:top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0,294</w:t>
            </w:r>
          </w:p>
        </w:tc>
        <w:tc>
          <w:tcPr>
            <w:tcW w:w="567" w:type="dxa"/>
            <w:vMerge w:val="restart"/>
            <w:tcBorders>
              <w:top w:val="single" w:sz="4" w:space="0" w:color="auto"/>
            </w:tcBorders>
            <w:shd w:val="clear" w:color="auto" w:fill="auto"/>
            <w:noWrap/>
            <w:vAlign w:val="center"/>
            <w:hideMark/>
          </w:tcPr>
          <w:p w:rsidR="0049211E" w:rsidRPr="0049211E" w:rsidRDefault="0049211E" w:rsidP="00947CF8">
            <w:pPr>
              <w:spacing w:after="0" w:line="240" w:lineRule="auto"/>
              <w:rPr>
                <w:rFonts w:ascii="Times New Roman" w:eastAsia="Times New Roman" w:hAnsi="Times New Roman" w:cs="Times New Roman"/>
                <w:b/>
                <w:color w:val="000000"/>
                <w:sz w:val="16"/>
                <w:szCs w:val="16"/>
                <w:lang w:eastAsia="fr-FR"/>
              </w:rPr>
            </w:pPr>
            <w:r w:rsidRPr="0049211E">
              <w:rPr>
                <w:rFonts w:ascii="Times New Roman" w:eastAsia="Times New Roman" w:hAnsi="Times New Roman" w:cs="Times New Roman"/>
                <w:b/>
                <w:color w:val="000000"/>
                <w:sz w:val="16"/>
                <w:szCs w:val="16"/>
                <w:lang w:eastAsia="fr-FR"/>
              </w:rPr>
              <w:t>0,818</w:t>
            </w:r>
          </w:p>
        </w:tc>
      </w:tr>
      <w:tr w:rsidR="0049211E" w:rsidRPr="00D5260F" w:rsidTr="0049211E">
        <w:trPr>
          <w:trHeight w:val="20"/>
        </w:trPr>
        <w:tc>
          <w:tcPr>
            <w:tcW w:w="1232" w:type="dxa"/>
            <w:vMerge/>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p>
        </w:tc>
        <w:tc>
          <w:tcPr>
            <w:tcW w:w="741" w:type="dxa"/>
            <w:shd w:val="clear" w:color="auto" w:fill="auto"/>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intbao2</w:t>
            </w:r>
          </w:p>
        </w:tc>
        <w:tc>
          <w:tcPr>
            <w:tcW w:w="579" w:type="dxa"/>
            <w:shd w:val="clear" w:color="auto" w:fill="auto"/>
            <w:vAlign w:val="center"/>
            <w:hideMark/>
          </w:tcPr>
          <w:p w:rsidR="0049211E" w:rsidRPr="00D5260F" w:rsidRDefault="0049211E" w:rsidP="0049211E">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0,937</w:t>
            </w:r>
          </w:p>
        </w:tc>
        <w:tc>
          <w:tcPr>
            <w:tcW w:w="1134" w:type="dxa"/>
            <w:vMerge/>
            <w:shd w:val="clear" w:color="auto" w:fill="auto"/>
            <w:noWrap/>
            <w:vAlign w:val="center"/>
            <w:hideMark/>
          </w:tcPr>
          <w:p w:rsidR="0049211E" w:rsidRPr="00D5260F" w:rsidRDefault="0049211E" w:rsidP="00947CF8">
            <w:pPr>
              <w:spacing w:after="0" w:line="240" w:lineRule="auto"/>
              <w:ind w:firstLineChars="100" w:firstLine="160"/>
              <w:rPr>
                <w:rFonts w:ascii="Times New Roman" w:eastAsia="Times New Roman" w:hAnsi="Times New Roman" w:cs="Times New Roman"/>
                <w:color w:val="000000"/>
                <w:sz w:val="16"/>
                <w:szCs w:val="16"/>
                <w:lang w:eastAsia="fr-FR"/>
              </w:rPr>
            </w:pPr>
          </w:p>
        </w:tc>
        <w:tc>
          <w:tcPr>
            <w:tcW w:w="555" w:type="dxa"/>
            <w:vMerge/>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66" w:type="dxa"/>
            <w:vMerge/>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758" w:type="dxa"/>
            <w:vMerge/>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758" w:type="dxa"/>
            <w:vMerge/>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758" w:type="dxa"/>
            <w:vMerge/>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74" w:type="dxa"/>
            <w:vMerge/>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67" w:type="dxa"/>
            <w:vMerge/>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67" w:type="dxa"/>
            <w:vMerge/>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r>
      <w:tr w:rsidR="0049211E" w:rsidRPr="00D5260F" w:rsidTr="0049211E">
        <w:trPr>
          <w:trHeight w:val="20"/>
        </w:trPr>
        <w:tc>
          <w:tcPr>
            <w:tcW w:w="1232" w:type="dxa"/>
            <w:vMerge/>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741" w:type="dxa"/>
            <w:tcBorders>
              <w:bottom w:val="single" w:sz="4" w:space="0" w:color="auto"/>
            </w:tcBorders>
            <w:shd w:val="clear" w:color="auto" w:fill="auto"/>
            <w:vAlign w:val="center"/>
            <w:hideMark/>
          </w:tcPr>
          <w:p w:rsidR="0049211E" w:rsidRPr="00D5260F" w:rsidRDefault="0049211E" w:rsidP="00947CF8">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intbao3</w:t>
            </w:r>
          </w:p>
        </w:tc>
        <w:tc>
          <w:tcPr>
            <w:tcW w:w="579" w:type="dxa"/>
            <w:tcBorders>
              <w:bottom w:val="single" w:sz="4" w:space="0" w:color="auto"/>
            </w:tcBorders>
            <w:shd w:val="clear" w:color="auto" w:fill="auto"/>
            <w:vAlign w:val="center"/>
            <w:hideMark/>
          </w:tcPr>
          <w:p w:rsidR="0049211E" w:rsidRPr="00D5260F" w:rsidRDefault="0049211E" w:rsidP="0049211E">
            <w:pPr>
              <w:spacing w:after="0" w:line="240" w:lineRule="auto"/>
              <w:rPr>
                <w:rFonts w:ascii="Times New Roman" w:eastAsia="Times New Roman" w:hAnsi="Times New Roman" w:cs="Times New Roman"/>
                <w:color w:val="000000"/>
                <w:sz w:val="16"/>
                <w:szCs w:val="16"/>
                <w:lang w:eastAsia="fr-FR"/>
              </w:rPr>
            </w:pPr>
            <w:r w:rsidRPr="00D5260F">
              <w:rPr>
                <w:rFonts w:ascii="Times New Roman" w:eastAsia="Times New Roman" w:hAnsi="Times New Roman" w:cs="Times New Roman"/>
                <w:color w:val="000000"/>
                <w:sz w:val="16"/>
                <w:szCs w:val="16"/>
                <w:lang w:eastAsia="fr-FR"/>
              </w:rPr>
              <w:t>0,875</w:t>
            </w:r>
          </w:p>
        </w:tc>
        <w:tc>
          <w:tcPr>
            <w:tcW w:w="1134" w:type="dxa"/>
            <w:vMerge/>
            <w:tcBorders>
              <w:bottom w:val="single" w:sz="4" w:space="0" w:color="auto"/>
            </w:tcBorders>
            <w:shd w:val="clear" w:color="auto" w:fill="auto"/>
            <w:noWrap/>
            <w:vAlign w:val="center"/>
            <w:hideMark/>
          </w:tcPr>
          <w:p w:rsidR="0049211E" w:rsidRPr="00D5260F" w:rsidRDefault="0049211E" w:rsidP="00947CF8">
            <w:pPr>
              <w:spacing w:after="0" w:line="240" w:lineRule="auto"/>
              <w:ind w:firstLineChars="100" w:firstLine="160"/>
              <w:rPr>
                <w:rFonts w:ascii="Times New Roman" w:eastAsia="Times New Roman" w:hAnsi="Times New Roman" w:cs="Times New Roman"/>
                <w:color w:val="000000"/>
                <w:sz w:val="16"/>
                <w:szCs w:val="16"/>
                <w:lang w:eastAsia="fr-FR"/>
              </w:rPr>
            </w:pPr>
          </w:p>
        </w:tc>
        <w:tc>
          <w:tcPr>
            <w:tcW w:w="555" w:type="dxa"/>
            <w:vMerge/>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66" w:type="dxa"/>
            <w:vMerge/>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758" w:type="dxa"/>
            <w:vMerge/>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758" w:type="dxa"/>
            <w:vMerge/>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758" w:type="dxa"/>
            <w:vMerge/>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74" w:type="dxa"/>
            <w:vMerge/>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67" w:type="dxa"/>
            <w:vMerge/>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c>
          <w:tcPr>
            <w:tcW w:w="567" w:type="dxa"/>
            <w:vMerge/>
            <w:tcBorders>
              <w:bottom w:val="single" w:sz="4" w:space="0" w:color="auto"/>
            </w:tcBorders>
            <w:shd w:val="clear" w:color="auto" w:fill="auto"/>
            <w:noWrap/>
            <w:vAlign w:val="center"/>
            <w:hideMark/>
          </w:tcPr>
          <w:p w:rsidR="0049211E" w:rsidRPr="00D5260F" w:rsidRDefault="0049211E" w:rsidP="00947CF8">
            <w:pPr>
              <w:spacing w:after="0" w:line="240" w:lineRule="auto"/>
              <w:rPr>
                <w:rFonts w:ascii="Times New Roman" w:eastAsia="Times New Roman" w:hAnsi="Times New Roman" w:cs="Times New Roman"/>
                <w:sz w:val="16"/>
                <w:szCs w:val="16"/>
                <w:lang w:eastAsia="fr-FR"/>
              </w:rPr>
            </w:pPr>
          </w:p>
        </w:tc>
      </w:tr>
    </w:tbl>
    <w:p w:rsidR="0049211E" w:rsidRPr="00255E7F" w:rsidRDefault="0049211E" w:rsidP="0049211E">
      <w:pPr>
        <w:spacing w:after="0" w:line="240" w:lineRule="auto"/>
        <w:ind w:left="3544"/>
        <w:jc w:val="both"/>
        <w:rPr>
          <w:rFonts w:ascii="Times New Roman" w:hAnsi="Times New Roman" w:cs="Times New Roman"/>
          <w:sz w:val="16"/>
          <w:szCs w:val="16"/>
        </w:rPr>
      </w:pPr>
      <w:proofErr w:type="spellStart"/>
      <w:r w:rsidRPr="00255E7F">
        <w:rPr>
          <w:rFonts w:ascii="Times New Roman" w:hAnsi="Times New Roman" w:cs="Times New Roman"/>
          <w:sz w:val="16"/>
          <w:szCs w:val="16"/>
        </w:rPr>
        <w:t>Rh</w:t>
      </w:r>
      <w:r>
        <w:rPr>
          <w:rFonts w:ascii="Times New Roman" w:hAnsi="Times New Roman" w:cs="Times New Roman"/>
          <w:sz w:val="16"/>
          <w:szCs w:val="16"/>
        </w:rPr>
        <w:t>ô</w:t>
      </w:r>
      <w:r w:rsidRPr="00255E7F">
        <w:rPr>
          <w:rFonts w:ascii="Times New Roman" w:hAnsi="Times New Roman" w:cs="Times New Roman"/>
          <w:sz w:val="16"/>
          <w:szCs w:val="16"/>
          <w:vertAlign w:val="subscript"/>
        </w:rPr>
        <w:t>VC</w:t>
      </w:r>
      <w:proofErr w:type="spellEnd"/>
      <w:r w:rsidRPr="00255E7F">
        <w:rPr>
          <w:rFonts w:ascii="Times New Roman" w:hAnsi="Times New Roman" w:cs="Times New Roman"/>
          <w:sz w:val="16"/>
          <w:szCs w:val="16"/>
        </w:rPr>
        <w:t xml:space="preserve"> en diagonale et en gras</w:t>
      </w:r>
      <w:r>
        <w:rPr>
          <w:rFonts w:ascii="Times New Roman" w:hAnsi="Times New Roman" w:cs="Times New Roman"/>
          <w:sz w:val="16"/>
          <w:szCs w:val="16"/>
        </w:rPr>
        <w:t> ;</w:t>
      </w:r>
      <w:r w:rsidRPr="00255E7F">
        <w:rPr>
          <w:rFonts w:ascii="Times New Roman" w:hAnsi="Times New Roman" w:cs="Times New Roman"/>
          <w:sz w:val="16"/>
          <w:szCs w:val="16"/>
        </w:rPr>
        <w:t xml:space="preserve"> Corrélations² (Φ²) en dessous de la diagonale.</w:t>
      </w:r>
    </w:p>
    <w:p w:rsidR="00EF63A3" w:rsidRDefault="00EF63A3" w:rsidP="00B2528D">
      <w:pPr>
        <w:spacing w:after="0" w:line="240" w:lineRule="auto"/>
        <w:jc w:val="both"/>
        <w:rPr>
          <w:rFonts w:ascii="Times New Roman" w:hAnsi="Times New Roman" w:cs="Times New Roman"/>
          <w:sz w:val="24"/>
          <w:szCs w:val="24"/>
        </w:rPr>
      </w:pPr>
    </w:p>
    <w:tbl>
      <w:tblPr>
        <w:tblW w:w="8789" w:type="dxa"/>
        <w:tblInd w:w="70"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1560"/>
        <w:gridCol w:w="1188"/>
        <w:gridCol w:w="796"/>
        <w:gridCol w:w="851"/>
        <w:gridCol w:w="850"/>
        <w:gridCol w:w="851"/>
        <w:gridCol w:w="733"/>
        <w:gridCol w:w="1960"/>
      </w:tblGrid>
      <w:tr w:rsidR="00EF63A3" w:rsidRPr="00EF63A3" w:rsidTr="003C55E5">
        <w:trPr>
          <w:trHeight w:val="20"/>
        </w:trPr>
        <w:tc>
          <w:tcPr>
            <w:tcW w:w="1560" w:type="dxa"/>
            <w:shd w:val="clear" w:color="auto" w:fill="auto"/>
            <w:hideMark/>
          </w:tcPr>
          <w:p w:rsidR="00EF63A3" w:rsidRPr="0049211E" w:rsidRDefault="00EF63A3" w:rsidP="00F6171D">
            <w:pPr>
              <w:spacing w:after="0" w:line="240" w:lineRule="auto"/>
              <w:rPr>
                <w:rFonts w:ascii="Times New Roman" w:eastAsia="Times New Roman" w:hAnsi="Times New Roman" w:cs="Times New Roman"/>
                <w:bCs/>
                <w:color w:val="000000"/>
                <w:sz w:val="16"/>
                <w:szCs w:val="16"/>
                <w:lang w:eastAsia="fr-FR"/>
              </w:rPr>
            </w:pPr>
            <w:r w:rsidRPr="0049211E">
              <w:rPr>
                <w:rFonts w:ascii="Times New Roman" w:eastAsia="Times New Roman" w:hAnsi="Times New Roman" w:cs="Times New Roman"/>
                <w:bCs/>
                <w:color w:val="000000"/>
                <w:sz w:val="16"/>
                <w:szCs w:val="16"/>
                <w:lang w:eastAsia="fr-FR"/>
              </w:rPr>
              <w:t>Chi2[ddl]</w:t>
            </w:r>
          </w:p>
        </w:tc>
        <w:tc>
          <w:tcPr>
            <w:tcW w:w="1188" w:type="dxa"/>
            <w:shd w:val="clear" w:color="auto" w:fill="auto"/>
            <w:hideMark/>
          </w:tcPr>
          <w:p w:rsidR="00EF63A3" w:rsidRPr="0049211E" w:rsidRDefault="00EF63A3" w:rsidP="00F6171D">
            <w:pPr>
              <w:spacing w:after="0" w:line="240" w:lineRule="auto"/>
              <w:rPr>
                <w:rFonts w:ascii="Times New Roman" w:eastAsia="Times New Roman" w:hAnsi="Times New Roman" w:cs="Times New Roman"/>
                <w:bCs/>
                <w:color w:val="000000"/>
                <w:sz w:val="16"/>
                <w:szCs w:val="16"/>
                <w:lang w:eastAsia="fr-FR"/>
              </w:rPr>
            </w:pPr>
            <w:r w:rsidRPr="0049211E">
              <w:rPr>
                <w:rFonts w:ascii="Times New Roman" w:eastAsia="Times New Roman" w:hAnsi="Times New Roman" w:cs="Times New Roman"/>
                <w:bCs/>
                <w:color w:val="000000"/>
                <w:sz w:val="16"/>
                <w:szCs w:val="16"/>
                <w:lang w:eastAsia="fr-FR"/>
              </w:rPr>
              <w:t>Chi2/ddl</w:t>
            </w:r>
          </w:p>
        </w:tc>
        <w:tc>
          <w:tcPr>
            <w:tcW w:w="796" w:type="dxa"/>
            <w:shd w:val="clear" w:color="auto" w:fill="auto"/>
            <w:hideMark/>
          </w:tcPr>
          <w:p w:rsidR="00EF63A3" w:rsidRPr="0049211E" w:rsidRDefault="00EF63A3" w:rsidP="00F6171D">
            <w:pPr>
              <w:spacing w:after="0" w:line="240" w:lineRule="auto"/>
              <w:rPr>
                <w:rFonts w:ascii="Times New Roman" w:eastAsia="Times New Roman" w:hAnsi="Times New Roman" w:cs="Times New Roman"/>
                <w:bCs/>
                <w:color w:val="000000"/>
                <w:sz w:val="16"/>
                <w:szCs w:val="16"/>
                <w:lang w:eastAsia="fr-FR"/>
              </w:rPr>
            </w:pPr>
            <w:r w:rsidRPr="0049211E">
              <w:rPr>
                <w:rFonts w:ascii="Times New Roman" w:eastAsia="Times New Roman" w:hAnsi="Times New Roman" w:cs="Times New Roman"/>
                <w:bCs/>
                <w:color w:val="000000"/>
                <w:sz w:val="16"/>
                <w:szCs w:val="16"/>
                <w:lang w:eastAsia="fr-FR"/>
              </w:rPr>
              <w:t>GFI</w:t>
            </w:r>
          </w:p>
        </w:tc>
        <w:tc>
          <w:tcPr>
            <w:tcW w:w="851" w:type="dxa"/>
            <w:shd w:val="clear" w:color="auto" w:fill="auto"/>
            <w:hideMark/>
          </w:tcPr>
          <w:p w:rsidR="00EF63A3" w:rsidRPr="0049211E" w:rsidRDefault="00EF63A3" w:rsidP="00F6171D">
            <w:pPr>
              <w:spacing w:after="0" w:line="240" w:lineRule="auto"/>
              <w:rPr>
                <w:rFonts w:ascii="Times New Roman" w:eastAsia="Times New Roman" w:hAnsi="Times New Roman" w:cs="Times New Roman"/>
                <w:bCs/>
                <w:color w:val="000000"/>
                <w:sz w:val="16"/>
                <w:szCs w:val="16"/>
                <w:lang w:eastAsia="fr-FR"/>
              </w:rPr>
            </w:pPr>
            <w:r w:rsidRPr="0049211E">
              <w:rPr>
                <w:rFonts w:ascii="Times New Roman" w:eastAsia="Times New Roman" w:hAnsi="Times New Roman" w:cs="Times New Roman"/>
                <w:bCs/>
                <w:color w:val="000000"/>
                <w:sz w:val="16"/>
                <w:szCs w:val="16"/>
                <w:lang w:eastAsia="fr-FR"/>
              </w:rPr>
              <w:t>AGFI</w:t>
            </w:r>
          </w:p>
        </w:tc>
        <w:tc>
          <w:tcPr>
            <w:tcW w:w="850" w:type="dxa"/>
            <w:shd w:val="clear" w:color="auto" w:fill="auto"/>
            <w:hideMark/>
          </w:tcPr>
          <w:p w:rsidR="00EF63A3" w:rsidRPr="0049211E" w:rsidRDefault="00EF63A3" w:rsidP="00F6171D">
            <w:pPr>
              <w:spacing w:after="0" w:line="240" w:lineRule="auto"/>
              <w:rPr>
                <w:rFonts w:ascii="Times New Roman" w:eastAsia="Times New Roman" w:hAnsi="Times New Roman" w:cs="Times New Roman"/>
                <w:bCs/>
                <w:color w:val="000000"/>
                <w:sz w:val="16"/>
                <w:szCs w:val="16"/>
                <w:lang w:eastAsia="fr-FR"/>
              </w:rPr>
            </w:pPr>
            <w:r w:rsidRPr="0049211E">
              <w:rPr>
                <w:rFonts w:ascii="Times New Roman" w:eastAsia="Times New Roman" w:hAnsi="Times New Roman" w:cs="Times New Roman"/>
                <w:bCs/>
                <w:color w:val="000000"/>
                <w:sz w:val="16"/>
                <w:szCs w:val="16"/>
                <w:lang w:eastAsia="fr-FR"/>
              </w:rPr>
              <w:t>CFI</w:t>
            </w:r>
          </w:p>
        </w:tc>
        <w:tc>
          <w:tcPr>
            <w:tcW w:w="851" w:type="dxa"/>
            <w:shd w:val="clear" w:color="auto" w:fill="auto"/>
            <w:hideMark/>
          </w:tcPr>
          <w:p w:rsidR="00EF63A3" w:rsidRPr="0049211E" w:rsidRDefault="00EF63A3" w:rsidP="00F6171D">
            <w:pPr>
              <w:spacing w:after="0" w:line="240" w:lineRule="auto"/>
              <w:rPr>
                <w:rFonts w:ascii="Times New Roman" w:eastAsia="Times New Roman" w:hAnsi="Times New Roman" w:cs="Times New Roman"/>
                <w:bCs/>
                <w:color w:val="000000"/>
                <w:sz w:val="16"/>
                <w:szCs w:val="16"/>
                <w:lang w:eastAsia="fr-FR"/>
              </w:rPr>
            </w:pPr>
            <w:r w:rsidRPr="0049211E">
              <w:rPr>
                <w:rFonts w:ascii="Times New Roman" w:eastAsia="Times New Roman" w:hAnsi="Times New Roman" w:cs="Times New Roman"/>
                <w:bCs/>
                <w:color w:val="000000"/>
                <w:sz w:val="16"/>
                <w:szCs w:val="16"/>
                <w:lang w:eastAsia="fr-FR"/>
              </w:rPr>
              <w:t>NFI</w:t>
            </w:r>
          </w:p>
        </w:tc>
        <w:tc>
          <w:tcPr>
            <w:tcW w:w="733" w:type="dxa"/>
            <w:shd w:val="clear" w:color="auto" w:fill="auto"/>
            <w:hideMark/>
          </w:tcPr>
          <w:p w:rsidR="00EF63A3" w:rsidRPr="0049211E" w:rsidRDefault="00EF63A3" w:rsidP="00F6171D">
            <w:pPr>
              <w:spacing w:after="0" w:line="240" w:lineRule="auto"/>
              <w:rPr>
                <w:rFonts w:ascii="Times New Roman" w:eastAsia="Times New Roman" w:hAnsi="Times New Roman" w:cs="Times New Roman"/>
                <w:bCs/>
                <w:color w:val="000000"/>
                <w:sz w:val="16"/>
                <w:szCs w:val="16"/>
                <w:lang w:eastAsia="fr-FR"/>
              </w:rPr>
            </w:pPr>
            <w:r w:rsidRPr="0049211E">
              <w:rPr>
                <w:rFonts w:ascii="Times New Roman" w:eastAsia="Times New Roman" w:hAnsi="Times New Roman" w:cs="Times New Roman"/>
                <w:bCs/>
                <w:color w:val="000000"/>
                <w:sz w:val="16"/>
                <w:szCs w:val="16"/>
                <w:lang w:eastAsia="fr-FR"/>
              </w:rPr>
              <w:t>TLI</w:t>
            </w:r>
          </w:p>
        </w:tc>
        <w:tc>
          <w:tcPr>
            <w:tcW w:w="1960" w:type="dxa"/>
            <w:shd w:val="clear" w:color="auto" w:fill="auto"/>
            <w:hideMark/>
          </w:tcPr>
          <w:p w:rsidR="00EF63A3" w:rsidRPr="0049211E" w:rsidRDefault="00EF63A3" w:rsidP="00F6171D">
            <w:pPr>
              <w:spacing w:after="0" w:line="240" w:lineRule="auto"/>
              <w:rPr>
                <w:rFonts w:ascii="Times New Roman" w:eastAsia="Times New Roman" w:hAnsi="Times New Roman" w:cs="Times New Roman"/>
                <w:bCs/>
                <w:color w:val="000000"/>
                <w:sz w:val="16"/>
                <w:szCs w:val="16"/>
                <w:lang w:eastAsia="fr-FR"/>
              </w:rPr>
            </w:pPr>
            <w:r w:rsidRPr="0049211E">
              <w:rPr>
                <w:rFonts w:ascii="Times New Roman" w:eastAsia="Times New Roman" w:hAnsi="Times New Roman" w:cs="Times New Roman"/>
                <w:bCs/>
                <w:color w:val="000000"/>
                <w:sz w:val="16"/>
                <w:szCs w:val="16"/>
                <w:lang w:eastAsia="fr-FR"/>
              </w:rPr>
              <w:t>RMSEA[min ; max]</w:t>
            </w:r>
          </w:p>
        </w:tc>
      </w:tr>
      <w:tr w:rsidR="00EF63A3" w:rsidRPr="00EF63A3" w:rsidTr="003C55E5">
        <w:trPr>
          <w:trHeight w:val="20"/>
        </w:trPr>
        <w:tc>
          <w:tcPr>
            <w:tcW w:w="1560" w:type="dxa"/>
            <w:shd w:val="clear" w:color="auto" w:fill="auto"/>
            <w:hideMark/>
          </w:tcPr>
          <w:p w:rsidR="00EF63A3" w:rsidRPr="00EF63A3" w:rsidRDefault="00EF63A3" w:rsidP="00F6171D">
            <w:pPr>
              <w:spacing w:after="0" w:line="240" w:lineRule="auto"/>
              <w:ind w:firstLineChars="100" w:firstLine="160"/>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548,784[224]</w:t>
            </w:r>
          </w:p>
        </w:tc>
        <w:tc>
          <w:tcPr>
            <w:tcW w:w="1188" w:type="dxa"/>
            <w:shd w:val="clear" w:color="auto" w:fill="auto"/>
            <w:hideMark/>
          </w:tcPr>
          <w:p w:rsidR="00EF63A3" w:rsidRPr="00EF63A3" w:rsidRDefault="00EF63A3" w:rsidP="00F6171D">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2,45</w:t>
            </w:r>
          </w:p>
        </w:tc>
        <w:tc>
          <w:tcPr>
            <w:tcW w:w="796" w:type="dxa"/>
            <w:shd w:val="clear" w:color="auto" w:fill="auto"/>
            <w:hideMark/>
          </w:tcPr>
          <w:p w:rsidR="00EF63A3" w:rsidRPr="00EF63A3" w:rsidRDefault="00EF63A3" w:rsidP="00F6171D">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0,959</w:t>
            </w:r>
          </w:p>
        </w:tc>
        <w:tc>
          <w:tcPr>
            <w:tcW w:w="851" w:type="dxa"/>
            <w:shd w:val="clear" w:color="auto" w:fill="auto"/>
            <w:hideMark/>
          </w:tcPr>
          <w:p w:rsidR="00EF63A3" w:rsidRPr="00EF63A3" w:rsidRDefault="00EF63A3" w:rsidP="00F6171D">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0,945</w:t>
            </w:r>
          </w:p>
        </w:tc>
        <w:tc>
          <w:tcPr>
            <w:tcW w:w="850" w:type="dxa"/>
            <w:shd w:val="clear" w:color="auto" w:fill="auto"/>
            <w:hideMark/>
          </w:tcPr>
          <w:p w:rsidR="00EF63A3" w:rsidRPr="00EF63A3" w:rsidRDefault="00EF63A3" w:rsidP="00F6171D">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0,981</w:t>
            </w:r>
          </w:p>
        </w:tc>
        <w:tc>
          <w:tcPr>
            <w:tcW w:w="851" w:type="dxa"/>
            <w:shd w:val="clear" w:color="auto" w:fill="auto"/>
            <w:hideMark/>
          </w:tcPr>
          <w:p w:rsidR="00EF63A3" w:rsidRPr="00EF63A3" w:rsidRDefault="00EF63A3" w:rsidP="00F6171D">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0,969</w:t>
            </w:r>
          </w:p>
        </w:tc>
        <w:tc>
          <w:tcPr>
            <w:tcW w:w="733" w:type="dxa"/>
            <w:shd w:val="clear" w:color="auto" w:fill="auto"/>
            <w:hideMark/>
          </w:tcPr>
          <w:p w:rsidR="00EF63A3" w:rsidRPr="00EF63A3" w:rsidRDefault="00EF63A3" w:rsidP="00F6171D">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0,977</w:t>
            </w:r>
          </w:p>
        </w:tc>
        <w:tc>
          <w:tcPr>
            <w:tcW w:w="1960" w:type="dxa"/>
            <w:shd w:val="clear" w:color="auto" w:fill="auto"/>
            <w:hideMark/>
          </w:tcPr>
          <w:p w:rsidR="00EF63A3" w:rsidRPr="00EF63A3" w:rsidRDefault="00EF63A3" w:rsidP="00F6171D">
            <w:pPr>
              <w:spacing w:after="0" w:line="240" w:lineRule="auto"/>
              <w:rPr>
                <w:rFonts w:ascii="Times New Roman" w:eastAsia="Times New Roman" w:hAnsi="Times New Roman" w:cs="Times New Roman"/>
                <w:color w:val="000000"/>
                <w:sz w:val="16"/>
                <w:szCs w:val="16"/>
                <w:lang w:eastAsia="fr-FR"/>
              </w:rPr>
            </w:pPr>
            <w:r w:rsidRPr="00EF63A3">
              <w:rPr>
                <w:rFonts w:ascii="Times New Roman" w:eastAsia="Times New Roman" w:hAnsi="Times New Roman" w:cs="Times New Roman"/>
                <w:color w:val="000000"/>
                <w:sz w:val="16"/>
                <w:szCs w:val="16"/>
                <w:lang w:eastAsia="fr-FR"/>
              </w:rPr>
              <w:t>0,036[0,033 ; 0,040]</w:t>
            </w:r>
          </w:p>
        </w:tc>
      </w:tr>
    </w:tbl>
    <w:p w:rsidR="00F8656C" w:rsidRDefault="00F8656C" w:rsidP="00B2528D">
      <w:pPr>
        <w:spacing w:after="0" w:line="240" w:lineRule="auto"/>
        <w:jc w:val="both"/>
        <w:rPr>
          <w:rFonts w:ascii="Times New Roman" w:hAnsi="Times New Roman" w:cs="Times New Roman"/>
          <w:sz w:val="24"/>
          <w:szCs w:val="24"/>
        </w:rPr>
      </w:pPr>
    </w:p>
    <w:p w:rsidR="00F8656C" w:rsidRDefault="00F8656C">
      <w:pPr>
        <w:rPr>
          <w:rFonts w:ascii="Times New Roman" w:hAnsi="Times New Roman" w:cs="Times New Roman"/>
          <w:sz w:val="24"/>
          <w:szCs w:val="24"/>
        </w:rPr>
      </w:pPr>
      <w:r>
        <w:rPr>
          <w:rFonts w:ascii="Times New Roman" w:hAnsi="Times New Roman" w:cs="Times New Roman"/>
          <w:sz w:val="24"/>
          <w:szCs w:val="24"/>
        </w:rPr>
        <w:br w:type="page"/>
      </w:r>
    </w:p>
    <w:p w:rsidR="00F8656C" w:rsidRDefault="00F8656C" w:rsidP="00F865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A2.3. Enoncés des mesures retenues</w:t>
      </w:r>
    </w:p>
    <w:p w:rsidR="00F8656C" w:rsidRPr="00F6171D" w:rsidRDefault="00F8656C" w:rsidP="00B2528D">
      <w:pPr>
        <w:spacing w:after="0" w:line="240" w:lineRule="auto"/>
        <w:jc w:val="both"/>
        <w:rPr>
          <w:rFonts w:ascii="Times New Roman" w:hAnsi="Times New Roman" w:cs="Times New Roman"/>
        </w:rPr>
      </w:pPr>
    </w:p>
    <w:p w:rsidR="0054362B" w:rsidRPr="00544B78" w:rsidRDefault="0054362B" w:rsidP="0054362B">
      <w:pPr>
        <w:spacing w:after="0"/>
        <w:rPr>
          <w:rFonts w:ascii="Times New Roman" w:hAnsi="Times New Roman" w:cs="Times New Roman"/>
          <w:b/>
        </w:rPr>
      </w:pPr>
      <w:r w:rsidRPr="00544B78">
        <w:rPr>
          <w:rFonts w:ascii="Times New Roman" w:hAnsi="Times New Roman" w:cs="Times New Roman"/>
          <w:b/>
        </w:rPr>
        <w:t>Sensation d’immersion</w:t>
      </w:r>
    </w:p>
    <w:p w:rsidR="0054362B" w:rsidRPr="00F6171D" w:rsidRDefault="0054362B" w:rsidP="0054362B">
      <w:pPr>
        <w:spacing w:after="0"/>
        <w:rPr>
          <w:rFonts w:ascii="Times New Roman" w:hAnsi="Times New Roman" w:cs="Times New Roman"/>
          <w:sz w:val="8"/>
          <w:szCs w:val="8"/>
        </w:rPr>
      </w:pPr>
    </w:p>
    <w:p w:rsidR="0054362B" w:rsidRPr="00F6171D" w:rsidRDefault="0054362B" w:rsidP="00F6171D">
      <w:pPr>
        <w:spacing w:after="0"/>
        <w:rPr>
          <w:rFonts w:ascii="Times New Roman" w:hAnsi="Times New Roman" w:cs="Times New Roman"/>
          <w:b/>
          <w:i/>
          <w:sz w:val="18"/>
          <w:szCs w:val="18"/>
        </w:rPr>
      </w:pPr>
      <w:r w:rsidRPr="00F6171D">
        <w:rPr>
          <w:rFonts w:ascii="Times New Roman" w:hAnsi="Times New Roman" w:cs="Times New Roman"/>
          <w:b/>
          <w:i/>
          <w:sz w:val="18"/>
          <w:szCs w:val="18"/>
        </w:rPr>
        <w:t>Dimension 1 : Evasion</w:t>
      </w:r>
    </w:p>
    <w:p w:rsidR="0054362B" w:rsidRPr="00F6171D" w:rsidRDefault="0054362B" w:rsidP="0054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18"/>
          <w:szCs w:val="18"/>
        </w:rPr>
      </w:pPr>
      <w:r w:rsidRPr="00F6171D">
        <w:rPr>
          <w:rFonts w:ascii="Times New Roman" w:hAnsi="Times New Roman" w:cs="Times New Roman"/>
          <w:color w:val="000000"/>
          <w:sz w:val="18"/>
          <w:szCs w:val="18"/>
        </w:rPr>
        <w:t>Pendant que je jouais…</w:t>
      </w:r>
    </w:p>
    <w:p w:rsidR="0054362B" w:rsidRPr="00F6171D" w:rsidRDefault="0054362B" w:rsidP="0054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18"/>
          <w:szCs w:val="18"/>
        </w:rPr>
      </w:pPr>
      <w:r w:rsidRPr="00F6171D">
        <w:rPr>
          <w:rFonts w:ascii="Times New Roman" w:hAnsi="Times New Roman" w:cs="Times New Roman"/>
          <w:color w:val="000000"/>
          <w:sz w:val="18"/>
          <w:szCs w:val="18"/>
        </w:rPr>
        <w:t>(eva2) …tout ce qui m’entourait a perdu de son importance</w:t>
      </w:r>
    </w:p>
    <w:p w:rsidR="0054362B" w:rsidRPr="00F6171D" w:rsidRDefault="0054362B" w:rsidP="0054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18"/>
          <w:szCs w:val="18"/>
        </w:rPr>
      </w:pPr>
      <w:r w:rsidRPr="00F6171D">
        <w:rPr>
          <w:rFonts w:ascii="Times New Roman" w:hAnsi="Times New Roman" w:cs="Times New Roman"/>
          <w:color w:val="000000"/>
          <w:sz w:val="18"/>
          <w:szCs w:val="18"/>
        </w:rPr>
        <w:t>(eva3) …j’ai oublié les réalités du monde extérieur</w:t>
      </w:r>
    </w:p>
    <w:p w:rsidR="0054362B" w:rsidRPr="00F6171D" w:rsidRDefault="0054362B" w:rsidP="0054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18"/>
          <w:szCs w:val="18"/>
        </w:rPr>
      </w:pPr>
      <w:r w:rsidRPr="00F6171D">
        <w:rPr>
          <w:rFonts w:ascii="Times New Roman" w:hAnsi="Times New Roman" w:cs="Times New Roman"/>
          <w:color w:val="000000"/>
          <w:sz w:val="18"/>
          <w:szCs w:val="18"/>
        </w:rPr>
        <w:t>(eva4) …j’ai perdu conscience de ce qui m’entourait</w:t>
      </w:r>
    </w:p>
    <w:p w:rsidR="0054362B" w:rsidRPr="00F6171D" w:rsidRDefault="0054362B" w:rsidP="0054362B">
      <w:pPr>
        <w:spacing w:after="0"/>
        <w:rPr>
          <w:rFonts w:ascii="Times New Roman" w:hAnsi="Times New Roman" w:cs="Times New Roman"/>
          <w:sz w:val="18"/>
          <w:szCs w:val="18"/>
        </w:rPr>
      </w:pPr>
    </w:p>
    <w:p w:rsidR="0054362B" w:rsidRPr="00F6171D" w:rsidRDefault="0054362B" w:rsidP="00F6171D">
      <w:pPr>
        <w:spacing w:after="0"/>
        <w:rPr>
          <w:rFonts w:ascii="Times New Roman" w:hAnsi="Times New Roman" w:cs="Times New Roman"/>
          <w:b/>
          <w:i/>
          <w:sz w:val="18"/>
          <w:szCs w:val="18"/>
        </w:rPr>
      </w:pPr>
      <w:r w:rsidRPr="00F6171D">
        <w:rPr>
          <w:rFonts w:ascii="Times New Roman" w:hAnsi="Times New Roman" w:cs="Times New Roman"/>
          <w:b/>
          <w:i/>
          <w:sz w:val="18"/>
          <w:szCs w:val="18"/>
        </w:rPr>
        <w:t>Dimension 2 : Distorsion de temps</w:t>
      </w:r>
    </w:p>
    <w:p w:rsidR="0054362B" w:rsidRPr="00F6171D" w:rsidRDefault="0054362B" w:rsidP="0054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18"/>
          <w:szCs w:val="18"/>
        </w:rPr>
      </w:pPr>
      <w:r w:rsidRPr="00F6171D">
        <w:rPr>
          <w:rFonts w:ascii="Times New Roman" w:hAnsi="Times New Roman" w:cs="Times New Roman"/>
          <w:color w:val="000000"/>
          <w:sz w:val="18"/>
          <w:szCs w:val="18"/>
        </w:rPr>
        <w:t>Pendant que je jouais…</w:t>
      </w:r>
    </w:p>
    <w:p w:rsidR="0054362B" w:rsidRPr="00F6171D" w:rsidRDefault="0054362B" w:rsidP="0054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18"/>
          <w:szCs w:val="18"/>
        </w:rPr>
      </w:pPr>
      <w:r w:rsidRPr="00F6171D">
        <w:rPr>
          <w:rFonts w:ascii="Times New Roman" w:hAnsi="Times New Roman" w:cs="Times New Roman"/>
          <w:color w:val="000000"/>
          <w:sz w:val="18"/>
          <w:szCs w:val="18"/>
        </w:rPr>
        <w:t xml:space="preserve">(dist1) …je n’ai pas vu le temps passer </w:t>
      </w:r>
    </w:p>
    <w:p w:rsidR="0054362B" w:rsidRPr="00F6171D" w:rsidRDefault="0054362B" w:rsidP="0054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18"/>
          <w:szCs w:val="18"/>
        </w:rPr>
      </w:pPr>
      <w:r w:rsidRPr="00F6171D">
        <w:rPr>
          <w:rFonts w:ascii="Times New Roman" w:hAnsi="Times New Roman" w:cs="Times New Roman"/>
          <w:color w:val="000000"/>
          <w:sz w:val="18"/>
          <w:szCs w:val="18"/>
        </w:rPr>
        <w:t>(dist2) …à certains moments, je n’avais pas vraiment conscience du "temps qui passe"</w:t>
      </w:r>
    </w:p>
    <w:p w:rsidR="0054362B" w:rsidRPr="00F6171D" w:rsidRDefault="0054362B" w:rsidP="0054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18"/>
          <w:szCs w:val="18"/>
        </w:rPr>
      </w:pPr>
      <w:r w:rsidRPr="00F6171D">
        <w:rPr>
          <w:rFonts w:ascii="Times New Roman" w:hAnsi="Times New Roman" w:cs="Times New Roman"/>
          <w:color w:val="000000"/>
          <w:sz w:val="18"/>
          <w:szCs w:val="18"/>
        </w:rPr>
        <w:t>(dist3) …le temps s’est écoulé plus vite que d’habitude</w:t>
      </w:r>
    </w:p>
    <w:p w:rsidR="0054362B" w:rsidRPr="00F6171D" w:rsidRDefault="0054362B" w:rsidP="0054362B">
      <w:pPr>
        <w:spacing w:after="0"/>
        <w:rPr>
          <w:rFonts w:ascii="Times New Roman" w:hAnsi="Times New Roman" w:cs="Times New Roman"/>
          <w:sz w:val="18"/>
          <w:szCs w:val="18"/>
        </w:rPr>
      </w:pPr>
    </w:p>
    <w:p w:rsidR="0054362B" w:rsidRPr="00F6171D" w:rsidRDefault="0054362B" w:rsidP="00F6171D">
      <w:pPr>
        <w:spacing w:after="0"/>
        <w:rPr>
          <w:rFonts w:ascii="Times New Roman" w:hAnsi="Times New Roman" w:cs="Times New Roman"/>
          <w:b/>
          <w:i/>
          <w:sz w:val="18"/>
          <w:szCs w:val="18"/>
        </w:rPr>
      </w:pPr>
      <w:r w:rsidRPr="00F6171D">
        <w:rPr>
          <w:rFonts w:ascii="Times New Roman" w:hAnsi="Times New Roman" w:cs="Times New Roman"/>
          <w:b/>
          <w:i/>
          <w:sz w:val="18"/>
          <w:szCs w:val="18"/>
        </w:rPr>
        <w:t xml:space="preserve">Dimension 3 : </w:t>
      </w:r>
      <w:proofErr w:type="spellStart"/>
      <w:r w:rsidRPr="00F6171D">
        <w:rPr>
          <w:rFonts w:ascii="Times New Roman" w:hAnsi="Times New Roman" w:cs="Times New Roman"/>
          <w:b/>
          <w:i/>
          <w:sz w:val="18"/>
          <w:szCs w:val="18"/>
        </w:rPr>
        <w:t>Enjoyment</w:t>
      </w:r>
      <w:proofErr w:type="spellEnd"/>
    </w:p>
    <w:p w:rsidR="0054362B" w:rsidRPr="00F6171D" w:rsidRDefault="0054362B" w:rsidP="0054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18"/>
          <w:szCs w:val="18"/>
        </w:rPr>
      </w:pPr>
      <w:r w:rsidRPr="00F6171D">
        <w:rPr>
          <w:rFonts w:ascii="Times New Roman" w:hAnsi="Times New Roman" w:cs="Times New Roman"/>
          <w:color w:val="000000"/>
          <w:sz w:val="18"/>
          <w:szCs w:val="18"/>
        </w:rPr>
        <w:t>A certains moments pendant le jeu…</w:t>
      </w:r>
    </w:p>
    <w:p w:rsidR="0054362B" w:rsidRPr="00F6171D" w:rsidRDefault="0054362B" w:rsidP="0054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18"/>
          <w:szCs w:val="18"/>
        </w:rPr>
      </w:pPr>
      <w:r w:rsidRPr="00F6171D">
        <w:rPr>
          <w:rFonts w:ascii="Times New Roman" w:hAnsi="Times New Roman" w:cs="Times New Roman"/>
          <w:color w:val="000000"/>
          <w:sz w:val="18"/>
          <w:szCs w:val="18"/>
        </w:rPr>
        <w:t xml:space="preserve">(enjoy2) …je me sentais particulièrement bien </w:t>
      </w:r>
    </w:p>
    <w:p w:rsidR="0054362B" w:rsidRPr="00F6171D" w:rsidRDefault="0054362B" w:rsidP="0054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18"/>
          <w:szCs w:val="18"/>
        </w:rPr>
      </w:pPr>
      <w:r w:rsidRPr="00F6171D">
        <w:rPr>
          <w:rFonts w:ascii="Times New Roman" w:hAnsi="Times New Roman" w:cs="Times New Roman"/>
          <w:color w:val="000000"/>
          <w:sz w:val="18"/>
          <w:szCs w:val="18"/>
        </w:rPr>
        <w:t>(enjoy3) …j’ai connu des moments intenses d’excitation</w:t>
      </w:r>
    </w:p>
    <w:p w:rsidR="0054362B" w:rsidRPr="00F6171D" w:rsidRDefault="0054362B" w:rsidP="00F6171D">
      <w:pPr>
        <w:spacing w:after="0"/>
        <w:rPr>
          <w:rFonts w:ascii="Times New Roman" w:hAnsi="Times New Roman" w:cs="Times New Roman"/>
          <w:sz w:val="18"/>
          <w:szCs w:val="18"/>
        </w:rPr>
      </w:pPr>
      <w:r w:rsidRPr="00F6171D">
        <w:rPr>
          <w:rFonts w:ascii="Times New Roman" w:hAnsi="Times New Roman" w:cs="Times New Roman"/>
          <w:color w:val="000000"/>
          <w:sz w:val="18"/>
          <w:szCs w:val="18"/>
        </w:rPr>
        <w:t>(enjoy4) …j’ai ressenti des émotions plus intenses que celles que je ressens habituellement dans le quotidien</w:t>
      </w:r>
    </w:p>
    <w:p w:rsidR="0054362B" w:rsidRPr="00F6171D" w:rsidRDefault="0054362B" w:rsidP="00B2528D">
      <w:pPr>
        <w:spacing w:after="0" w:line="240" w:lineRule="auto"/>
        <w:jc w:val="both"/>
        <w:rPr>
          <w:rFonts w:ascii="Times New Roman" w:hAnsi="Times New Roman" w:cs="Times New Roman"/>
        </w:rPr>
      </w:pPr>
    </w:p>
    <w:p w:rsidR="0054362B" w:rsidRPr="00544B78" w:rsidRDefault="0054362B" w:rsidP="0054362B">
      <w:pPr>
        <w:spacing w:after="0"/>
        <w:rPr>
          <w:rFonts w:ascii="Times New Roman" w:hAnsi="Times New Roman" w:cs="Times New Roman"/>
          <w:b/>
        </w:rPr>
      </w:pPr>
      <w:r w:rsidRPr="00544B78">
        <w:rPr>
          <w:rFonts w:ascii="Times New Roman" w:hAnsi="Times New Roman" w:cs="Times New Roman"/>
          <w:b/>
        </w:rPr>
        <w:t>Challenge :</w:t>
      </w:r>
    </w:p>
    <w:p w:rsidR="0054362B" w:rsidRPr="00F6171D" w:rsidRDefault="0054362B" w:rsidP="0054362B">
      <w:pPr>
        <w:spacing w:after="0"/>
        <w:rPr>
          <w:rFonts w:ascii="Times New Roman" w:hAnsi="Times New Roman" w:cs="Times New Roman"/>
          <w:sz w:val="18"/>
          <w:szCs w:val="18"/>
        </w:rPr>
      </w:pPr>
      <w:r w:rsidRPr="00F6171D">
        <w:rPr>
          <w:rFonts w:ascii="Times New Roman" w:hAnsi="Times New Roman" w:cs="Times New Roman"/>
          <w:sz w:val="18"/>
          <w:szCs w:val="18"/>
        </w:rPr>
        <w:t>(chall1) Jouer à ce jeu me permet de relever des défis.</w:t>
      </w:r>
    </w:p>
    <w:p w:rsidR="0054362B" w:rsidRPr="00F6171D" w:rsidRDefault="0054362B" w:rsidP="0054362B">
      <w:pPr>
        <w:spacing w:after="0"/>
        <w:rPr>
          <w:rFonts w:ascii="Times New Roman" w:hAnsi="Times New Roman" w:cs="Times New Roman"/>
          <w:sz w:val="18"/>
          <w:szCs w:val="18"/>
        </w:rPr>
      </w:pPr>
      <w:r w:rsidRPr="00F6171D">
        <w:rPr>
          <w:rFonts w:ascii="Times New Roman" w:hAnsi="Times New Roman" w:cs="Times New Roman"/>
          <w:sz w:val="18"/>
          <w:szCs w:val="18"/>
        </w:rPr>
        <w:t>(chall2) Jouer à ce jeu me permet de donner le meilleur de mes capacités.</w:t>
      </w:r>
    </w:p>
    <w:p w:rsidR="0054362B" w:rsidRPr="00F6171D" w:rsidRDefault="0054362B" w:rsidP="0054362B">
      <w:pPr>
        <w:spacing w:after="0"/>
        <w:rPr>
          <w:rFonts w:ascii="Times New Roman" w:hAnsi="Times New Roman" w:cs="Times New Roman"/>
          <w:sz w:val="18"/>
          <w:szCs w:val="18"/>
        </w:rPr>
      </w:pPr>
      <w:r w:rsidRPr="00F6171D">
        <w:rPr>
          <w:rFonts w:ascii="Times New Roman" w:hAnsi="Times New Roman" w:cs="Times New Roman"/>
          <w:sz w:val="18"/>
          <w:szCs w:val="18"/>
        </w:rPr>
        <w:t>(chall3) Jouer à ce jeu est une bonne occasion de tester mes compétences.</w:t>
      </w:r>
    </w:p>
    <w:p w:rsidR="0054362B" w:rsidRPr="00544B78" w:rsidRDefault="0054362B" w:rsidP="0054362B">
      <w:pPr>
        <w:spacing w:after="0"/>
        <w:rPr>
          <w:rFonts w:ascii="Times New Roman" w:hAnsi="Times New Roman" w:cs="Times New Roman"/>
          <w:highlight w:val="yellow"/>
        </w:rPr>
      </w:pPr>
    </w:p>
    <w:p w:rsidR="0054362B" w:rsidRPr="00544B78" w:rsidRDefault="0054362B" w:rsidP="0054362B">
      <w:pPr>
        <w:spacing w:after="0"/>
        <w:rPr>
          <w:rFonts w:ascii="Times New Roman" w:hAnsi="Times New Roman" w:cs="Times New Roman"/>
          <w:b/>
        </w:rPr>
      </w:pPr>
      <w:r w:rsidRPr="00544B78">
        <w:rPr>
          <w:rFonts w:ascii="Times New Roman" w:hAnsi="Times New Roman" w:cs="Times New Roman"/>
          <w:b/>
        </w:rPr>
        <w:t xml:space="preserve">Compétences : </w:t>
      </w:r>
    </w:p>
    <w:p w:rsidR="0054362B" w:rsidRPr="00F6171D" w:rsidRDefault="0054362B" w:rsidP="0054362B">
      <w:pPr>
        <w:spacing w:after="0"/>
        <w:rPr>
          <w:rFonts w:ascii="Times New Roman" w:hAnsi="Times New Roman" w:cs="Times New Roman"/>
          <w:sz w:val="18"/>
          <w:szCs w:val="18"/>
        </w:rPr>
      </w:pPr>
      <w:r w:rsidRPr="00F6171D">
        <w:rPr>
          <w:rFonts w:ascii="Times New Roman" w:hAnsi="Times New Roman" w:cs="Times New Roman"/>
          <w:sz w:val="18"/>
          <w:szCs w:val="18"/>
        </w:rPr>
        <w:t>Durant cette expérience de jeu…</w:t>
      </w:r>
    </w:p>
    <w:p w:rsidR="0054362B" w:rsidRPr="00F6171D" w:rsidRDefault="0054362B" w:rsidP="00F6171D">
      <w:pPr>
        <w:spacing w:after="0"/>
        <w:rPr>
          <w:rFonts w:ascii="Times New Roman" w:hAnsi="Times New Roman" w:cs="Times New Roman"/>
          <w:sz w:val="18"/>
          <w:szCs w:val="18"/>
        </w:rPr>
      </w:pPr>
      <w:r w:rsidRPr="00F6171D">
        <w:rPr>
          <w:rFonts w:ascii="Times New Roman" w:hAnsi="Times New Roman" w:cs="Times New Roman"/>
          <w:sz w:val="18"/>
          <w:szCs w:val="18"/>
        </w:rPr>
        <w:t>(comp1) …je me suis senti(e) à la hauteur</w:t>
      </w:r>
    </w:p>
    <w:p w:rsidR="0054362B" w:rsidRPr="00F6171D" w:rsidRDefault="0054362B" w:rsidP="00F6171D">
      <w:pPr>
        <w:spacing w:after="0"/>
        <w:rPr>
          <w:rFonts w:ascii="Times New Roman" w:hAnsi="Times New Roman" w:cs="Times New Roman"/>
          <w:sz w:val="18"/>
          <w:szCs w:val="18"/>
        </w:rPr>
      </w:pPr>
      <w:r w:rsidRPr="00F6171D">
        <w:rPr>
          <w:rFonts w:ascii="Times New Roman" w:hAnsi="Times New Roman" w:cs="Times New Roman"/>
          <w:sz w:val="18"/>
          <w:szCs w:val="18"/>
        </w:rPr>
        <w:t>(comp2) …j’ai eu l’impression de connaître les bonnes techniques pour jouer</w:t>
      </w:r>
    </w:p>
    <w:p w:rsidR="0054362B" w:rsidRPr="00F6171D" w:rsidRDefault="0054362B" w:rsidP="0054362B">
      <w:pPr>
        <w:spacing w:after="0"/>
        <w:rPr>
          <w:rFonts w:ascii="Times New Roman" w:hAnsi="Times New Roman" w:cs="Times New Roman"/>
          <w:sz w:val="18"/>
          <w:szCs w:val="18"/>
        </w:rPr>
      </w:pPr>
      <w:r w:rsidRPr="00F6171D">
        <w:rPr>
          <w:rFonts w:ascii="Times New Roman" w:hAnsi="Times New Roman" w:cs="Times New Roman"/>
          <w:sz w:val="18"/>
          <w:szCs w:val="18"/>
        </w:rPr>
        <w:t>(comp4) … j’ai su comment réussir mes stratégies de jeux</w:t>
      </w:r>
    </w:p>
    <w:p w:rsidR="0054362B" w:rsidRPr="00544B78" w:rsidRDefault="0054362B" w:rsidP="0054362B">
      <w:pPr>
        <w:spacing w:after="0"/>
        <w:rPr>
          <w:rFonts w:ascii="Times New Roman" w:hAnsi="Times New Roman" w:cs="Times New Roman"/>
        </w:rPr>
      </w:pPr>
    </w:p>
    <w:p w:rsidR="00AA2414" w:rsidRPr="00544B78" w:rsidRDefault="00AA2414" w:rsidP="00AA2414">
      <w:pPr>
        <w:spacing w:after="0"/>
        <w:rPr>
          <w:rFonts w:ascii="Times New Roman" w:hAnsi="Times New Roman" w:cs="Times New Roman"/>
          <w:b/>
        </w:rPr>
      </w:pPr>
      <w:r w:rsidRPr="00544B78">
        <w:rPr>
          <w:rFonts w:ascii="Times New Roman" w:hAnsi="Times New Roman" w:cs="Times New Roman"/>
          <w:b/>
        </w:rPr>
        <w:t>Satisfaction</w:t>
      </w:r>
    </w:p>
    <w:p w:rsidR="00AA2414" w:rsidRPr="00F6171D" w:rsidRDefault="00AA2414" w:rsidP="00AA2414">
      <w:pPr>
        <w:spacing w:after="0"/>
        <w:rPr>
          <w:rFonts w:ascii="Times New Roman" w:hAnsi="Times New Roman" w:cs="Times New Roman"/>
          <w:sz w:val="18"/>
          <w:szCs w:val="18"/>
        </w:rPr>
      </w:pPr>
      <w:r w:rsidRPr="00F6171D">
        <w:rPr>
          <w:rFonts w:ascii="Times New Roman" w:hAnsi="Times New Roman" w:cs="Times New Roman"/>
          <w:color w:val="000000"/>
          <w:spacing w:val="-4"/>
          <w:sz w:val="18"/>
          <w:szCs w:val="18"/>
        </w:rPr>
        <w:t>(satis1) Je suis satisfait(e) de cette partie de jeu vidéo.</w:t>
      </w:r>
    </w:p>
    <w:p w:rsidR="00AA2414" w:rsidRPr="00F6171D" w:rsidRDefault="00AA2414" w:rsidP="00AA2414">
      <w:pPr>
        <w:spacing w:after="0"/>
        <w:rPr>
          <w:rFonts w:ascii="Times New Roman" w:hAnsi="Times New Roman" w:cs="Times New Roman"/>
          <w:sz w:val="18"/>
          <w:szCs w:val="18"/>
        </w:rPr>
      </w:pPr>
      <w:r w:rsidRPr="00F6171D">
        <w:rPr>
          <w:rFonts w:ascii="Times New Roman" w:hAnsi="Times New Roman" w:cs="Times New Roman"/>
          <w:color w:val="000000"/>
          <w:spacing w:val="-4"/>
          <w:sz w:val="18"/>
          <w:szCs w:val="18"/>
        </w:rPr>
        <w:t xml:space="preserve">(satis2) </w:t>
      </w:r>
      <w:r w:rsidRPr="00F6171D">
        <w:rPr>
          <w:rFonts w:ascii="Times New Roman" w:hAnsi="Times New Roman" w:cs="Times New Roman"/>
          <w:color w:val="000000"/>
          <w:sz w:val="18"/>
          <w:szCs w:val="18"/>
        </w:rPr>
        <w:t>Avoir choisi de jouer à ce jeu fut un bon choix.</w:t>
      </w:r>
    </w:p>
    <w:p w:rsidR="00AA2414" w:rsidRPr="00F6171D" w:rsidRDefault="00AA2414" w:rsidP="00AA2414">
      <w:pPr>
        <w:spacing w:after="0"/>
        <w:rPr>
          <w:rFonts w:ascii="Times New Roman" w:hAnsi="Times New Roman" w:cs="Times New Roman"/>
          <w:color w:val="000000"/>
          <w:sz w:val="18"/>
          <w:szCs w:val="18"/>
        </w:rPr>
      </w:pPr>
      <w:r w:rsidRPr="00F6171D">
        <w:rPr>
          <w:rFonts w:ascii="Times New Roman" w:hAnsi="Times New Roman" w:cs="Times New Roman"/>
          <w:color w:val="000000"/>
          <w:spacing w:val="-4"/>
          <w:sz w:val="18"/>
          <w:szCs w:val="18"/>
        </w:rPr>
        <w:t xml:space="preserve">(satis4) </w:t>
      </w:r>
      <w:r w:rsidRPr="00F6171D">
        <w:rPr>
          <w:rFonts w:ascii="Times New Roman" w:hAnsi="Times New Roman" w:cs="Times New Roman"/>
          <w:color w:val="000000"/>
          <w:sz w:val="18"/>
          <w:szCs w:val="18"/>
        </w:rPr>
        <w:t>J’ai eu une bonne idée quand j’ai décidé de jouer à ce jeu.</w:t>
      </w:r>
    </w:p>
    <w:p w:rsidR="00AA2414" w:rsidRPr="00544B78" w:rsidRDefault="00AA2414" w:rsidP="00AA2414">
      <w:pPr>
        <w:spacing w:after="0"/>
        <w:rPr>
          <w:rFonts w:ascii="Times New Roman" w:hAnsi="Times New Roman" w:cs="Times New Roman"/>
        </w:rPr>
      </w:pPr>
    </w:p>
    <w:p w:rsidR="00AA2414" w:rsidRPr="00F6171D" w:rsidRDefault="00AA2414" w:rsidP="00AA2414">
      <w:pPr>
        <w:spacing w:after="0"/>
        <w:rPr>
          <w:rFonts w:ascii="Times New Roman" w:hAnsi="Times New Roman" w:cs="Times New Roman"/>
          <w:b/>
        </w:rPr>
      </w:pPr>
      <w:r w:rsidRPr="00544B78">
        <w:rPr>
          <w:rFonts w:ascii="Times New Roman" w:hAnsi="Times New Roman" w:cs="Times New Roman"/>
          <w:b/>
        </w:rPr>
        <w:t>Intention de fréquenter à nouveau</w:t>
      </w:r>
    </w:p>
    <w:p w:rsidR="00AA2414" w:rsidRPr="00F6171D" w:rsidRDefault="00AA2414" w:rsidP="00AA2414">
      <w:pPr>
        <w:spacing w:after="0"/>
        <w:rPr>
          <w:rFonts w:ascii="Times New Roman" w:hAnsi="Times New Roman" w:cs="Times New Roman"/>
          <w:sz w:val="18"/>
          <w:szCs w:val="18"/>
        </w:rPr>
      </w:pPr>
      <w:r w:rsidRPr="00F6171D">
        <w:rPr>
          <w:rFonts w:ascii="Times New Roman" w:hAnsi="Times New Roman" w:cs="Times New Roman"/>
          <w:color w:val="000000"/>
          <w:sz w:val="18"/>
          <w:szCs w:val="18"/>
        </w:rPr>
        <w:t>(intfidel1) Je jouerai à nouveau à ce jeu vidéo dans un futur proche.</w:t>
      </w:r>
    </w:p>
    <w:p w:rsidR="00AA2414" w:rsidRPr="00F6171D" w:rsidRDefault="00AA2414" w:rsidP="00AA2414">
      <w:pPr>
        <w:spacing w:after="0"/>
        <w:rPr>
          <w:rFonts w:ascii="Times New Roman" w:hAnsi="Times New Roman" w:cs="Times New Roman"/>
          <w:color w:val="000000"/>
          <w:sz w:val="18"/>
          <w:szCs w:val="18"/>
        </w:rPr>
      </w:pPr>
      <w:r w:rsidRPr="00F6171D">
        <w:rPr>
          <w:rFonts w:ascii="Times New Roman" w:hAnsi="Times New Roman" w:cs="Times New Roman"/>
          <w:color w:val="000000"/>
          <w:sz w:val="18"/>
          <w:szCs w:val="18"/>
        </w:rPr>
        <w:t>(intfidel2) Il est probable que je rejoue à ce jeu vidéo.</w:t>
      </w:r>
    </w:p>
    <w:p w:rsidR="00AA2414" w:rsidRPr="00F6171D" w:rsidRDefault="00AA2414" w:rsidP="00AA2414">
      <w:pPr>
        <w:spacing w:after="0"/>
        <w:rPr>
          <w:rFonts w:ascii="Times New Roman" w:hAnsi="Times New Roman" w:cs="Times New Roman"/>
          <w:color w:val="000000"/>
          <w:sz w:val="18"/>
          <w:szCs w:val="18"/>
        </w:rPr>
      </w:pPr>
      <w:r w:rsidRPr="00F6171D">
        <w:rPr>
          <w:rFonts w:ascii="Times New Roman" w:hAnsi="Times New Roman" w:cs="Times New Roman"/>
          <w:color w:val="000000"/>
          <w:sz w:val="18"/>
          <w:szCs w:val="18"/>
        </w:rPr>
        <w:t>(intfidel3) Je ne rejouerai jamais à ce jeu.</w:t>
      </w:r>
    </w:p>
    <w:p w:rsidR="00AA2414" w:rsidRPr="00544B78" w:rsidRDefault="00AA2414" w:rsidP="00AA2414">
      <w:pPr>
        <w:spacing w:after="0"/>
        <w:rPr>
          <w:rFonts w:ascii="Times New Roman" w:hAnsi="Times New Roman" w:cs="Times New Roman"/>
        </w:rPr>
      </w:pPr>
    </w:p>
    <w:p w:rsidR="00AA2414" w:rsidRPr="00544B78" w:rsidRDefault="00AA2414" w:rsidP="00AA2414">
      <w:pPr>
        <w:spacing w:after="0"/>
        <w:rPr>
          <w:rFonts w:ascii="Times New Roman" w:hAnsi="Times New Roman" w:cs="Times New Roman"/>
          <w:b/>
        </w:rPr>
      </w:pPr>
      <w:r w:rsidRPr="00544B78">
        <w:rPr>
          <w:rFonts w:ascii="Times New Roman" w:hAnsi="Times New Roman" w:cs="Times New Roman"/>
          <w:b/>
        </w:rPr>
        <w:t xml:space="preserve">Intention de </w:t>
      </w:r>
      <w:proofErr w:type="spellStart"/>
      <w:r w:rsidRPr="00544B78">
        <w:rPr>
          <w:rFonts w:ascii="Times New Roman" w:hAnsi="Times New Roman" w:cs="Times New Roman"/>
          <w:b/>
        </w:rPr>
        <w:t>BàO</w:t>
      </w:r>
      <w:proofErr w:type="spellEnd"/>
      <w:r w:rsidRPr="00544B78">
        <w:rPr>
          <w:rFonts w:ascii="Times New Roman" w:hAnsi="Times New Roman" w:cs="Times New Roman"/>
          <w:b/>
        </w:rPr>
        <w:t xml:space="preserve"> positif</w:t>
      </w:r>
    </w:p>
    <w:p w:rsidR="00AA2414" w:rsidRPr="00F6171D" w:rsidRDefault="00AA2414" w:rsidP="00AA2414">
      <w:pPr>
        <w:spacing w:after="0"/>
        <w:rPr>
          <w:rFonts w:ascii="Times New Roman" w:hAnsi="Times New Roman" w:cs="Times New Roman"/>
          <w:sz w:val="18"/>
          <w:szCs w:val="18"/>
        </w:rPr>
      </w:pPr>
      <w:r w:rsidRPr="00F6171D">
        <w:rPr>
          <w:rFonts w:ascii="Times New Roman" w:hAnsi="Times New Roman" w:cs="Times New Roman"/>
          <w:color w:val="000000"/>
          <w:sz w:val="18"/>
          <w:szCs w:val="18"/>
        </w:rPr>
        <w:t>(intbao1) Je vais parler en bien de ce jeu vidéo.</w:t>
      </w:r>
    </w:p>
    <w:p w:rsidR="00AA2414" w:rsidRPr="00F6171D" w:rsidRDefault="00AA2414" w:rsidP="00AA2414">
      <w:pPr>
        <w:spacing w:after="0"/>
        <w:rPr>
          <w:rFonts w:ascii="Times New Roman" w:hAnsi="Times New Roman" w:cs="Times New Roman"/>
          <w:color w:val="000000"/>
          <w:sz w:val="18"/>
          <w:szCs w:val="18"/>
        </w:rPr>
      </w:pPr>
      <w:r w:rsidRPr="00F6171D">
        <w:rPr>
          <w:rFonts w:ascii="Times New Roman" w:hAnsi="Times New Roman" w:cs="Times New Roman"/>
          <w:color w:val="000000"/>
          <w:sz w:val="18"/>
          <w:szCs w:val="18"/>
        </w:rPr>
        <w:t>(intbao2) Je vais recommander ce jeu à mes proches.</w:t>
      </w:r>
    </w:p>
    <w:p w:rsidR="00F8656C" w:rsidRPr="00F6171D" w:rsidRDefault="00AA2414" w:rsidP="00F6171D">
      <w:pPr>
        <w:spacing w:after="0"/>
        <w:rPr>
          <w:rFonts w:ascii="Times New Roman" w:hAnsi="Times New Roman" w:cs="Times New Roman"/>
          <w:sz w:val="18"/>
          <w:szCs w:val="18"/>
        </w:rPr>
      </w:pPr>
      <w:r w:rsidRPr="00F6171D">
        <w:rPr>
          <w:rFonts w:ascii="Times New Roman" w:hAnsi="Times New Roman" w:cs="Times New Roman"/>
          <w:color w:val="000000"/>
          <w:sz w:val="18"/>
          <w:szCs w:val="18"/>
        </w:rPr>
        <w:t>(intbao3) Si mes amis souhaitent jouer à un jeu vidéo, je leur conseillerai celui-ci.</w:t>
      </w:r>
    </w:p>
    <w:p w:rsidR="00F8656C" w:rsidRPr="00F6171D" w:rsidRDefault="00F8656C" w:rsidP="00B2528D">
      <w:pPr>
        <w:spacing w:after="0" w:line="240" w:lineRule="auto"/>
        <w:jc w:val="both"/>
        <w:rPr>
          <w:rFonts w:ascii="Times New Roman" w:hAnsi="Times New Roman" w:cs="Times New Roman"/>
          <w:sz w:val="18"/>
          <w:szCs w:val="18"/>
        </w:rPr>
      </w:pPr>
    </w:p>
    <w:p w:rsidR="00921744" w:rsidRDefault="00921744" w:rsidP="00B2528D">
      <w:pPr>
        <w:spacing w:after="0" w:line="240" w:lineRule="auto"/>
        <w:jc w:val="both"/>
        <w:rPr>
          <w:rFonts w:ascii="Times New Roman" w:hAnsi="Times New Roman" w:cs="Times New Roman"/>
          <w:sz w:val="24"/>
          <w:szCs w:val="24"/>
        </w:rPr>
        <w:sectPr w:rsidR="00921744" w:rsidSect="006D18FA">
          <w:footerReference w:type="default" r:id="rId17"/>
          <w:pgSz w:w="11906" w:h="16838"/>
          <w:pgMar w:top="1135" w:right="1440" w:bottom="1134" w:left="1440" w:header="708" w:footer="708" w:gutter="0"/>
          <w:pgNumType w:start="1"/>
          <w:cols w:space="708"/>
          <w:docGrid w:linePitch="360"/>
        </w:sectPr>
      </w:pPr>
    </w:p>
    <w:p w:rsidR="001110F7" w:rsidRDefault="00921744" w:rsidP="00B2528D">
      <w:pPr>
        <w:spacing w:after="0" w:line="240" w:lineRule="auto"/>
        <w:jc w:val="both"/>
        <w:rPr>
          <w:rFonts w:ascii="Times New Roman" w:hAnsi="Times New Roman" w:cs="Times New Roman"/>
          <w:sz w:val="24"/>
          <w:szCs w:val="24"/>
        </w:rPr>
      </w:pPr>
      <w:r w:rsidRPr="005B53B3">
        <w:rPr>
          <w:rFonts w:ascii="Times New Roman" w:hAnsi="Times New Roman" w:cs="Times New Roman"/>
          <w:b/>
          <w:sz w:val="24"/>
          <w:szCs w:val="24"/>
        </w:rPr>
        <w:lastRenderedPageBreak/>
        <w:t xml:space="preserve">Annexe </w:t>
      </w:r>
      <w:r w:rsidR="005C0CF3">
        <w:rPr>
          <w:rFonts w:ascii="Times New Roman" w:hAnsi="Times New Roman" w:cs="Times New Roman"/>
          <w:b/>
          <w:sz w:val="24"/>
          <w:szCs w:val="24"/>
        </w:rPr>
        <w:t>3</w:t>
      </w:r>
      <w:r w:rsidRPr="005B53B3">
        <w:rPr>
          <w:rFonts w:ascii="Times New Roman" w:hAnsi="Times New Roman" w:cs="Times New Roman"/>
          <w:b/>
          <w:sz w:val="24"/>
          <w:szCs w:val="24"/>
        </w:rPr>
        <w:t>.</w:t>
      </w:r>
      <w:r>
        <w:rPr>
          <w:rFonts w:ascii="Times New Roman" w:hAnsi="Times New Roman" w:cs="Times New Roman"/>
          <w:sz w:val="24"/>
          <w:szCs w:val="24"/>
        </w:rPr>
        <w:t xml:space="preserve"> Résultats des tests </w:t>
      </w:r>
      <w:proofErr w:type="spellStart"/>
      <w:r w:rsidRPr="0019027D">
        <w:rPr>
          <w:rFonts w:ascii="Times New Roman" w:hAnsi="Times New Roman" w:cs="Times New Roman"/>
          <w:i/>
          <w:sz w:val="24"/>
          <w:szCs w:val="24"/>
        </w:rPr>
        <w:t>post’hoc</w:t>
      </w:r>
      <w:proofErr w:type="spellEnd"/>
    </w:p>
    <w:p w:rsidR="00921744" w:rsidRDefault="00921744" w:rsidP="00921744">
      <w:pPr>
        <w:spacing w:after="0" w:line="360" w:lineRule="auto"/>
        <w:jc w:val="both"/>
        <w:rPr>
          <w:rFonts w:ascii="Times New Roman" w:hAnsi="Times New Roman" w:cs="Times New Roman"/>
          <w:sz w:val="24"/>
          <w:szCs w:val="24"/>
        </w:rPr>
      </w:pPr>
    </w:p>
    <w:p w:rsidR="00921744" w:rsidRDefault="00891F18" w:rsidP="009217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5C0CF3">
        <w:rPr>
          <w:rFonts w:ascii="Times New Roman" w:hAnsi="Times New Roman" w:cs="Times New Roman"/>
          <w:sz w:val="24"/>
          <w:szCs w:val="24"/>
        </w:rPr>
        <w:t>3</w:t>
      </w:r>
      <w:r>
        <w:rPr>
          <w:rFonts w:ascii="Times New Roman" w:hAnsi="Times New Roman" w:cs="Times New Roman"/>
          <w:sz w:val="24"/>
          <w:szCs w:val="24"/>
        </w:rPr>
        <w:t xml:space="preserve">.1. </w:t>
      </w:r>
      <w:r w:rsidR="00FA661F">
        <w:rPr>
          <w:rFonts w:ascii="Times New Roman" w:hAnsi="Times New Roman" w:cs="Times New Roman"/>
          <w:sz w:val="24"/>
          <w:szCs w:val="24"/>
        </w:rPr>
        <w:t>Jeux-vidéo</w:t>
      </w:r>
    </w:p>
    <w:tbl>
      <w:tblPr>
        <w:tblW w:w="13492" w:type="dxa"/>
        <w:tblInd w:w="70" w:type="dxa"/>
        <w:tblCellMar>
          <w:left w:w="70" w:type="dxa"/>
          <w:right w:w="70" w:type="dxa"/>
        </w:tblCellMar>
        <w:tblLook w:val="04A0" w:firstRow="1" w:lastRow="0" w:firstColumn="1" w:lastColumn="0" w:noHBand="0" w:noVBand="1"/>
      </w:tblPr>
      <w:tblGrid>
        <w:gridCol w:w="993"/>
        <w:gridCol w:w="992"/>
        <w:gridCol w:w="1276"/>
        <w:gridCol w:w="1275"/>
        <w:gridCol w:w="1276"/>
        <w:gridCol w:w="1285"/>
        <w:gridCol w:w="1267"/>
        <w:gridCol w:w="1251"/>
        <w:gridCol w:w="1300"/>
        <w:gridCol w:w="1376"/>
        <w:gridCol w:w="1201"/>
      </w:tblGrid>
      <w:tr w:rsidR="00271055" w:rsidRPr="00CA7B6C" w:rsidTr="00B5330A">
        <w:trPr>
          <w:trHeight w:val="300"/>
        </w:trPr>
        <w:tc>
          <w:tcPr>
            <w:tcW w:w="993" w:type="dxa"/>
            <w:vMerge w:val="restart"/>
            <w:tcBorders>
              <w:top w:val="single" w:sz="4" w:space="0" w:color="auto"/>
              <w:bottom w:val="single" w:sz="4" w:space="0" w:color="auto"/>
            </w:tcBorders>
            <w:shd w:val="clear" w:color="auto" w:fill="auto"/>
            <w:vAlign w:val="center"/>
            <w:hideMark/>
          </w:tcPr>
          <w:p w:rsidR="00271055" w:rsidRPr="00CA7B6C" w:rsidRDefault="00271055" w:rsidP="00974953">
            <w:pPr>
              <w:spacing w:after="0" w:line="240" w:lineRule="auto"/>
              <w:jc w:val="right"/>
              <w:rPr>
                <w:rFonts w:ascii="Times New Roman" w:eastAsia="Times New Roman" w:hAnsi="Times New Roman" w:cs="Times New Roman"/>
                <w:sz w:val="16"/>
                <w:szCs w:val="16"/>
                <w:lang w:eastAsia="fr-FR"/>
              </w:rPr>
            </w:pPr>
            <w:r w:rsidRPr="00974953">
              <w:rPr>
                <w:rFonts w:ascii="Times New Roman" w:eastAsia="Times New Roman" w:hAnsi="Times New Roman" w:cs="Times New Roman"/>
                <w:b/>
                <w:color w:val="000000"/>
                <w:sz w:val="16"/>
                <w:szCs w:val="16"/>
                <w:lang w:eastAsia="fr-FR"/>
              </w:rPr>
              <w:t>Groupe I ↔</w:t>
            </w:r>
          </w:p>
        </w:tc>
        <w:tc>
          <w:tcPr>
            <w:tcW w:w="992" w:type="dxa"/>
            <w:vMerge w:val="restart"/>
            <w:tcBorders>
              <w:top w:val="single" w:sz="4" w:space="0" w:color="auto"/>
            </w:tcBorders>
            <w:shd w:val="clear" w:color="auto" w:fill="auto"/>
            <w:vAlign w:val="center"/>
            <w:hideMark/>
          </w:tcPr>
          <w:p w:rsidR="00271055" w:rsidRPr="00CA7B6C" w:rsidRDefault="00271055" w:rsidP="00974953">
            <w:pPr>
              <w:spacing w:after="0" w:line="240" w:lineRule="auto"/>
              <w:rPr>
                <w:rFonts w:ascii="Times New Roman" w:eastAsia="Times New Roman" w:hAnsi="Times New Roman" w:cs="Times New Roman"/>
                <w:sz w:val="16"/>
                <w:szCs w:val="16"/>
                <w:lang w:eastAsia="fr-FR"/>
              </w:rPr>
            </w:pPr>
            <w:r w:rsidRPr="00974953">
              <w:rPr>
                <w:rFonts w:ascii="Times New Roman" w:eastAsia="Times New Roman" w:hAnsi="Times New Roman" w:cs="Times New Roman"/>
                <w:b/>
                <w:color w:val="000000"/>
                <w:sz w:val="16"/>
                <w:szCs w:val="16"/>
                <w:lang w:eastAsia="fr-FR"/>
              </w:rPr>
              <w:t>Groupe J</w:t>
            </w:r>
          </w:p>
        </w:tc>
        <w:tc>
          <w:tcPr>
            <w:tcW w:w="11507" w:type="dxa"/>
            <w:gridSpan w:val="9"/>
            <w:tcBorders>
              <w:top w:val="single" w:sz="4" w:space="0" w:color="auto"/>
              <w:bottom w:val="single" w:sz="4" w:space="0" w:color="auto"/>
            </w:tcBorders>
            <w:shd w:val="clear" w:color="auto" w:fill="auto"/>
            <w:noWrap/>
            <w:vAlign w:val="center"/>
          </w:tcPr>
          <w:p w:rsidR="00271055" w:rsidRPr="00271055" w:rsidRDefault="00271055" w:rsidP="009C05B1">
            <w:pPr>
              <w:spacing w:after="0" w:line="240" w:lineRule="auto"/>
              <w:rPr>
                <w:rFonts w:ascii="Times New Roman" w:eastAsia="Times New Roman" w:hAnsi="Times New Roman" w:cs="Times New Roman"/>
                <w:b/>
                <w:sz w:val="16"/>
                <w:szCs w:val="16"/>
                <w:lang w:eastAsia="fr-FR"/>
              </w:rPr>
            </w:pPr>
            <w:r w:rsidRPr="00271055">
              <w:rPr>
                <w:rFonts w:ascii="Times New Roman" w:eastAsia="Times New Roman" w:hAnsi="Times New Roman" w:cs="Times New Roman"/>
                <w:b/>
                <w:sz w:val="16"/>
                <w:szCs w:val="16"/>
                <w:lang w:eastAsia="fr-FR"/>
              </w:rPr>
              <w:t>Δ entre le score du groupe I et du groupe J (p-value)</w:t>
            </w:r>
          </w:p>
        </w:tc>
      </w:tr>
      <w:tr w:rsidR="00271055" w:rsidRPr="00CA7B6C" w:rsidTr="00B5330A">
        <w:trPr>
          <w:trHeight w:val="300"/>
        </w:trPr>
        <w:tc>
          <w:tcPr>
            <w:tcW w:w="993" w:type="dxa"/>
            <w:vMerge/>
            <w:tcBorders>
              <w:bottom w:val="single" w:sz="4" w:space="0" w:color="auto"/>
            </w:tcBorders>
            <w:shd w:val="clear" w:color="auto" w:fill="auto"/>
            <w:vAlign w:val="center"/>
          </w:tcPr>
          <w:p w:rsidR="00271055" w:rsidRPr="00974953" w:rsidRDefault="00271055" w:rsidP="00974953">
            <w:pPr>
              <w:spacing w:after="0" w:line="240" w:lineRule="auto"/>
              <w:jc w:val="right"/>
              <w:rPr>
                <w:rFonts w:ascii="Times New Roman" w:eastAsia="Times New Roman" w:hAnsi="Times New Roman" w:cs="Times New Roman"/>
                <w:b/>
                <w:sz w:val="16"/>
                <w:szCs w:val="16"/>
                <w:lang w:eastAsia="fr-FR"/>
              </w:rPr>
            </w:pPr>
          </w:p>
        </w:tc>
        <w:tc>
          <w:tcPr>
            <w:tcW w:w="992" w:type="dxa"/>
            <w:vMerge/>
            <w:tcBorders>
              <w:bottom w:val="single" w:sz="4" w:space="0" w:color="auto"/>
            </w:tcBorders>
            <w:shd w:val="clear" w:color="auto" w:fill="auto"/>
            <w:vAlign w:val="center"/>
          </w:tcPr>
          <w:p w:rsidR="00271055" w:rsidRPr="00974953" w:rsidRDefault="00271055" w:rsidP="00974953">
            <w:pPr>
              <w:spacing w:after="0" w:line="240" w:lineRule="auto"/>
              <w:rPr>
                <w:rFonts w:ascii="Times New Roman" w:eastAsia="Times New Roman" w:hAnsi="Times New Roman" w:cs="Times New Roman"/>
                <w:b/>
                <w:sz w:val="16"/>
                <w:szCs w:val="16"/>
                <w:lang w:eastAsia="fr-FR"/>
              </w:rPr>
            </w:pPr>
          </w:p>
        </w:tc>
        <w:tc>
          <w:tcPr>
            <w:tcW w:w="1276" w:type="dxa"/>
            <w:tcBorders>
              <w:top w:val="single" w:sz="4" w:space="0" w:color="auto"/>
              <w:bottom w:val="single" w:sz="4" w:space="0" w:color="auto"/>
            </w:tcBorders>
            <w:shd w:val="clear" w:color="auto" w:fill="auto"/>
            <w:noWrap/>
            <w:vAlign w:val="center"/>
          </w:tcPr>
          <w:p w:rsidR="00271055" w:rsidRPr="00271055" w:rsidRDefault="00271055" w:rsidP="00974953">
            <w:pPr>
              <w:spacing w:after="0" w:line="240" w:lineRule="auto"/>
              <w:rPr>
                <w:rFonts w:ascii="Times New Roman" w:eastAsia="Times New Roman" w:hAnsi="Times New Roman" w:cs="Times New Roman"/>
                <w:b/>
                <w:sz w:val="16"/>
                <w:szCs w:val="16"/>
                <w:lang w:eastAsia="fr-FR"/>
              </w:rPr>
            </w:pPr>
            <w:r w:rsidRPr="00271055">
              <w:rPr>
                <w:rFonts w:ascii="Times New Roman" w:eastAsia="Times New Roman" w:hAnsi="Times New Roman" w:cs="Times New Roman"/>
                <w:b/>
                <w:sz w:val="16"/>
                <w:szCs w:val="16"/>
                <w:lang w:eastAsia="fr-FR"/>
              </w:rPr>
              <w:t>Immersion</w:t>
            </w:r>
          </w:p>
        </w:tc>
        <w:tc>
          <w:tcPr>
            <w:tcW w:w="1275" w:type="dxa"/>
            <w:tcBorders>
              <w:top w:val="single" w:sz="4" w:space="0" w:color="auto"/>
              <w:bottom w:val="single" w:sz="4" w:space="0" w:color="auto"/>
            </w:tcBorders>
            <w:shd w:val="clear" w:color="auto" w:fill="auto"/>
            <w:noWrap/>
            <w:vAlign w:val="center"/>
          </w:tcPr>
          <w:p w:rsidR="00271055" w:rsidRPr="00271055" w:rsidRDefault="00271055" w:rsidP="00974953">
            <w:pPr>
              <w:spacing w:after="0" w:line="240" w:lineRule="auto"/>
              <w:rPr>
                <w:rFonts w:ascii="Times New Roman" w:eastAsia="Times New Roman" w:hAnsi="Times New Roman" w:cs="Times New Roman"/>
                <w:b/>
                <w:sz w:val="16"/>
                <w:szCs w:val="16"/>
                <w:lang w:eastAsia="fr-FR"/>
              </w:rPr>
            </w:pPr>
            <w:r w:rsidRPr="00271055">
              <w:rPr>
                <w:rFonts w:ascii="Times New Roman" w:eastAsia="Times New Roman" w:hAnsi="Times New Roman" w:cs="Times New Roman"/>
                <w:b/>
                <w:sz w:val="16"/>
                <w:szCs w:val="16"/>
                <w:lang w:eastAsia="fr-FR"/>
              </w:rPr>
              <w:t>Satisfaction</w:t>
            </w:r>
          </w:p>
        </w:tc>
        <w:tc>
          <w:tcPr>
            <w:tcW w:w="1276" w:type="dxa"/>
            <w:tcBorders>
              <w:top w:val="single" w:sz="4" w:space="0" w:color="auto"/>
              <w:bottom w:val="single" w:sz="4" w:space="0" w:color="auto"/>
            </w:tcBorders>
            <w:shd w:val="clear" w:color="auto" w:fill="auto"/>
            <w:noWrap/>
            <w:vAlign w:val="center"/>
          </w:tcPr>
          <w:p w:rsidR="00271055" w:rsidRPr="00271055" w:rsidRDefault="00271055" w:rsidP="00974953">
            <w:pPr>
              <w:spacing w:after="0" w:line="240" w:lineRule="auto"/>
              <w:rPr>
                <w:rFonts w:ascii="Times New Roman" w:eastAsia="Times New Roman" w:hAnsi="Times New Roman" w:cs="Times New Roman"/>
                <w:b/>
                <w:sz w:val="16"/>
                <w:szCs w:val="16"/>
                <w:lang w:eastAsia="fr-FR"/>
              </w:rPr>
            </w:pPr>
            <w:r w:rsidRPr="00271055">
              <w:rPr>
                <w:rFonts w:ascii="Times New Roman" w:eastAsia="Times New Roman" w:hAnsi="Times New Roman" w:cs="Times New Roman"/>
                <w:b/>
                <w:sz w:val="16"/>
                <w:szCs w:val="16"/>
                <w:lang w:eastAsia="fr-FR"/>
              </w:rPr>
              <w:t>Int. de fidélité</w:t>
            </w:r>
          </w:p>
        </w:tc>
        <w:tc>
          <w:tcPr>
            <w:tcW w:w="1285" w:type="dxa"/>
            <w:tcBorders>
              <w:top w:val="single" w:sz="4" w:space="0" w:color="auto"/>
              <w:bottom w:val="single" w:sz="4" w:space="0" w:color="auto"/>
            </w:tcBorders>
            <w:shd w:val="clear" w:color="auto" w:fill="auto"/>
            <w:noWrap/>
            <w:vAlign w:val="center"/>
          </w:tcPr>
          <w:p w:rsidR="00271055" w:rsidRPr="00271055" w:rsidRDefault="00271055" w:rsidP="00974953">
            <w:pPr>
              <w:spacing w:after="0" w:line="240" w:lineRule="auto"/>
              <w:rPr>
                <w:rFonts w:ascii="Times New Roman" w:eastAsia="Times New Roman" w:hAnsi="Times New Roman" w:cs="Times New Roman"/>
                <w:b/>
                <w:sz w:val="16"/>
                <w:szCs w:val="16"/>
                <w:lang w:eastAsia="fr-FR"/>
              </w:rPr>
            </w:pPr>
            <w:r w:rsidRPr="00271055">
              <w:rPr>
                <w:rFonts w:ascii="Times New Roman" w:eastAsia="Times New Roman" w:hAnsi="Times New Roman" w:cs="Times New Roman"/>
                <w:b/>
                <w:sz w:val="16"/>
                <w:szCs w:val="16"/>
                <w:lang w:eastAsia="fr-FR"/>
              </w:rPr>
              <w:t xml:space="preserve">Int. de </w:t>
            </w:r>
            <w:proofErr w:type="spellStart"/>
            <w:r w:rsidRPr="00271055">
              <w:rPr>
                <w:rFonts w:ascii="Times New Roman" w:eastAsia="Times New Roman" w:hAnsi="Times New Roman" w:cs="Times New Roman"/>
                <w:b/>
                <w:sz w:val="16"/>
                <w:szCs w:val="16"/>
                <w:lang w:eastAsia="fr-FR"/>
              </w:rPr>
              <w:t>BàO</w:t>
            </w:r>
            <w:proofErr w:type="spellEnd"/>
          </w:p>
        </w:tc>
        <w:tc>
          <w:tcPr>
            <w:tcW w:w="1267" w:type="dxa"/>
            <w:tcBorders>
              <w:top w:val="single" w:sz="4" w:space="0" w:color="auto"/>
              <w:bottom w:val="single" w:sz="4" w:space="0" w:color="auto"/>
            </w:tcBorders>
            <w:shd w:val="clear" w:color="auto" w:fill="auto"/>
            <w:noWrap/>
            <w:vAlign w:val="center"/>
          </w:tcPr>
          <w:p w:rsidR="00271055" w:rsidRPr="00271055" w:rsidRDefault="00271055" w:rsidP="00974953">
            <w:pPr>
              <w:spacing w:after="0" w:line="240" w:lineRule="auto"/>
              <w:rPr>
                <w:rFonts w:ascii="Times New Roman" w:eastAsia="Times New Roman" w:hAnsi="Times New Roman" w:cs="Times New Roman"/>
                <w:b/>
                <w:sz w:val="16"/>
                <w:szCs w:val="16"/>
                <w:lang w:eastAsia="fr-FR"/>
              </w:rPr>
            </w:pPr>
            <w:r w:rsidRPr="00271055">
              <w:rPr>
                <w:rFonts w:ascii="Times New Roman" w:eastAsia="Times New Roman" w:hAnsi="Times New Roman" w:cs="Times New Roman"/>
                <w:b/>
                <w:sz w:val="16"/>
                <w:szCs w:val="16"/>
                <w:lang w:eastAsia="fr-FR"/>
              </w:rPr>
              <w:t>Challenge</w:t>
            </w:r>
          </w:p>
        </w:tc>
        <w:tc>
          <w:tcPr>
            <w:tcW w:w="1251" w:type="dxa"/>
            <w:tcBorders>
              <w:top w:val="single" w:sz="4" w:space="0" w:color="auto"/>
              <w:bottom w:val="single" w:sz="4" w:space="0" w:color="auto"/>
            </w:tcBorders>
            <w:shd w:val="clear" w:color="auto" w:fill="auto"/>
            <w:noWrap/>
            <w:vAlign w:val="center"/>
          </w:tcPr>
          <w:p w:rsidR="00271055" w:rsidRPr="00271055" w:rsidRDefault="00271055" w:rsidP="00974953">
            <w:pPr>
              <w:spacing w:after="0" w:line="240" w:lineRule="auto"/>
              <w:rPr>
                <w:rFonts w:ascii="Times New Roman" w:eastAsia="Times New Roman" w:hAnsi="Times New Roman" w:cs="Times New Roman"/>
                <w:b/>
                <w:sz w:val="16"/>
                <w:szCs w:val="16"/>
                <w:lang w:eastAsia="fr-FR"/>
              </w:rPr>
            </w:pPr>
            <w:r w:rsidRPr="00271055">
              <w:rPr>
                <w:rFonts w:ascii="Times New Roman" w:eastAsia="Times New Roman" w:hAnsi="Times New Roman" w:cs="Times New Roman"/>
                <w:b/>
                <w:sz w:val="16"/>
                <w:szCs w:val="16"/>
                <w:lang w:eastAsia="fr-FR"/>
              </w:rPr>
              <w:t>Compétences</w:t>
            </w:r>
          </w:p>
        </w:tc>
        <w:tc>
          <w:tcPr>
            <w:tcW w:w="1300" w:type="dxa"/>
            <w:tcBorders>
              <w:top w:val="single" w:sz="4" w:space="0" w:color="auto"/>
              <w:bottom w:val="single" w:sz="4" w:space="0" w:color="auto"/>
            </w:tcBorders>
            <w:shd w:val="clear" w:color="auto" w:fill="auto"/>
            <w:noWrap/>
            <w:vAlign w:val="center"/>
          </w:tcPr>
          <w:p w:rsidR="00271055" w:rsidRPr="00271055" w:rsidRDefault="00271055" w:rsidP="00974953">
            <w:pPr>
              <w:spacing w:after="0" w:line="240" w:lineRule="auto"/>
              <w:rPr>
                <w:rFonts w:ascii="Times New Roman" w:eastAsia="Times New Roman" w:hAnsi="Times New Roman" w:cs="Times New Roman"/>
                <w:b/>
                <w:sz w:val="16"/>
                <w:szCs w:val="16"/>
                <w:lang w:eastAsia="fr-FR"/>
              </w:rPr>
            </w:pPr>
            <w:r w:rsidRPr="00271055">
              <w:rPr>
                <w:rFonts w:ascii="Times New Roman" w:eastAsia="Times New Roman" w:hAnsi="Times New Roman" w:cs="Times New Roman"/>
                <w:b/>
                <w:sz w:val="16"/>
                <w:szCs w:val="16"/>
                <w:lang w:eastAsia="fr-FR"/>
              </w:rPr>
              <w:t>Evasion</w:t>
            </w:r>
          </w:p>
        </w:tc>
        <w:tc>
          <w:tcPr>
            <w:tcW w:w="1376" w:type="dxa"/>
            <w:tcBorders>
              <w:top w:val="single" w:sz="4" w:space="0" w:color="auto"/>
              <w:bottom w:val="single" w:sz="4" w:space="0" w:color="auto"/>
            </w:tcBorders>
            <w:shd w:val="clear" w:color="auto" w:fill="auto"/>
            <w:noWrap/>
            <w:vAlign w:val="center"/>
          </w:tcPr>
          <w:p w:rsidR="00271055" w:rsidRPr="00271055" w:rsidRDefault="00271055" w:rsidP="00974953">
            <w:pPr>
              <w:spacing w:after="0" w:line="240" w:lineRule="auto"/>
              <w:rPr>
                <w:rFonts w:ascii="Times New Roman" w:eastAsia="Times New Roman" w:hAnsi="Times New Roman" w:cs="Times New Roman"/>
                <w:b/>
                <w:sz w:val="16"/>
                <w:szCs w:val="16"/>
                <w:lang w:eastAsia="fr-FR"/>
              </w:rPr>
            </w:pPr>
            <w:r w:rsidRPr="00271055">
              <w:rPr>
                <w:rFonts w:ascii="Times New Roman" w:eastAsia="Times New Roman" w:hAnsi="Times New Roman" w:cs="Times New Roman"/>
                <w:b/>
                <w:sz w:val="16"/>
                <w:szCs w:val="16"/>
                <w:lang w:eastAsia="fr-FR"/>
              </w:rPr>
              <w:t>Distorsion temps</w:t>
            </w:r>
          </w:p>
        </w:tc>
        <w:tc>
          <w:tcPr>
            <w:tcW w:w="1201" w:type="dxa"/>
            <w:tcBorders>
              <w:top w:val="single" w:sz="4" w:space="0" w:color="auto"/>
              <w:bottom w:val="single" w:sz="4" w:space="0" w:color="auto"/>
            </w:tcBorders>
            <w:shd w:val="clear" w:color="auto" w:fill="auto"/>
            <w:noWrap/>
            <w:vAlign w:val="center"/>
          </w:tcPr>
          <w:p w:rsidR="00271055" w:rsidRPr="00271055" w:rsidRDefault="00271055" w:rsidP="00974953">
            <w:pPr>
              <w:spacing w:after="0" w:line="240" w:lineRule="auto"/>
              <w:rPr>
                <w:rFonts w:ascii="Times New Roman" w:eastAsia="Times New Roman" w:hAnsi="Times New Roman" w:cs="Times New Roman"/>
                <w:b/>
                <w:sz w:val="16"/>
                <w:szCs w:val="16"/>
                <w:lang w:eastAsia="fr-FR"/>
              </w:rPr>
            </w:pPr>
            <w:r w:rsidRPr="00271055">
              <w:rPr>
                <w:rFonts w:ascii="Times New Roman" w:eastAsia="Times New Roman" w:hAnsi="Times New Roman" w:cs="Times New Roman"/>
                <w:b/>
                <w:sz w:val="16"/>
                <w:szCs w:val="16"/>
                <w:lang w:eastAsia="fr-FR"/>
              </w:rPr>
              <w:t>Enjoyment</w:t>
            </w:r>
          </w:p>
        </w:tc>
      </w:tr>
      <w:tr w:rsidR="00974953" w:rsidRPr="00CA7B6C" w:rsidTr="00B5330A">
        <w:trPr>
          <w:trHeight w:val="300"/>
        </w:trPr>
        <w:tc>
          <w:tcPr>
            <w:tcW w:w="993" w:type="dxa"/>
            <w:tcBorders>
              <w:top w:val="single" w:sz="4" w:space="0" w:color="auto"/>
            </w:tcBorders>
            <w:shd w:val="clear" w:color="auto" w:fill="auto"/>
            <w:vAlign w:val="center"/>
            <w:hideMark/>
          </w:tcPr>
          <w:p w:rsidR="00974953" w:rsidRPr="00974953" w:rsidRDefault="00974953" w:rsidP="00271055">
            <w:pPr>
              <w:spacing w:after="0" w:line="240" w:lineRule="auto"/>
              <w:jc w:val="right"/>
              <w:rPr>
                <w:rFonts w:ascii="Times New Roman" w:eastAsia="Times New Roman" w:hAnsi="Times New Roman" w:cs="Times New Roman"/>
                <w:color w:val="000000"/>
                <w:sz w:val="16"/>
                <w:szCs w:val="16"/>
                <w:lang w:eastAsia="fr-FR"/>
              </w:rPr>
            </w:pPr>
            <w:r w:rsidRPr="00974953">
              <w:rPr>
                <w:rFonts w:ascii="Times New Roman" w:eastAsia="Times New Roman" w:hAnsi="Times New Roman" w:cs="Times New Roman"/>
                <w:color w:val="000000"/>
                <w:sz w:val="16"/>
                <w:szCs w:val="16"/>
                <w:lang w:eastAsia="fr-FR"/>
              </w:rPr>
              <w:t>Ennui ↔</w:t>
            </w:r>
          </w:p>
        </w:tc>
        <w:tc>
          <w:tcPr>
            <w:tcW w:w="992" w:type="dxa"/>
            <w:tcBorders>
              <w:top w:val="single" w:sz="4" w:space="0" w:color="auto"/>
            </w:tcBorders>
            <w:shd w:val="clear" w:color="auto" w:fill="auto"/>
            <w:vAlign w:val="center"/>
            <w:hideMark/>
          </w:tcPr>
          <w:p w:rsidR="00974953" w:rsidRPr="00974953" w:rsidRDefault="00974953" w:rsidP="00271055">
            <w:pPr>
              <w:spacing w:after="0" w:line="240" w:lineRule="auto"/>
              <w:rPr>
                <w:rFonts w:ascii="Times New Roman" w:eastAsia="Times New Roman" w:hAnsi="Times New Roman" w:cs="Times New Roman"/>
                <w:color w:val="000000"/>
                <w:sz w:val="16"/>
                <w:szCs w:val="16"/>
                <w:lang w:eastAsia="fr-FR"/>
              </w:rPr>
            </w:pPr>
            <w:r w:rsidRPr="00974953">
              <w:rPr>
                <w:rFonts w:ascii="Times New Roman" w:eastAsia="Times New Roman" w:hAnsi="Times New Roman" w:cs="Times New Roman"/>
                <w:color w:val="000000"/>
                <w:sz w:val="16"/>
                <w:szCs w:val="16"/>
                <w:lang w:eastAsia="fr-FR"/>
              </w:rPr>
              <w:t>Evitement</w:t>
            </w:r>
          </w:p>
        </w:tc>
        <w:tc>
          <w:tcPr>
            <w:tcW w:w="1276" w:type="dxa"/>
            <w:tcBorders>
              <w:top w:val="single" w:sz="4" w:space="0" w:color="auto"/>
            </w:tcBorders>
            <w:shd w:val="clear" w:color="auto" w:fill="auto"/>
            <w:noWrap/>
            <w:vAlign w:val="center"/>
            <w:hideMark/>
          </w:tcPr>
          <w:p w:rsidR="00974953" w:rsidRPr="00CA7B6C" w:rsidRDefault="00974953" w:rsidP="00271055">
            <w:pPr>
              <w:spacing w:after="0" w:line="240" w:lineRule="auto"/>
              <w:rPr>
                <w:rFonts w:ascii="Times New Roman" w:eastAsia="Times New Roman" w:hAnsi="Times New Roman" w:cs="Times New Roman"/>
                <w:sz w:val="16"/>
                <w:szCs w:val="16"/>
                <w:lang w:eastAsia="fr-FR"/>
              </w:rPr>
            </w:pPr>
            <w:r w:rsidRPr="00CA7B6C">
              <w:rPr>
                <w:rFonts w:ascii="Times New Roman" w:eastAsia="Times New Roman" w:hAnsi="Times New Roman" w:cs="Times New Roman"/>
                <w:sz w:val="16"/>
                <w:szCs w:val="16"/>
                <w:lang w:eastAsia="fr-FR"/>
              </w:rPr>
              <w:t>0,283 (p=0,070)</w:t>
            </w:r>
          </w:p>
        </w:tc>
        <w:tc>
          <w:tcPr>
            <w:tcW w:w="1275" w:type="dxa"/>
            <w:tcBorders>
              <w:top w:val="single" w:sz="4" w:space="0" w:color="auto"/>
            </w:tcBorders>
            <w:shd w:val="clear" w:color="auto" w:fill="auto"/>
            <w:noWrap/>
            <w:vAlign w:val="center"/>
            <w:hideMark/>
          </w:tcPr>
          <w:p w:rsidR="00974953" w:rsidRPr="00CA7B6C" w:rsidRDefault="00974953" w:rsidP="00271055">
            <w:pPr>
              <w:spacing w:after="0" w:line="240" w:lineRule="auto"/>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0</w:t>
            </w:r>
            <w:r w:rsidRPr="00CA7B6C">
              <w:rPr>
                <w:rFonts w:ascii="Times New Roman" w:eastAsia="Times New Roman" w:hAnsi="Times New Roman" w:cs="Times New Roman"/>
                <w:sz w:val="16"/>
                <w:szCs w:val="16"/>
                <w:lang w:eastAsia="fr-FR"/>
              </w:rPr>
              <w:t>,703 (p&lt;0,001)</w:t>
            </w:r>
          </w:p>
        </w:tc>
        <w:tc>
          <w:tcPr>
            <w:tcW w:w="1276" w:type="dxa"/>
            <w:tcBorders>
              <w:top w:val="single" w:sz="4" w:space="0" w:color="auto"/>
            </w:tcBorders>
            <w:shd w:val="clear" w:color="auto" w:fill="auto"/>
            <w:noWrap/>
            <w:vAlign w:val="center"/>
            <w:hideMark/>
          </w:tcPr>
          <w:p w:rsidR="00974953" w:rsidRPr="00CA7B6C" w:rsidRDefault="00974953" w:rsidP="00271055">
            <w:pPr>
              <w:spacing w:after="0" w:line="240" w:lineRule="auto"/>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0</w:t>
            </w:r>
            <w:r w:rsidRPr="00CA7B6C">
              <w:rPr>
                <w:rFonts w:ascii="Times New Roman" w:eastAsia="Times New Roman" w:hAnsi="Times New Roman" w:cs="Times New Roman"/>
                <w:sz w:val="16"/>
                <w:szCs w:val="16"/>
                <w:lang w:eastAsia="fr-FR"/>
              </w:rPr>
              <w:t>,404 (p&lt;0,001)</w:t>
            </w:r>
          </w:p>
        </w:tc>
        <w:tc>
          <w:tcPr>
            <w:tcW w:w="1285" w:type="dxa"/>
            <w:tcBorders>
              <w:top w:val="single" w:sz="4" w:space="0" w:color="auto"/>
            </w:tcBorders>
            <w:shd w:val="clear" w:color="auto" w:fill="auto"/>
            <w:noWrap/>
            <w:vAlign w:val="center"/>
            <w:hideMark/>
          </w:tcPr>
          <w:p w:rsidR="00974953" w:rsidRPr="00CA7B6C" w:rsidRDefault="00974953" w:rsidP="00271055">
            <w:pPr>
              <w:spacing w:after="0" w:line="240" w:lineRule="auto"/>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0</w:t>
            </w:r>
            <w:r w:rsidRPr="00CA7B6C">
              <w:rPr>
                <w:rFonts w:ascii="Times New Roman" w:eastAsia="Times New Roman" w:hAnsi="Times New Roman" w:cs="Times New Roman"/>
                <w:sz w:val="16"/>
                <w:szCs w:val="16"/>
                <w:lang w:eastAsia="fr-FR"/>
              </w:rPr>
              <w:t>,436 (p=0,003)</w:t>
            </w:r>
          </w:p>
        </w:tc>
        <w:tc>
          <w:tcPr>
            <w:tcW w:w="1267" w:type="dxa"/>
            <w:tcBorders>
              <w:top w:val="single" w:sz="4" w:space="0" w:color="auto"/>
            </w:tcBorders>
            <w:shd w:val="clear" w:color="auto" w:fill="auto"/>
            <w:noWrap/>
            <w:vAlign w:val="center"/>
            <w:hideMark/>
          </w:tcPr>
          <w:p w:rsidR="00974953" w:rsidRPr="00CA7B6C" w:rsidRDefault="00974953" w:rsidP="00271055">
            <w:pPr>
              <w:spacing w:after="0" w:line="240" w:lineRule="auto"/>
              <w:rPr>
                <w:rFonts w:ascii="Times New Roman" w:eastAsia="Times New Roman" w:hAnsi="Times New Roman" w:cs="Times New Roman"/>
                <w:sz w:val="16"/>
                <w:szCs w:val="16"/>
                <w:lang w:eastAsia="fr-FR"/>
              </w:rPr>
            </w:pPr>
            <w:r w:rsidRPr="00CA7B6C">
              <w:rPr>
                <w:rFonts w:ascii="Times New Roman" w:eastAsia="Times New Roman" w:hAnsi="Times New Roman" w:cs="Times New Roman"/>
                <w:sz w:val="16"/>
                <w:szCs w:val="16"/>
                <w:lang w:eastAsia="fr-FR"/>
              </w:rPr>
              <w:t>0,081 (p=0,846)</w:t>
            </w:r>
          </w:p>
        </w:tc>
        <w:tc>
          <w:tcPr>
            <w:tcW w:w="1251" w:type="dxa"/>
            <w:tcBorders>
              <w:top w:val="single" w:sz="4" w:space="0" w:color="auto"/>
            </w:tcBorders>
            <w:shd w:val="clear" w:color="auto" w:fill="auto"/>
            <w:noWrap/>
            <w:vAlign w:val="center"/>
            <w:hideMark/>
          </w:tcPr>
          <w:p w:rsidR="00974953" w:rsidRPr="00CA7B6C" w:rsidRDefault="00974953" w:rsidP="00271055">
            <w:pPr>
              <w:spacing w:after="0" w:line="240" w:lineRule="auto"/>
              <w:rPr>
                <w:rFonts w:ascii="Times New Roman" w:eastAsia="Times New Roman" w:hAnsi="Times New Roman" w:cs="Times New Roman"/>
                <w:sz w:val="16"/>
                <w:szCs w:val="16"/>
                <w:lang w:eastAsia="fr-FR"/>
              </w:rPr>
            </w:pPr>
            <w:r w:rsidRPr="00CA7B6C">
              <w:rPr>
                <w:rFonts w:ascii="Times New Roman" w:eastAsia="Times New Roman" w:hAnsi="Times New Roman" w:cs="Times New Roman"/>
                <w:sz w:val="16"/>
                <w:szCs w:val="16"/>
                <w:lang w:eastAsia="fr-FR"/>
              </w:rPr>
              <w:t>2,204 (p&lt;0,001)</w:t>
            </w:r>
          </w:p>
        </w:tc>
        <w:tc>
          <w:tcPr>
            <w:tcW w:w="1300" w:type="dxa"/>
            <w:tcBorders>
              <w:top w:val="single" w:sz="4" w:space="0" w:color="auto"/>
            </w:tcBorders>
            <w:shd w:val="clear" w:color="auto" w:fill="auto"/>
            <w:noWrap/>
            <w:vAlign w:val="center"/>
            <w:hideMark/>
          </w:tcPr>
          <w:p w:rsidR="00974953" w:rsidRPr="00CA7B6C" w:rsidRDefault="00974953" w:rsidP="00271055">
            <w:pPr>
              <w:spacing w:after="0" w:line="240" w:lineRule="auto"/>
              <w:rPr>
                <w:rFonts w:ascii="Times New Roman" w:eastAsia="Times New Roman" w:hAnsi="Times New Roman" w:cs="Times New Roman"/>
                <w:sz w:val="16"/>
                <w:szCs w:val="16"/>
                <w:lang w:eastAsia="fr-FR"/>
              </w:rPr>
            </w:pPr>
            <w:r w:rsidRPr="00CA7B6C">
              <w:rPr>
                <w:rFonts w:ascii="Times New Roman" w:eastAsia="Times New Roman" w:hAnsi="Times New Roman" w:cs="Times New Roman"/>
                <w:sz w:val="16"/>
                <w:szCs w:val="16"/>
                <w:lang w:eastAsia="fr-FR"/>
              </w:rPr>
              <w:t>0,218 (p=0,570)</w:t>
            </w:r>
          </w:p>
        </w:tc>
        <w:tc>
          <w:tcPr>
            <w:tcW w:w="1376" w:type="dxa"/>
            <w:tcBorders>
              <w:top w:val="single" w:sz="4" w:space="0" w:color="auto"/>
            </w:tcBorders>
            <w:shd w:val="clear" w:color="auto" w:fill="auto"/>
            <w:noWrap/>
            <w:vAlign w:val="center"/>
            <w:hideMark/>
          </w:tcPr>
          <w:p w:rsidR="00974953" w:rsidRPr="00CA7B6C" w:rsidRDefault="00271055" w:rsidP="00271055">
            <w:pPr>
              <w:spacing w:after="0" w:line="240" w:lineRule="auto"/>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0</w:t>
            </w:r>
            <w:r w:rsidR="00974953" w:rsidRPr="00CA7B6C">
              <w:rPr>
                <w:rFonts w:ascii="Times New Roman" w:eastAsia="Times New Roman" w:hAnsi="Times New Roman" w:cs="Times New Roman"/>
                <w:sz w:val="16"/>
                <w:szCs w:val="16"/>
                <w:lang w:eastAsia="fr-FR"/>
              </w:rPr>
              <w:t>,554 (p=0,001)</w:t>
            </w:r>
          </w:p>
        </w:tc>
        <w:tc>
          <w:tcPr>
            <w:tcW w:w="1201" w:type="dxa"/>
            <w:tcBorders>
              <w:top w:val="single" w:sz="4" w:space="0" w:color="auto"/>
            </w:tcBorders>
            <w:shd w:val="clear" w:color="auto" w:fill="auto"/>
            <w:noWrap/>
            <w:vAlign w:val="center"/>
            <w:hideMark/>
          </w:tcPr>
          <w:p w:rsidR="00974953" w:rsidRPr="00CA7B6C" w:rsidRDefault="00974953" w:rsidP="00271055">
            <w:pPr>
              <w:spacing w:after="0" w:line="240" w:lineRule="auto"/>
              <w:rPr>
                <w:rFonts w:ascii="Times New Roman" w:eastAsia="Times New Roman" w:hAnsi="Times New Roman" w:cs="Times New Roman"/>
                <w:sz w:val="16"/>
                <w:szCs w:val="16"/>
                <w:lang w:eastAsia="fr-FR"/>
              </w:rPr>
            </w:pPr>
            <w:r w:rsidRPr="00CA7B6C">
              <w:rPr>
                <w:rFonts w:ascii="Times New Roman" w:eastAsia="Times New Roman" w:hAnsi="Times New Roman" w:cs="Times New Roman"/>
                <w:sz w:val="16"/>
                <w:szCs w:val="16"/>
                <w:lang w:eastAsia="fr-FR"/>
              </w:rPr>
              <w:t>0,077 (p=0,963)</w:t>
            </w:r>
          </w:p>
        </w:tc>
      </w:tr>
      <w:tr w:rsidR="00974953" w:rsidRPr="00CA7B6C" w:rsidTr="00B5330A">
        <w:trPr>
          <w:trHeight w:val="300"/>
        </w:trPr>
        <w:tc>
          <w:tcPr>
            <w:tcW w:w="993" w:type="dxa"/>
            <w:shd w:val="clear" w:color="auto" w:fill="auto"/>
            <w:vAlign w:val="center"/>
            <w:hideMark/>
          </w:tcPr>
          <w:p w:rsidR="00974953" w:rsidRPr="00974953" w:rsidRDefault="00974953" w:rsidP="00271055">
            <w:pPr>
              <w:spacing w:after="0" w:line="240" w:lineRule="auto"/>
              <w:jc w:val="right"/>
              <w:rPr>
                <w:rFonts w:ascii="Times New Roman" w:eastAsia="Times New Roman" w:hAnsi="Times New Roman" w:cs="Times New Roman"/>
                <w:color w:val="000000"/>
                <w:sz w:val="16"/>
                <w:szCs w:val="16"/>
                <w:lang w:eastAsia="fr-FR"/>
              </w:rPr>
            </w:pPr>
            <w:r w:rsidRPr="00974953">
              <w:rPr>
                <w:rFonts w:ascii="Times New Roman" w:eastAsia="Times New Roman" w:hAnsi="Times New Roman" w:cs="Times New Roman"/>
                <w:color w:val="000000"/>
                <w:sz w:val="16"/>
                <w:szCs w:val="16"/>
                <w:lang w:eastAsia="fr-FR"/>
              </w:rPr>
              <w:t>Crainte ↔</w:t>
            </w:r>
          </w:p>
        </w:tc>
        <w:tc>
          <w:tcPr>
            <w:tcW w:w="992" w:type="dxa"/>
            <w:shd w:val="clear" w:color="auto" w:fill="auto"/>
            <w:vAlign w:val="center"/>
            <w:hideMark/>
          </w:tcPr>
          <w:p w:rsidR="00974953" w:rsidRPr="00974953" w:rsidRDefault="00974953" w:rsidP="00271055">
            <w:pPr>
              <w:spacing w:after="0" w:line="240" w:lineRule="auto"/>
              <w:rPr>
                <w:rFonts w:ascii="Times New Roman" w:eastAsia="Times New Roman" w:hAnsi="Times New Roman" w:cs="Times New Roman"/>
                <w:color w:val="000000"/>
                <w:sz w:val="16"/>
                <w:szCs w:val="16"/>
                <w:lang w:eastAsia="fr-FR"/>
              </w:rPr>
            </w:pPr>
            <w:r w:rsidRPr="00974953">
              <w:rPr>
                <w:rFonts w:ascii="Times New Roman" w:eastAsia="Times New Roman" w:hAnsi="Times New Roman" w:cs="Times New Roman"/>
                <w:color w:val="000000"/>
                <w:sz w:val="16"/>
                <w:szCs w:val="16"/>
                <w:lang w:eastAsia="fr-FR"/>
              </w:rPr>
              <w:t>Evitement</w:t>
            </w:r>
          </w:p>
        </w:tc>
        <w:tc>
          <w:tcPr>
            <w:tcW w:w="1276" w:type="dxa"/>
            <w:shd w:val="clear" w:color="auto" w:fill="auto"/>
            <w:noWrap/>
            <w:vAlign w:val="center"/>
            <w:hideMark/>
          </w:tcPr>
          <w:p w:rsidR="00974953" w:rsidRPr="00CA7B6C" w:rsidRDefault="00974953" w:rsidP="00271055">
            <w:pPr>
              <w:spacing w:after="0" w:line="240" w:lineRule="auto"/>
              <w:rPr>
                <w:rFonts w:ascii="Times New Roman" w:eastAsia="Times New Roman" w:hAnsi="Times New Roman" w:cs="Times New Roman"/>
                <w:sz w:val="16"/>
                <w:szCs w:val="16"/>
                <w:lang w:eastAsia="fr-FR"/>
              </w:rPr>
            </w:pPr>
            <w:r w:rsidRPr="00CA7B6C">
              <w:rPr>
                <w:rFonts w:ascii="Times New Roman" w:eastAsia="Times New Roman" w:hAnsi="Times New Roman" w:cs="Times New Roman"/>
                <w:sz w:val="16"/>
                <w:szCs w:val="16"/>
                <w:lang w:eastAsia="fr-FR"/>
              </w:rPr>
              <w:t>0,518 (p&lt;0,001)</w:t>
            </w:r>
          </w:p>
        </w:tc>
        <w:tc>
          <w:tcPr>
            <w:tcW w:w="1275" w:type="dxa"/>
            <w:shd w:val="clear" w:color="auto" w:fill="auto"/>
            <w:noWrap/>
            <w:vAlign w:val="center"/>
            <w:hideMark/>
          </w:tcPr>
          <w:p w:rsidR="00974953" w:rsidRPr="00CA7B6C" w:rsidRDefault="00974953" w:rsidP="00271055">
            <w:pPr>
              <w:spacing w:after="0" w:line="240" w:lineRule="auto"/>
              <w:rPr>
                <w:rFonts w:ascii="Times New Roman" w:eastAsia="Times New Roman" w:hAnsi="Times New Roman" w:cs="Times New Roman"/>
                <w:sz w:val="16"/>
                <w:szCs w:val="16"/>
                <w:lang w:eastAsia="fr-FR"/>
              </w:rPr>
            </w:pPr>
            <w:r w:rsidRPr="00CA7B6C">
              <w:rPr>
                <w:rFonts w:ascii="Times New Roman" w:eastAsia="Times New Roman" w:hAnsi="Times New Roman" w:cs="Times New Roman"/>
                <w:sz w:val="16"/>
                <w:szCs w:val="16"/>
                <w:lang w:eastAsia="fr-FR"/>
              </w:rPr>
              <w:t>0,005 (p=0,999)</w:t>
            </w:r>
          </w:p>
        </w:tc>
        <w:tc>
          <w:tcPr>
            <w:tcW w:w="1276" w:type="dxa"/>
            <w:shd w:val="clear" w:color="auto" w:fill="auto"/>
            <w:noWrap/>
            <w:vAlign w:val="center"/>
            <w:hideMark/>
          </w:tcPr>
          <w:p w:rsidR="00974953" w:rsidRPr="00CA7B6C" w:rsidRDefault="00974953" w:rsidP="00271055">
            <w:pPr>
              <w:spacing w:after="0" w:line="240" w:lineRule="auto"/>
              <w:rPr>
                <w:rFonts w:ascii="Times New Roman" w:eastAsia="Times New Roman" w:hAnsi="Times New Roman" w:cs="Times New Roman"/>
                <w:sz w:val="16"/>
                <w:szCs w:val="16"/>
                <w:lang w:eastAsia="fr-FR"/>
              </w:rPr>
            </w:pPr>
            <w:r w:rsidRPr="00CA7B6C">
              <w:rPr>
                <w:rFonts w:ascii="Times New Roman" w:eastAsia="Times New Roman" w:hAnsi="Times New Roman" w:cs="Times New Roman"/>
                <w:sz w:val="16"/>
                <w:szCs w:val="16"/>
                <w:lang w:eastAsia="fr-FR"/>
              </w:rPr>
              <w:t>0,111 (p=0,667)</w:t>
            </w:r>
          </w:p>
        </w:tc>
        <w:tc>
          <w:tcPr>
            <w:tcW w:w="1285" w:type="dxa"/>
            <w:shd w:val="clear" w:color="auto" w:fill="auto"/>
            <w:noWrap/>
            <w:vAlign w:val="center"/>
            <w:hideMark/>
          </w:tcPr>
          <w:p w:rsidR="00974953" w:rsidRPr="00CA7B6C" w:rsidRDefault="00974953" w:rsidP="00271055">
            <w:pPr>
              <w:spacing w:after="0" w:line="240" w:lineRule="auto"/>
              <w:rPr>
                <w:rFonts w:ascii="Times New Roman" w:eastAsia="Times New Roman" w:hAnsi="Times New Roman" w:cs="Times New Roman"/>
                <w:sz w:val="16"/>
                <w:szCs w:val="16"/>
                <w:lang w:eastAsia="fr-FR"/>
              </w:rPr>
            </w:pPr>
            <w:r w:rsidRPr="00CA7B6C">
              <w:rPr>
                <w:rFonts w:ascii="Times New Roman" w:eastAsia="Times New Roman" w:hAnsi="Times New Roman" w:cs="Times New Roman"/>
                <w:sz w:val="16"/>
                <w:szCs w:val="16"/>
                <w:lang w:eastAsia="fr-FR"/>
              </w:rPr>
              <w:t>0,028 (p=0,996)</w:t>
            </w:r>
          </w:p>
        </w:tc>
        <w:tc>
          <w:tcPr>
            <w:tcW w:w="1267" w:type="dxa"/>
            <w:shd w:val="clear" w:color="auto" w:fill="auto"/>
            <w:noWrap/>
            <w:vAlign w:val="center"/>
            <w:hideMark/>
          </w:tcPr>
          <w:p w:rsidR="00974953" w:rsidRPr="00CA7B6C" w:rsidRDefault="00974953" w:rsidP="00271055">
            <w:pPr>
              <w:spacing w:after="0" w:line="240" w:lineRule="auto"/>
              <w:rPr>
                <w:rFonts w:ascii="Times New Roman" w:eastAsia="Times New Roman" w:hAnsi="Times New Roman" w:cs="Times New Roman"/>
                <w:sz w:val="16"/>
                <w:szCs w:val="16"/>
                <w:lang w:eastAsia="fr-FR"/>
              </w:rPr>
            </w:pPr>
            <w:r w:rsidRPr="00CA7B6C">
              <w:rPr>
                <w:rFonts w:ascii="Times New Roman" w:eastAsia="Times New Roman" w:hAnsi="Times New Roman" w:cs="Times New Roman"/>
                <w:sz w:val="16"/>
                <w:szCs w:val="16"/>
                <w:lang w:eastAsia="fr-FR"/>
              </w:rPr>
              <w:t>3,059 (p&lt;0,001)</w:t>
            </w:r>
          </w:p>
        </w:tc>
        <w:tc>
          <w:tcPr>
            <w:tcW w:w="1251" w:type="dxa"/>
            <w:shd w:val="clear" w:color="auto" w:fill="auto"/>
            <w:noWrap/>
            <w:vAlign w:val="center"/>
            <w:hideMark/>
          </w:tcPr>
          <w:p w:rsidR="00974953" w:rsidRPr="00CA7B6C" w:rsidRDefault="00974953" w:rsidP="00271055">
            <w:pPr>
              <w:spacing w:after="0" w:line="240" w:lineRule="auto"/>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0</w:t>
            </w:r>
            <w:r w:rsidRPr="00CA7B6C">
              <w:rPr>
                <w:rFonts w:ascii="Times New Roman" w:eastAsia="Times New Roman" w:hAnsi="Times New Roman" w:cs="Times New Roman"/>
                <w:sz w:val="16"/>
                <w:szCs w:val="16"/>
                <w:lang w:eastAsia="fr-FR"/>
              </w:rPr>
              <w:t>,387 (p&lt;0,001)</w:t>
            </w:r>
          </w:p>
        </w:tc>
        <w:tc>
          <w:tcPr>
            <w:tcW w:w="1300" w:type="dxa"/>
            <w:shd w:val="clear" w:color="auto" w:fill="auto"/>
            <w:noWrap/>
            <w:vAlign w:val="center"/>
            <w:hideMark/>
          </w:tcPr>
          <w:p w:rsidR="00974953" w:rsidRPr="00CA7B6C" w:rsidRDefault="00974953" w:rsidP="00271055">
            <w:pPr>
              <w:spacing w:after="0" w:line="240" w:lineRule="auto"/>
              <w:rPr>
                <w:rFonts w:ascii="Times New Roman" w:eastAsia="Times New Roman" w:hAnsi="Times New Roman" w:cs="Times New Roman"/>
                <w:sz w:val="16"/>
                <w:szCs w:val="16"/>
                <w:lang w:eastAsia="fr-FR"/>
              </w:rPr>
            </w:pPr>
            <w:r w:rsidRPr="00CA7B6C">
              <w:rPr>
                <w:rFonts w:ascii="Times New Roman" w:eastAsia="Times New Roman" w:hAnsi="Times New Roman" w:cs="Times New Roman"/>
                <w:sz w:val="16"/>
                <w:szCs w:val="16"/>
                <w:lang w:eastAsia="fr-FR"/>
              </w:rPr>
              <w:t>0,371 (p=0,115)</w:t>
            </w:r>
          </w:p>
        </w:tc>
        <w:tc>
          <w:tcPr>
            <w:tcW w:w="1376" w:type="dxa"/>
            <w:shd w:val="clear" w:color="auto" w:fill="auto"/>
            <w:noWrap/>
            <w:vAlign w:val="center"/>
            <w:hideMark/>
          </w:tcPr>
          <w:p w:rsidR="00974953" w:rsidRPr="00CA7B6C" w:rsidRDefault="00974953" w:rsidP="00271055">
            <w:pPr>
              <w:spacing w:after="0" w:line="240" w:lineRule="auto"/>
              <w:rPr>
                <w:rFonts w:ascii="Times New Roman" w:eastAsia="Times New Roman" w:hAnsi="Times New Roman" w:cs="Times New Roman"/>
                <w:sz w:val="16"/>
                <w:szCs w:val="16"/>
                <w:lang w:eastAsia="fr-FR"/>
              </w:rPr>
            </w:pPr>
            <w:r w:rsidRPr="00CA7B6C">
              <w:rPr>
                <w:rFonts w:ascii="Times New Roman" w:eastAsia="Times New Roman" w:hAnsi="Times New Roman" w:cs="Times New Roman"/>
                <w:sz w:val="16"/>
                <w:szCs w:val="16"/>
                <w:lang w:eastAsia="fr-FR"/>
              </w:rPr>
              <w:t>0,369 (p=0,061)</w:t>
            </w:r>
          </w:p>
        </w:tc>
        <w:tc>
          <w:tcPr>
            <w:tcW w:w="1201" w:type="dxa"/>
            <w:shd w:val="clear" w:color="auto" w:fill="auto"/>
            <w:noWrap/>
            <w:vAlign w:val="center"/>
            <w:hideMark/>
          </w:tcPr>
          <w:p w:rsidR="00974953" w:rsidRPr="00CA7B6C" w:rsidRDefault="00271055" w:rsidP="00271055">
            <w:pPr>
              <w:spacing w:after="0" w:line="240" w:lineRule="auto"/>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0</w:t>
            </w:r>
            <w:r w:rsidR="00974953" w:rsidRPr="00CA7B6C">
              <w:rPr>
                <w:rFonts w:ascii="Times New Roman" w:eastAsia="Times New Roman" w:hAnsi="Times New Roman" w:cs="Times New Roman"/>
                <w:sz w:val="16"/>
                <w:szCs w:val="16"/>
                <w:lang w:eastAsia="fr-FR"/>
              </w:rPr>
              <w:t>,813 (p&lt;0,001)</w:t>
            </w:r>
          </w:p>
        </w:tc>
      </w:tr>
      <w:tr w:rsidR="00974953" w:rsidRPr="00CA7B6C" w:rsidTr="00B5330A">
        <w:trPr>
          <w:trHeight w:val="300"/>
        </w:trPr>
        <w:tc>
          <w:tcPr>
            <w:tcW w:w="993" w:type="dxa"/>
            <w:shd w:val="clear" w:color="auto" w:fill="auto"/>
            <w:vAlign w:val="center"/>
            <w:hideMark/>
          </w:tcPr>
          <w:p w:rsidR="00974953" w:rsidRPr="00974953" w:rsidRDefault="00974953" w:rsidP="00271055">
            <w:pPr>
              <w:spacing w:after="0" w:line="240" w:lineRule="auto"/>
              <w:jc w:val="right"/>
              <w:rPr>
                <w:rFonts w:ascii="Times New Roman" w:eastAsia="Times New Roman" w:hAnsi="Times New Roman" w:cs="Times New Roman"/>
                <w:color w:val="000000"/>
                <w:sz w:val="16"/>
                <w:szCs w:val="16"/>
                <w:lang w:eastAsia="fr-FR"/>
              </w:rPr>
            </w:pPr>
            <w:r w:rsidRPr="00974953">
              <w:rPr>
                <w:rFonts w:ascii="Times New Roman" w:eastAsia="Times New Roman" w:hAnsi="Times New Roman" w:cs="Times New Roman"/>
                <w:color w:val="000000"/>
                <w:sz w:val="16"/>
                <w:szCs w:val="16"/>
                <w:lang w:eastAsia="fr-FR"/>
              </w:rPr>
              <w:t>Crainte ↔</w:t>
            </w:r>
          </w:p>
        </w:tc>
        <w:tc>
          <w:tcPr>
            <w:tcW w:w="992" w:type="dxa"/>
            <w:shd w:val="clear" w:color="auto" w:fill="auto"/>
            <w:vAlign w:val="center"/>
            <w:hideMark/>
          </w:tcPr>
          <w:p w:rsidR="00974953" w:rsidRPr="00974953" w:rsidRDefault="00974953" w:rsidP="00271055">
            <w:pPr>
              <w:spacing w:after="0" w:line="240" w:lineRule="auto"/>
              <w:rPr>
                <w:rFonts w:ascii="Times New Roman" w:eastAsia="Times New Roman" w:hAnsi="Times New Roman" w:cs="Times New Roman"/>
                <w:color w:val="000000"/>
                <w:sz w:val="16"/>
                <w:szCs w:val="16"/>
                <w:lang w:eastAsia="fr-FR"/>
              </w:rPr>
            </w:pPr>
            <w:r w:rsidRPr="00974953">
              <w:rPr>
                <w:rFonts w:ascii="Times New Roman" w:eastAsia="Times New Roman" w:hAnsi="Times New Roman" w:cs="Times New Roman"/>
                <w:color w:val="000000"/>
                <w:sz w:val="16"/>
                <w:szCs w:val="16"/>
                <w:lang w:eastAsia="fr-FR"/>
              </w:rPr>
              <w:t>Ennui</w:t>
            </w:r>
          </w:p>
        </w:tc>
        <w:tc>
          <w:tcPr>
            <w:tcW w:w="1276" w:type="dxa"/>
            <w:shd w:val="clear" w:color="auto" w:fill="auto"/>
            <w:noWrap/>
            <w:vAlign w:val="center"/>
            <w:hideMark/>
          </w:tcPr>
          <w:p w:rsidR="00974953" w:rsidRPr="00CA7B6C" w:rsidRDefault="00974953" w:rsidP="00271055">
            <w:pPr>
              <w:spacing w:after="0" w:line="240" w:lineRule="auto"/>
              <w:rPr>
                <w:rFonts w:ascii="Times New Roman" w:eastAsia="Times New Roman" w:hAnsi="Times New Roman" w:cs="Times New Roman"/>
                <w:sz w:val="16"/>
                <w:szCs w:val="16"/>
                <w:lang w:eastAsia="fr-FR"/>
              </w:rPr>
            </w:pPr>
            <w:r w:rsidRPr="00CA7B6C">
              <w:rPr>
                <w:rFonts w:ascii="Times New Roman" w:eastAsia="Times New Roman" w:hAnsi="Times New Roman" w:cs="Times New Roman"/>
                <w:sz w:val="16"/>
                <w:szCs w:val="16"/>
                <w:lang w:eastAsia="fr-FR"/>
              </w:rPr>
              <w:t>0,235 (p=0,208)</w:t>
            </w:r>
          </w:p>
        </w:tc>
        <w:tc>
          <w:tcPr>
            <w:tcW w:w="1275" w:type="dxa"/>
            <w:shd w:val="clear" w:color="auto" w:fill="auto"/>
            <w:noWrap/>
            <w:vAlign w:val="center"/>
            <w:hideMark/>
          </w:tcPr>
          <w:p w:rsidR="00974953" w:rsidRPr="00CA7B6C" w:rsidRDefault="00974953" w:rsidP="00271055">
            <w:pPr>
              <w:spacing w:after="0" w:line="240" w:lineRule="auto"/>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0</w:t>
            </w:r>
            <w:r w:rsidRPr="00CA7B6C">
              <w:rPr>
                <w:rFonts w:ascii="Times New Roman" w:eastAsia="Times New Roman" w:hAnsi="Times New Roman" w:cs="Times New Roman"/>
                <w:sz w:val="16"/>
                <w:szCs w:val="16"/>
                <w:lang w:eastAsia="fr-FR"/>
              </w:rPr>
              <w:t>,698 (p&lt;0,001)</w:t>
            </w:r>
          </w:p>
        </w:tc>
        <w:tc>
          <w:tcPr>
            <w:tcW w:w="1276" w:type="dxa"/>
            <w:shd w:val="clear" w:color="auto" w:fill="auto"/>
            <w:noWrap/>
            <w:vAlign w:val="center"/>
            <w:hideMark/>
          </w:tcPr>
          <w:p w:rsidR="00974953" w:rsidRPr="00CA7B6C" w:rsidRDefault="00974953" w:rsidP="00271055">
            <w:pPr>
              <w:spacing w:after="0" w:line="240" w:lineRule="auto"/>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0</w:t>
            </w:r>
            <w:r w:rsidRPr="00CA7B6C">
              <w:rPr>
                <w:rFonts w:ascii="Times New Roman" w:eastAsia="Times New Roman" w:hAnsi="Times New Roman" w:cs="Times New Roman"/>
                <w:sz w:val="16"/>
                <w:szCs w:val="16"/>
                <w:lang w:eastAsia="fr-FR"/>
              </w:rPr>
              <w:t>,293 (p=0,023)</w:t>
            </w:r>
          </w:p>
        </w:tc>
        <w:tc>
          <w:tcPr>
            <w:tcW w:w="1285" w:type="dxa"/>
            <w:shd w:val="clear" w:color="auto" w:fill="auto"/>
            <w:noWrap/>
            <w:vAlign w:val="center"/>
            <w:hideMark/>
          </w:tcPr>
          <w:p w:rsidR="00974953" w:rsidRPr="00CA7B6C" w:rsidRDefault="00974953" w:rsidP="00271055">
            <w:pPr>
              <w:spacing w:after="0" w:line="240" w:lineRule="auto"/>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0</w:t>
            </w:r>
            <w:r w:rsidRPr="00CA7B6C">
              <w:rPr>
                <w:rFonts w:ascii="Times New Roman" w:eastAsia="Times New Roman" w:hAnsi="Times New Roman" w:cs="Times New Roman"/>
                <w:sz w:val="16"/>
                <w:szCs w:val="16"/>
                <w:lang w:eastAsia="fr-FR"/>
              </w:rPr>
              <w:t>,465 (p=0,002)</w:t>
            </w:r>
          </w:p>
        </w:tc>
        <w:tc>
          <w:tcPr>
            <w:tcW w:w="1267" w:type="dxa"/>
            <w:shd w:val="clear" w:color="auto" w:fill="auto"/>
            <w:noWrap/>
            <w:vAlign w:val="center"/>
            <w:hideMark/>
          </w:tcPr>
          <w:p w:rsidR="00974953" w:rsidRPr="00CA7B6C" w:rsidRDefault="00974953" w:rsidP="00271055">
            <w:pPr>
              <w:spacing w:after="0" w:line="240" w:lineRule="auto"/>
              <w:rPr>
                <w:rFonts w:ascii="Times New Roman" w:eastAsia="Times New Roman" w:hAnsi="Times New Roman" w:cs="Times New Roman"/>
                <w:sz w:val="16"/>
                <w:szCs w:val="16"/>
                <w:lang w:eastAsia="fr-FR"/>
              </w:rPr>
            </w:pPr>
            <w:r w:rsidRPr="00CA7B6C">
              <w:rPr>
                <w:rFonts w:ascii="Times New Roman" w:eastAsia="Times New Roman" w:hAnsi="Times New Roman" w:cs="Times New Roman"/>
                <w:sz w:val="16"/>
                <w:szCs w:val="16"/>
                <w:lang w:eastAsia="fr-FR"/>
              </w:rPr>
              <w:t>2,978 (p&lt;0,001)</w:t>
            </w:r>
          </w:p>
        </w:tc>
        <w:tc>
          <w:tcPr>
            <w:tcW w:w="1251" w:type="dxa"/>
            <w:shd w:val="clear" w:color="auto" w:fill="auto"/>
            <w:noWrap/>
            <w:vAlign w:val="center"/>
            <w:hideMark/>
          </w:tcPr>
          <w:p w:rsidR="00974953" w:rsidRPr="00CA7B6C" w:rsidRDefault="00974953" w:rsidP="00271055">
            <w:pPr>
              <w:spacing w:after="0" w:line="240" w:lineRule="auto"/>
              <w:rPr>
                <w:rFonts w:ascii="Times New Roman" w:eastAsia="Times New Roman" w:hAnsi="Times New Roman" w:cs="Times New Roman"/>
                <w:sz w:val="16"/>
                <w:szCs w:val="16"/>
                <w:lang w:eastAsia="fr-FR"/>
              </w:rPr>
            </w:pPr>
            <w:r w:rsidRPr="00CA7B6C">
              <w:rPr>
                <w:rFonts w:ascii="Times New Roman" w:eastAsia="Times New Roman" w:hAnsi="Times New Roman" w:cs="Times New Roman"/>
                <w:sz w:val="16"/>
                <w:szCs w:val="16"/>
                <w:lang w:eastAsia="fr-FR"/>
              </w:rPr>
              <w:t>1,818 (p&lt;0,001)</w:t>
            </w:r>
          </w:p>
        </w:tc>
        <w:tc>
          <w:tcPr>
            <w:tcW w:w="1300" w:type="dxa"/>
            <w:shd w:val="clear" w:color="auto" w:fill="auto"/>
            <w:noWrap/>
            <w:vAlign w:val="center"/>
            <w:hideMark/>
          </w:tcPr>
          <w:p w:rsidR="00974953" w:rsidRPr="00CA7B6C" w:rsidRDefault="00974953" w:rsidP="00271055">
            <w:pPr>
              <w:spacing w:after="0" w:line="240" w:lineRule="auto"/>
              <w:rPr>
                <w:rFonts w:ascii="Times New Roman" w:eastAsia="Times New Roman" w:hAnsi="Times New Roman" w:cs="Times New Roman"/>
                <w:sz w:val="16"/>
                <w:szCs w:val="16"/>
                <w:lang w:eastAsia="fr-FR"/>
              </w:rPr>
            </w:pPr>
            <w:r w:rsidRPr="00CA7B6C">
              <w:rPr>
                <w:rFonts w:ascii="Times New Roman" w:eastAsia="Times New Roman" w:hAnsi="Times New Roman" w:cs="Times New Roman"/>
                <w:sz w:val="16"/>
                <w:szCs w:val="16"/>
                <w:lang w:eastAsia="fr-FR"/>
              </w:rPr>
              <w:t>0,153 (p=0,821)</w:t>
            </w:r>
          </w:p>
        </w:tc>
        <w:tc>
          <w:tcPr>
            <w:tcW w:w="1376" w:type="dxa"/>
            <w:shd w:val="clear" w:color="auto" w:fill="auto"/>
            <w:noWrap/>
            <w:vAlign w:val="center"/>
            <w:hideMark/>
          </w:tcPr>
          <w:p w:rsidR="00974953" w:rsidRPr="00CA7B6C" w:rsidRDefault="00974953" w:rsidP="00271055">
            <w:pPr>
              <w:spacing w:after="0" w:line="240" w:lineRule="auto"/>
              <w:rPr>
                <w:rFonts w:ascii="Times New Roman" w:eastAsia="Times New Roman" w:hAnsi="Times New Roman" w:cs="Times New Roman"/>
                <w:sz w:val="16"/>
                <w:szCs w:val="16"/>
                <w:lang w:eastAsia="fr-FR"/>
              </w:rPr>
            </w:pPr>
            <w:r w:rsidRPr="00CA7B6C">
              <w:rPr>
                <w:rFonts w:ascii="Times New Roman" w:eastAsia="Times New Roman" w:hAnsi="Times New Roman" w:cs="Times New Roman"/>
                <w:sz w:val="16"/>
                <w:szCs w:val="16"/>
                <w:lang w:eastAsia="fr-FR"/>
              </w:rPr>
              <w:t>0,185 (p=0,640)</w:t>
            </w:r>
          </w:p>
        </w:tc>
        <w:tc>
          <w:tcPr>
            <w:tcW w:w="1201" w:type="dxa"/>
            <w:shd w:val="clear" w:color="auto" w:fill="auto"/>
            <w:noWrap/>
            <w:vAlign w:val="center"/>
            <w:hideMark/>
          </w:tcPr>
          <w:p w:rsidR="00974953" w:rsidRPr="00CA7B6C" w:rsidRDefault="00271055" w:rsidP="00271055">
            <w:pPr>
              <w:spacing w:after="0" w:line="240" w:lineRule="auto"/>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0</w:t>
            </w:r>
            <w:r w:rsidR="00974953" w:rsidRPr="00CA7B6C">
              <w:rPr>
                <w:rFonts w:ascii="Times New Roman" w:eastAsia="Times New Roman" w:hAnsi="Times New Roman" w:cs="Times New Roman"/>
                <w:sz w:val="16"/>
                <w:szCs w:val="16"/>
                <w:lang w:eastAsia="fr-FR"/>
              </w:rPr>
              <w:t>,736 (p&lt;0,001)</w:t>
            </w:r>
          </w:p>
        </w:tc>
      </w:tr>
      <w:tr w:rsidR="00974953" w:rsidRPr="00CA7B6C" w:rsidTr="00B5330A">
        <w:trPr>
          <w:trHeight w:val="300"/>
        </w:trPr>
        <w:tc>
          <w:tcPr>
            <w:tcW w:w="993" w:type="dxa"/>
            <w:shd w:val="clear" w:color="auto" w:fill="auto"/>
            <w:vAlign w:val="center"/>
            <w:hideMark/>
          </w:tcPr>
          <w:p w:rsidR="00974953" w:rsidRPr="00974953" w:rsidRDefault="00974953" w:rsidP="00271055">
            <w:pPr>
              <w:spacing w:after="0" w:line="240" w:lineRule="auto"/>
              <w:jc w:val="right"/>
              <w:rPr>
                <w:rFonts w:ascii="Times New Roman" w:eastAsia="Times New Roman" w:hAnsi="Times New Roman" w:cs="Times New Roman"/>
                <w:color w:val="000000"/>
                <w:sz w:val="16"/>
                <w:szCs w:val="16"/>
                <w:lang w:eastAsia="fr-FR"/>
              </w:rPr>
            </w:pPr>
            <w:r w:rsidRPr="00974953">
              <w:rPr>
                <w:rFonts w:ascii="Times New Roman" w:eastAsia="Times New Roman" w:hAnsi="Times New Roman" w:cs="Times New Roman"/>
                <w:color w:val="000000"/>
                <w:sz w:val="16"/>
                <w:szCs w:val="16"/>
                <w:lang w:eastAsia="fr-FR"/>
              </w:rPr>
              <w:t>Flow ↔</w:t>
            </w:r>
          </w:p>
        </w:tc>
        <w:tc>
          <w:tcPr>
            <w:tcW w:w="992" w:type="dxa"/>
            <w:shd w:val="clear" w:color="auto" w:fill="auto"/>
            <w:vAlign w:val="center"/>
            <w:hideMark/>
          </w:tcPr>
          <w:p w:rsidR="00974953" w:rsidRPr="00974953" w:rsidRDefault="00974953" w:rsidP="00271055">
            <w:pPr>
              <w:spacing w:after="0" w:line="240" w:lineRule="auto"/>
              <w:rPr>
                <w:rFonts w:ascii="Times New Roman" w:eastAsia="Times New Roman" w:hAnsi="Times New Roman" w:cs="Times New Roman"/>
                <w:color w:val="000000"/>
                <w:sz w:val="16"/>
                <w:szCs w:val="16"/>
                <w:lang w:eastAsia="fr-FR"/>
              </w:rPr>
            </w:pPr>
            <w:r w:rsidRPr="00974953">
              <w:rPr>
                <w:rFonts w:ascii="Times New Roman" w:eastAsia="Times New Roman" w:hAnsi="Times New Roman" w:cs="Times New Roman"/>
                <w:color w:val="000000"/>
                <w:sz w:val="16"/>
                <w:szCs w:val="16"/>
                <w:lang w:eastAsia="fr-FR"/>
              </w:rPr>
              <w:t>Evitement</w:t>
            </w:r>
          </w:p>
        </w:tc>
        <w:tc>
          <w:tcPr>
            <w:tcW w:w="1276" w:type="dxa"/>
            <w:shd w:val="clear" w:color="auto" w:fill="auto"/>
            <w:noWrap/>
            <w:vAlign w:val="center"/>
            <w:hideMark/>
          </w:tcPr>
          <w:p w:rsidR="00974953" w:rsidRPr="00CA7B6C" w:rsidRDefault="00974953" w:rsidP="00271055">
            <w:pPr>
              <w:spacing w:after="0" w:line="240" w:lineRule="auto"/>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0</w:t>
            </w:r>
            <w:r w:rsidRPr="00CA7B6C">
              <w:rPr>
                <w:rFonts w:ascii="Times New Roman" w:eastAsia="Times New Roman" w:hAnsi="Times New Roman" w:cs="Times New Roman"/>
                <w:sz w:val="16"/>
                <w:szCs w:val="16"/>
                <w:lang w:eastAsia="fr-FR"/>
              </w:rPr>
              <w:t>,906 (p&lt;0,001)</w:t>
            </w:r>
          </w:p>
        </w:tc>
        <w:tc>
          <w:tcPr>
            <w:tcW w:w="1275" w:type="dxa"/>
            <w:shd w:val="clear" w:color="auto" w:fill="auto"/>
            <w:noWrap/>
            <w:vAlign w:val="center"/>
            <w:hideMark/>
          </w:tcPr>
          <w:p w:rsidR="00974953" w:rsidRPr="00CA7B6C" w:rsidRDefault="00974953" w:rsidP="00271055">
            <w:pPr>
              <w:spacing w:after="0" w:line="240" w:lineRule="auto"/>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0</w:t>
            </w:r>
            <w:r w:rsidRPr="00CA7B6C">
              <w:rPr>
                <w:rFonts w:ascii="Times New Roman" w:eastAsia="Times New Roman" w:hAnsi="Times New Roman" w:cs="Times New Roman"/>
                <w:sz w:val="16"/>
                <w:szCs w:val="16"/>
                <w:lang w:eastAsia="fr-FR"/>
              </w:rPr>
              <w:t>,809 (p&lt;0,001)</w:t>
            </w:r>
          </w:p>
        </w:tc>
        <w:tc>
          <w:tcPr>
            <w:tcW w:w="1276" w:type="dxa"/>
            <w:shd w:val="clear" w:color="auto" w:fill="auto"/>
            <w:noWrap/>
            <w:vAlign w:val="center"/>
            <w:hideMark/>
          </w:tcPr>
          <w:p w:rsidR="00974953" w:rsidRPr="00CA7B6C" w:rsidRDefault="00974953" w:rsidP="00271055">
            <w:pPr>
              <w:spacing w:after="0" w:line="240" w:lineRule="auto"/>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0</w:t>
            </w:r>
            <w:r w:rsidRPr="00CA7B6C">
              <w:rPr>
                <w:rFonts w:ascii="Times New Roman" w:eastAsia="Times New Roman" w:hAnsi="Times New Roman" w:cs="Times New Roman"/>
                <w:sz w:val="16"/>
                <w:szCs w:val="16"/>
                <w:lang w:eastAsia="fr-FR"/>
              </w:rPr>
              <w:t>,532 (p&lt;0,001)</w:t>
            </w:r>
          </w:p>
        </w:tc>
        <w:tc>
          <w:tcPr>
            <w:tcW w:w="1285" w:type="dxa"/>
            <w:shd w:val="clear" w:color="auto" w:fill="auto"/>
            <w:noWrap/>
            <w:vAlign w:val="center"/>
            <w:hideMark/>
          </w:tcPr>
          <w:p w:rsidR="00974953" w:rsidRPr="00CA7B6C" w:rsidRDefault="00974953" w:rsidP="00271055">
            <w:pPr>
              <w:spacing w:after="0" w:line="240" w:lineRule="auto"/>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0</w:t>
            </w:r>
            <w:r w:rsidRPr="00CA7B6C">
              <w:rPr>
                <w:rFonts w:ascii="Times New Roman" w:eastAsia="Times New Roman" w:hAnsi="Times New Roman" w:cs="Times New Roman"/>
                <w:sz w:val="16"/>
                <w:szCs w:val="16"/>
                <w:lang w:eastAsia="fr-FR"/>
              </w:rPr>
              <w:t>,839 (p&lt;0,001)</w:t>
            </w:r>
          </w:p>
        </w:tc>
        <w:tc>
          <w:tcPr>
            <w:tcW w:w="1267" w:type="dxa"/>
            <w:shd w:val="clear" w:color="auto" w:fill="auto"/>
            <w:noWrap/>
            <w:vAlign w:val="center"/>
            <w:hideMark/>
          </w:tcPr>
          <w:p w:rsidR="00974953" w:rsidRPr="00CA7B6C" w:rsidRDefault="00974953" w:rsidP="00271055">
            <w:pPr>
              <w:spacing w:after="0" w:line="240" w:lineRule="auto"/>
              <w:rPr>
                <w:rFonts w:ascii="Times New Roman" w:eastAsia="Times New Roman" w:hAnsi="Times New Roman" w:cs="Times New Roman"/>
                <w:sz w:val="16"/>
                <w:szCs w:val="16"/>
                <w:lang w:eastAsia="fr-FR"/>
              </w:rPr>
            </w:pPr>
            <w:r w:rsidRPr="00CA7B6C">
              <w:rPr>
                <w:rFonts w:ascii="Times New Roman" w:eastAsia="Times New Roman" w:hAnsi="Times New Roman" w:cs="Times New Roman"/>
                <w:sz w:val="16"/>
                <w:szCs w:val="16"/>
                <w:lang w:eastAsia="fr-FR"/>
              </w:rPr>
              <w:t>3,577 (p&lt;0,001)</w:t>
            </w:r>
          </w:p>
        </w:tc>
        <w:tc>
          <w:tcPr>
            <w:tcW w:w="1251" w:type="dxa"/>
            <w:shd w:val="clear" w:color="auto" w:fill="auto"/>
            <w:noWrap/>
            <w:vAlign w:val="center"/>
            <w:hideMark/>
          </w:tcPr>
          <w:p w:rsidR="00974953" w:rsidRPr="00CA7B6C" w:rsidRDefault="00974953" w:rsidP="00271055">
            <w:pPr>
              <w:spacing w:after="0" w:line="240" w:lineRule="auto"/>
              <w:rPr>
                <w:rFonts w:ascii="Times New Roman" w:eastAsia="Times New Roman" w:hAnsi="Times New Roman" w:cs="Times New Roman"/>
                <w:sz w:val="16"/>
                <w:szCs w:val="16"/>
                <w:lang w:eastAsia="fr-FR"/>
              </w:rPr>
            </w:pPr>
            <w:r w:rsidRPr="00CA7B6C">
              <w:rPr>
                <w:rFonts w:ascii="Times New Roman" w:eastAsia="Times New Roman" w:hAnsi="Times New Roman" w:cs="Times New Roman"/>
                <w:sz w:val="16"/>
                <w:szCs w:val="16"/>
                <w:lang w:eastAsia="fr-FR"/>
              </w:rPr>
              <w:t>2,210 (p&lt;0,001)</w:t>
            </w:r>
          </w:p>
        </w:tc>
        <w:tc>
          <w:tcPr>
            <w:tcW w:w="1300" w:type="dxa"/>
            <w:shd w:val="clear" w:color="auto" w:fill="auto"/>
            <w:noWrap/>
            <w:vAlign w:val="center"/>
            <w:hideMark/>
          </w:tcPr>
          <w:p w:rsidR="00974953" w:rsidRPr="00CA7B6C" w:rsidRDefault="00974953" w:rsidP="00271055">
            <w:pPr>
              <w:spacing w:after="0" w:line="240" w:lineRule="auto"/>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0</w:t>
            </w:r>
            <w:r w:rsidRPr="00CA7B6C">
              <w:rPr>
                <w:rFonts w:ascii="Times New Roman" w:eastAsia="Times New Roman" w:hAnsi="Times New Roman" w:cs="Times New Roman"/>
                <w:sz w:val="16"/>
                <w:szCs w:val="16"/>
                <w:lang w:eastAsia="fr-FR"/>
              </w:rPr>
              <w:t>,622 (p&lt;0,001)</w:t>
            </w:r>
          </w:p>
        </w:tc>
        <w:tc>
          <w:tcPr>
            <w:tcW w:w="1376" w:type="dxa"/>
            <w:shd w:val="clear" w:color="auto" w:fill="auto"/>
            <w:noWrap/>
            <w:vAlign w:val="center"/>
            <w:hideMark/>
          </w:tcPr>
          <w:p w:rsidR="00974953" w:rsidRPr="00CA7B6C" w:rsidRDefault="00974953" w:rsidP="00271055">
            <w:pPr>
              <w:spacing w:after="0" w:line="240" w:lineRule="auto"/>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0</w:t>
            </w:r>
            <w:r w:rsidRPr="00CA7B6C">
              <w:rPr>
                <w:rFonts w:ascii="Times New Roman" w:eastAsia="Times New Roman" w:hAnsi="Times New Roman" w:cs="Times New Roman"/>
                <w:sz w:val="16"/>
                <w:szCs w:val="16"/>
                <w:lang w:eastAsia="fr-FR"/>
              </w:rPr>
              <w:t>,773 (p&lt;0,001)</w:t>
            </w:r>
          </w:p>
        </w:tc>
        <w:tc>
          <w:tcPr>
            <w:tcW w:w="1201" w:type="dxa"/>
            <w:shd w:val="clear" w:color="auto" w:fill="auto"/>
            <w:noWrap/>
            <w:vAlign w:val="center"/>
            <w:hideMark/>
          </w:tcPr>
          <w:p w:rsidR="00974953" w:rsidRPr="00CA7B6C" w:rsidRDefault="00974953" w:rsidP="00271055">
            <w:pPr>
              <w:spacing w:after="0" w:line="240" w:lineRule="auto"/>
              <w:rPr>
                <w:rFonts w:ascii="Times New Roman" w:eastAsia="Times New Roman" w:hAnsi="Times New Roman" w:cs="Times New Roman"/>
                <w:sz w:val="16"/>
                <w:szCs w:val="16"/>
                <w:lang w:eastAsia="fr-FR"/>
              </w:rPr>
            </w:pPr>
            <w:r w:rsidRPr="00CA7B6C">
              <w:rPr>
                <w:rFonts w:ascii="Times New Roman" w:eastAsia="Times New Roman" w:hAnsi="Times New Roman" w:cs="Times New Roman"/>
                <w:sz w:val="16"/>
                <w:szCs w:val="16"/>
                <w:lang w:eastAsia="fr-FR"/>
              </w:rPr>
              <w:t>1,324</w:t>
            </w:r>
            <w:r w:rsidRPr="00CA7B6C">
              <w:rPr>
                <w:rFonts w:ascii="Times New Roman" w:eastAsia="Times New Roman" w:hAnsi="Times New Roman" w:cs="Times New Roman"/>
                <w:i/>
                <w:iCs/>
                <w:sz w:val="16"/>
                <w:szCs w:val="16"/>
                <w:lang w:eastAsia="fr-FR"/>
              </w:rPr>
              <w:t xml:space="preserve"> (p&lt;0,001)</w:t>
            </w:r>
          </w:p>
        </w:tc>
      </w:tr>
      <w:tr w:rsidR="00974953" w:rsidRPr="00CA7B6C" w:rsidTr="00B5330A">
        <w:trPr>
          <w:trHeight w:val="300"/>
        </w:trPr>
        <w:tc>
          <w:tcPr>
            <w:tcW w:w="993" w:type="dxa"/>
            <w:shd w:val="clear" w:color="auto" w:fill="auto"/>
            <w:vAlign w:val="center"/>
            <w:hideMark/>
          </w:tcPr>
          <w:p w:rsidR="00974953" w:rsidRPr="00974953" w:rsidRDefault="00974953" w:rsidP="00271055">
            <w:pPr>
              <w:spacing w:after="0" w:line="240" w:lineRule="auto"/>
              <w:jc w:val="right"/>
              <w:rPr>
                <w:rFonts w:ascii="Times New Roman" w:eastAsia="Times New Roman" w:hAnsi="Times New Roman" w:cs="Times New Roman"/>
                <w:color w:val="000000"/>
                <w:sz w:val="16"/>
                <w:szCs w:val="16"/>
                <w:lang w:eastAsia="fr-FR"/>
              </w:rPr>
            </w:pPr>
            <w:r w:rsidRPr="00974953">
              <w:rPr>
                <w:rFonts w:ascii="Times New Roman" w:eastAsia="Times New Roman" w:hAnsi="Times New Roman" w:cs="Times New Roman"/>
                <w:color w:val="000000"/>
                <w:sz w:val="16"/>
                <w:szCs w:val="16"/>
                <w:lang w:eastAsia="fr-FR"/>
              </w:rPr>
              <w:t>Flow ↔</w:t>
            </w:r>
          </w:p>
        </w:tc>
        <w:tc>
          <w:tcPr>
            <w:tcW w:w="992" w:type="dxa"/>
            <w:shd w:val="clear" w:color="auto" w:fill="auto"/>
            <w:vAlign w:val="center"/>
            <w:hideMark/>
          </w:tcPr>
          <w:p w:rsidR="00974953" w:rsidRPr="00974953" w:rsidRDefault="00974953" w:rsidP="00271055">
            <w:pPr>
              <w:spacing w:after="0" w:line="240" w:lineRule="auto"/>
              <w:rPr>
                <w:rFonts w:ascii="Times New Roman" w:eastAsia="Times New Roman" w:hAnsi="Times New Roman" w:cs="Times New Roman"/>
                <w:color w:val="000000"/>
                <w:sz w:val="16"/>
                <w:szCs w:val="16"/>
                <w:lang w:eastAsia="fr-FR"/>
              </w:rPr>
            </w:pPr>
            <w:r w:rsidRPr="00974953">
              <w:rPr>
                <w:rFonts w:ascii="Times New Roman" w:eastAsia="Times New Roman" w:hAnsi="Times New Roman" w:cs="Times New Roman"/>
                <w:color w:val="000000"/>
                <w:sz w:val="16"/>
                <w:szCs w:val="16"/>
                <w:lang w:eastAsia="fr-FR"/>
              </w:rPr>
              <w:t>Ennui</w:t>
            </w:r>
          </w:p>
        </w:tc>
        <w:tc>
          <w:tcPr>
            <w:tcW w:w="1276" w:type="dxa"/>
            <w:shd w:val="clear" w:color="auto" w:fill="auto"/>
            <w:noWrap/>
            <w:vAlign w:val="center"/>
            <w:hideMark/>
          </w:tcPr>
          <w:p w:rsidR="00974953" w:rsidRPr="00CA7B6C" w:rsidRDefault="00974953" w:rsidP="00271055">
            <w:pPr>
              <w:spacing w:after="0" w:line="240" w:lineRule="auto"/>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0</w:t>
            </w:r>
            <w:r w:rsidRPr="00CA7B6C">
              <w:rPr>
                <w:rFonts w:ascii="Times New Roman" w:eastAsia="Times New Roman" w:hAnsi="Times New Roman" w:cs="Times New Roman"/>
                <w:sz w:val="16"/>
                <w:szCs w:val="16"/>
                <w:lang w:eastAsia="fr-FR"/>
              </w:rPr>
              <w:t>,623 (p&lt;0,001)</w:t>
            </w:r>
          </w:p>
        </w:tc>
        <w:tc>
          <w:tcPr>
            <w:tcW w:w="1275" w:type="dxa"/>
            <w:shd w:val="clear" w:color="auto" w:fill="auto"/>
            <w:noWrap/>
            <w:vAlign w:val="center"/>
            <w:hideMark/>
          </w:tcPr>
          <w:p w:rsidR="00974953" w:rsidRPr="00CA7B6C" w:rsidRDefault="00974953" w:rsidP="00271055">
            <w:pPr>
              <w:spacing w:after="0" w:line="240" w:lineRule="auto"/>
              <w:rPr>
                <w:rFonts w:ascii="Times New Roman" w:eastAsia="Times New Roman" w:hAnsi="Times New Roman" w:cs="Times New Roman"/>
                <w:sz w:val="16"/>
                <w:szCs w:val="16"/>
                <w:lang w:eastAsia="fr-FR"/>
              </w:rPr>
            </w:pPr>
            <w:r w:rsidRPr="00CA7B6C">
              <w:rPr>
                <w:rFonts w:ascii="Times New Roman" w:eastAsia="Times New Roman" w:hAnsi="Times New Roman" w:cs="Times New Roman"/>
                <w:sz w:val="16"/>
                <w:szCs w:val="16"/>
                <w:lang w:eastAsia="fr-FR"/>
              </w:rPr>
              <w:t>0,106 (p=0,707)</w:t>
            </w:r>
          </w:p>
        </w:tc>
        <w:tc>
          <w:tcPr>
            <w:tcW w:w="1276" w:type="dxa"/>
            <w:shd w:val="clear" w:color="auto" w:fill="auto"/>
            <w:noWrap/>
            <w:vAlign w:val="center"/>
            <w:hideMark/>
          </w:tcPr>
          <w:p w:rsidR="00974953" w:rsidRPr="00CA7B6C" w:rsidRDefault="00974953" w:rsidP="00271055">
            <w:pPr>
              <w:spacing w:after="0" w:line="240" w:lineRule="auto"/>
              <w:rPr>
                <w:rFonts w:ascii="Times New Roman" w:eastAsia="Times New Roman" w:hAnsi="Times New Roman" w:cs="Times New Roman"/>
                <w:sz w:val="16"/>
                <w:szCs w:val="16"/>
                <w:lang w:eastAsia="fr-FR"/>
              </w:rPr>
            </w:pPr>
            <w:r w:rsidRPr="00CA7B6C">
              <w:rPr>
                <w:rFonts w:ascii="Times New Roman" w:eastAsia="Times New Roman" w:hAnsi="Times New Roman" w:cs="Times New Roman"/>
                <w:sz w:val="16"/>
                <w:szCs w:val="16"/>
                <w:lang w:eastAsia="fr-FR"/>
              </w:rPr>
              <w:t>0,128 (p=0,538)</w:t>
            </w:r>
          </w:p>
        </w:tc>
        <w:tc>
          <w:tcPr>
            <w:tcW w:w="1285" w:type="dxa"/>
            <w:shd w:val="clear" w:color="auto" w:fill="auto"/>
            <w:noWrap/>
            <w:vAlign w:val="center"/>
            <w:hideMark/>
          </w:tcPr>
          <w:p w:rsidR="00974953" w:rsidRPr="00CA7B6C" w:rsidRDefault="00974953" w:rsidP="00271055">
            <w:pPr>
              <w:spacing w:after="0" w:line="240" w:lineRule="auto"/>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0</w:t>
            </w:r>
            <w:r w:rsidRPr="00CA7B6C">
              <w:rPr>
                <w:rFonts w:ascii="Times New Roman" w:eastAsia="Times New Roman" w:hAnsi="Times New Roman" w:cs="Times New Roman"/>
                <w:sz w:val="16"/>
                <w:szCs w:val="16"/>
                <w:lang w:eastAsia="fr-FR"/>
              </w:rPr>
              <w:t>,402 (p=0,005)</w:t>
            </w:r>
          </w:p>
        </w:tc>
        <w:tc>
          <w:tcPr>
            <w:tcW w:w="1267" w:type="dxa"/>
            <w:shd w:val="clear" w:color="auto" w:fill="auto"/>
            <w:noWrap/>
            <w:vAlign w:val="center"/>
            <w:hideMark/>
          </w:tcPr>
          <w:p w:rsidR="00974953" w:rsidRPr="00CA7B6C" w:rsidRDefault="00974953" w:rsidP="00271055">
            <w:pPr>
              <w:spacing w:after="0" w:line="240" w:lineRule="auto"/>
              <w:rPr>
                <w:rFonts w:ascii="Times New Roman" w:eastAsia="Times New Roman" w:hAnsi="Times New Roman" w:cs="Times New Roman"/>
                <w:sz w:val="16"/>
                <w:szCs w:val="16"/>
                <w:lang w:eastAsia="fr-FR"/>
              </w:rPr>
            </w:pPr>
            <w:r w:rsidRPr="00CA7B6C">
              <w:rPr>
                <w:rFonts w:ascii="Times New Roman" w:eastAsia="Times New Roman" w:hAnsi="Times New Roman" w:cs="Times New Roman"/>
                <w:sz w:val="16"/>
                <w:szCs w:val="16"/>
                <w:lang w:eastAsia="fr-FR"/>
              </w:rPr>
              <w:t>3,496 (p&lt;0,001)</w:t>
            </w:r>
          </w:p>
        </w:tc>
        <w:tc>
          <w:tcPr>
            <w:tcW w:w="1251" w:type="dxa"/>
            <w:shd w:val="clear" w:color="auto" w:fill="auto"/>
            <w:noWrap/>
            <w:vAlign w:val="center"/>
            <w:hideMark/>
          </w:tcPr>
          <w:p w:rsidR="00974953" w:rsidRPr="00CA7B6C" w:rsidRDefault="00974953" w:rsidP="00271055">
            <w:pPr>
              <w:spacing w:after="0" w:line="240" w:lineRule="auto"/>
              <w:rPr>
                <w:rFonts w:ascii="Times New Roman" w:eastAsia="Times New Roman" w:hAnsi="Times New Roman" w:cs="Times New Roman"/>
                <w:sz w:val="16"/>
                <w:szCs w:val="16"/>
                <w:lang w:eastAsia="fr-FR"/>
              </w:rPr>
            </w:pPr>
            <w:r w:rsidRPr="00CA7B6C">
              <w:rPr>
                <w:rFonts w:ascii="Times New Roman" w:eastAsia="Times New Roman" w:hAnsi="Times New Roman" w:cs="Times New Roman"/>
                <w:sz w:val="16"/>
                <w:szCs w:val="16"/>
                <w:lang w:eastAsia="fr-FR"/>
              </w:rPr>
              <w:t>0,006 (p=0,999)</w:t>
            </w:r>
          </w:p>
        </w:tc>
        <w:tc>
          <w:tcPr>
            <w:tcW w:w="1300" w:type="dxa"/>
            <w:shd w:val="clear" w:color="auto" w:fill="auto"/>
            <w:noWrap/>
            <w:vAlign w:val="center"/>
            <w:hideMark/>
          </w:tcPr>
          <w:p w:rsidR="00974953" w:rsidRPr="00CA7B6C" w:rsidRDefault="00974953" w:rsidP="00271055">
            <w:pPr>
              <w:spacing w:after="0" w:line="240" w:lineRule="auto"/>
              <w:rPr>
                <w:rFonts w:ascii="Times New Roman" w:eastAsia="Times New Roman" w:hAnsi="Times New Roman" w:cs="Times New Roman"/>
                <w:sz w:val="16"/>
                <w:szCs w:val="16"/>
                <w:lang w:eastAsia="fr-FR"/>
              </w:rPr>
            </w:pPr>
            <w:r w:rsidRPr="00CA7B6C">
              <w:rPr>
                <w:rFonts w:ascii="Times New Roman" w:eastAsia="Times New Roman" w:hAnsi="Times New Roman" w:cs="Times New Roman"/>
                <w:sz w:val="16"/>
                <w:szCs w:val="16"/>
                <w:lang w:eastAsia="fr-FR"/>
              </w:rPr>
              <w:t>0,404 (p=0,066)</w:t>
            </w:r>
          </w:p>
        </w:tc>
        <w:tc>
          <w:tcPr>
            <w:tcW w:w="1376" w:type="dxa"/>
            <w:shd w:val="clear" w:color="auto" w:fill="auto"/>
            <w:noWrap/>
            <w:vAlign w:val="center"/>
            <w:hideMark/>
          </w:tcPr>
          <w:p w:rsidR="00974953" w:rsidRPr="00CA7B6C" w:rsidRDefault="00974953" w:rsidP="00271055">
            <w:pPr>
              <w:spacing w:after="0" w:line="240" w:lineRule="auto"/>
              <w:rPr>
                <w:rFonts w:ascii="Times New Roman" w:eastAsia="Times New Roman" w:hAnsi="Times New Roman" w:cs="Times New Roman"/>
                <w:sz w:val="16"/>
                <w:szCs w:val="16"/>
                <w:lang w:eastAsia="fr-FR"/>
              </w:rPr>
            </w:pPr>
            <w:r w:rsidRPr="00CA7B6C">
              <w:rPr>
                <w:rFonts w:ascii="Times New Roman" w:eastAsia="Times New Roman" w:hAnsi="Times New Roman" w:cs="Times New Roman"/>
                <w:sz w:val="16"/>
                <w:szCs w:val="16"/>
                <w:lang w:eastAsia="fr-FR"/>
              </w:rPr>
              <w:t>0,219 (p=0,436)</w:t>
            </w:r>
          </w:p>
        </w:tc>
        <w:tc>
          <w:tcPr>
            <w:tcW w:w="1201" w:type="dxa"/>
            <w:shd w:val="clear" w:color="auto" w:fill="auto"/>
            <w:noWrap/>
            <w:vAlign w:val="center"/>
            <w:hideMark/>
          </w:tcPr>
          <w:p w:rsidR="00974953" w:rsidRPr="00CA7B6C" w:rsidRDefault="00974953" w:rsidP="00271055">
            <w:pPr>
              <w:spacing w:after="0" w:line="240" w:lineRule="auto"/>
              <w:rPr>
                <w:rFonts w:ascii="Times New Roman" w:eastAsia="Times New Roman" w:hAnsi="Times New Roman" w:cs="Times New Roman"/>
                <w:sz w:val="16"/>
                <w:szCs w:val="16"/>
                <w:lang w:eastAsia="fr-FR"/>
              </w:rPr>
            </w:pPr>
            <w:r w:rsidRPr="00CA7B6C">
              <w:rPr>
                <w:rFonts w:ascii="Times New Roman" w:eastAsia="Times New Roman" w:hAnsi="Times New Roman" w:cs="Times New Roman"/>
                <w:sz w:val="16"/>
                <w:szCs w:val="16"/>
                <w:lang w:eastAsia="fr-FR"/>
              </w:rPr>
              <w:t>1,247</w:t>
            </w:r>
            <w:r w:rsidRPr="00CA7B6C">
              <w:rPr>
                <w:rFonts w:ascii="Times New Roman" w:eastAsia="Times New Roman" w:hAnsi="Times New Roman" w:cs="Times New Roman"/>
                <w:i/>
                <w:iCs/>
                <w:sz w:val="16"/>
                <w:szCs w:val="16"/>
                <w:lang w:eastAsia="fr-FR"/>
              </w:rPr>
              <w:t xml:space="preserve"> (p&lt;0,001)</w:t>
            </w:r>
          </w:p>
        </w:tc>
      </w:tr>
      <w:tr w:rsidR="00974953" w:rsidRPr="00CA7B6C" w:rsidTr="00B5330A">
        <w:trPr>
          <w:trHeight w:val="300"/>
        </w:trPr>
        <w:tc>
          <w:tcPr>
            <w:tcW w:w="993" w:type="dxa"/>
            <w:tcBorders>
              <w:bottom w:val="single" w:sz="4" w:space="0" w:color="auto"/>
            </w:tcBorders>
            <w:shd w:val="clear" w:color="auto" w:fill="auto"/>
            <w:vAlign w:val="center"/>
            <w:hideMark/>
          </w:tcPr>
          <w:p w:rsidR="00974953" w:rsidRPr="00974953" w:rsidRDefault="00974953" w:rsidP="00271055">
            <w:pPr>
              <w:spacing w:after="0" w:line="240" w:lineRule="auto"/>
              <w:jc w:val="right"/>
              <w:rPr>
                <w:rFonts w:ascii="Times New Roman" w:eastAsia="Times New Roman" w:hAnsi="Times New Roman" w:cs="Times New Roman"/>
                <w:color w:val="000000"/>
                <w:sz w:val="16"/>
                <w:szCs w:val="16"/>
                <w:lang w:eastAsia="fr-FR"/>
              </w:rPr>
            </w:pPr>
            <w:r w:rsidRPr="00974953">
              <w:rPr>
                <w:rFonts w:ascii="Times New Roman" w:eastAsia="Times New Roman" w:hAnsi="Times New Roman" w:cs="Times New Roman"/>
                <w:color w:val="000000"/>
                <w:sz w:val="16"/>
                <w:szCs w:val="16"/>
                <w:lang w:eastAsia="fr-FR"/>
              </w:rPr>
              <w:t>Flow ↔</w:t>
            </w:r>
          </w:p>
        </w:tc>
        <w:tc>
          <w:tcPr>
            <w:tcW w:w="992" w:type="dxa"/>
            <w:tcBorders>
              <w:bottom w:val="single" w:sz="4" w:space="0" w:color="auto"/>
            </w:tcBorders>
            <w:shd w:val="clear" w:color="auto" w:fill="auto"/>
            <w:vAlign w:val="center"/>
            <w:hideMark/>
          </w:tcPr>
          <w:p w:rsidR="00974953" w:rsidRPr="00974953" w:rsidRDefault="00974953" w:rsidP="00271055">
            <w:pPr>
              <w:spacing w:after="0" w:line="240" w:lineRule="auto"/>
              <w:rPr>
                <w:rFonts w:ascii="Times New Roman" w:eastAsia="Times New Roman" w:hAnsi="Times New Roman" w:cs="Times New Roman"/>
                <w:color w:val="000000"/>
                <w:sz w:val="16"/>
                <w:szCs w:val="16"/>
                <w:lang w:eastAsia="fr-FR"/>
              </w:rPr>
            </w:pPr>
            <w:r w:rsidRPr="00974953">
              <w:rPr>
                <w:rFonts w:ascii="Times New Roman" w:eastAsia="Times New Roman" w:hAnsi="Times New Roman" w:cs="Times New Roman"/>
                <w:color w:val="000000"/>
                <w:sz w:val="16"/>
                <w:szCs w:val="16"/>
                <w:lang w:eastAsia="fr-FR"/>
              </w:rPr>
              <w:t>Crainte</w:t>
            </w:r>
          </w:p>
        </w:tc>
        <w:tc>
          <w:tcPr>
            <w:tcW w:w="1276" w:type="dxa"/>
            <w:tcBorders>
              <w:bottom w:val="single" w:sz="4" w:space="0" w:color="auto"/>
            </w:tcBorders>
            <w:shd w:val="clear" w:color="auto" w:fill="auto"/>
            <w:noWrap/>
            <w:vAlign w:val="center"/>
            <w:hideMark/>
          </w:tcPr>
          <w:p w:rsidR="00974953" w:rsidRPr="00CA7B6C" w:rsidRDefault="00974953" w:rsidP="00271055">
            <w:pPr>
              <w:spacing w:after="0" w:line="240" w:lineRule="auto"/>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0</w:t>
            </w:r>
            <w:r w:rsidRPr="00CA7B6C">
              <w:rPr>
                <w:rFonts w:ascii="Times New Roman" w:eastAsia="Times New Roman" w:hAnsi="Times New Roman" w:cs="Times New Roman"/>
                <w:sz w:val="16"/>
                <w:szCs w:val="16"/>
                <w:lang w:eastAsia="fr-FR"/>
              </w:rPr>
              <w:t>,389 (p=0,002)</w:t>
            </w:r>
          </w:p>
        </w:tc>
        <w:tc>
          <w:tcPr>
            <w:tcW w:w="1275" w:type="dxa"/>
            <w:tcBorders>
              <w:bottom w:val="single" w:sz="4" w:space="0" w:color="auto"/>
            </w:tcBorders>
            <w:shd w:val="clear" w:color="auto" w:fill="auto"/>
            <w:noWrap/>
            <w:vAlign w:val="center"/>
            <w:hideMark/>
          </w:tcPr>
          <w:p w:rsidR="00974953" w:rsidRPr="00CA7B6C" w:rsidRDefault="00974953" w:rsidP="00271055">
            <w:pPr>
              <w:spacing w:after="0" w:line="240" w:lineRule="auto"/>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0</w:t>
            </w:r>
            <w:r w:rsidRPr="00CA7B6C">
              <w:rPr>
                <w:rFonts w:ascii="Times New Roman" w:eastAsia="Times New Roman" w:hAnsi="Times New Roman" w:cs="Times New Roman"/>
                <w:sz w:val="16"/>
                <w:szCs w:val="16"/>
                <w:lang w:eastAsia="fr-FR"/>
              </w:rPr>
              <w:t>,804 (p&lt;0,001)</w:t>
            </w:r>
          </w:p>
        </w:tc>
        <w:tc>
          <w:tcPr>
            <w:tcW w:w="1276" w:type="dxa"/>
            <w:tcBorders>
              <w:bottom w:val="single" w:sz="4" w:space="0" w:color="auto"/>
            </w:tcBorders>
            <w:shd w:val="clear" w:color="auto" w:fill="auto"/>
            <w:noWrap/>
            <w:vAlign w:val="center"/>
            <w:hideMark/>
          </w:tcPr>
          <w:p w:rsidR="00974953" w:rsidRPr="00CA7B6C" w:rsidRDefault="00974953" w:rsidP="00271055">
            <w:pPr>
              <w:spacing w:after="0" w:line="240" w:lineRule="auto"/>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0</w:t>
            </w:r>
            <w:r w:rsidRPr="00CA7B6C">
              <w:rPr>
                <w:rFonts w:ascii="Times New Roman" w:eastAsia="Times New Roman" w:hAnsi="Times New Roman" w:cs="Times New Roman"/>
                <w:sz w:val="16"/>
                <w:szCs w:val="16"/>
                <w:lang w:eastAsia="fr-FR"/>
              </w:rPr>
              <w:t>,421 (p&lt;0,001)</w:t>
            </w:r>
          </w:p>
        </w:tc>
        <w:tc>
          <w:tcPr>
            <w:tcW w:w="1285" w:type="dxa"/>
            <w:tcBorders>
              <w:bottom w:val="single" w:sz="4" w:space="0" w:color="auto"/>
            </w:tcBorders>
            <w:shd w:val="clear" w:color="auto" w:fill="auto"/>
            <w:noWrap/>
            <w:vAlign w:val="center"/>
            <w:hideMark/>
          </w:tcPr>
          <w:p w:rsidR="00974953" w:rsidRPr="00CA7B6C" w:rsidRDefault="00974953" w:rsidP="00271055">
            <w:pPr>
              <w:spacing w:after="0" w:line="240" w:lineRule="auto"/>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0</w:t>
            </w:r>
            <w:r w:rsidRPr="00CA7B6C">
              <w:rPr>
                <w:rFonts w:ascii="Times New Roman" w:eastAsia="Times New Roman" w:hAnsi="Times New Roman" w:cs="Times New Roman"/>
                <w:sz w:val="16"/>
                <w:szCs w:val="16"/>
                <w:lang w:eastAsia="fr-FR"/>
              </w:rPr>
              <w:t>,867 (p&lt;0,001)</w:t>
            </w:r>
          </w:p>
        </w:tc>
        <w:tc>
          <w:tcPr>
            <w:tcW w:w="1267" w:type="dxa"/>
            <w:tcBorders>
              <w:bottom w:val="single" w:sz="4" w:space="0" w:color="auto"/>
            </w:tcBorders>
            <w:shd w:val="clear" w:color="auto" w:fill="auto"/>
            <w:noWrap/>
            <w:vAlign w:val="center"/>
            <w:hideMark/>
          </w:tcPr>
          <w:p w:rsidR="00974953" w:rsidRPr="00CA7B6C" w:rsidRDefault="00974953" w:rsidP="00271055">
            <w:pPr>
              <w:spacing w:after="0" w:line="240" w:lineRule="auto"/>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0</w:t>
            </w:r>
            <w:r w:rsidRPr="00CA7B6C">
              <w:rPr>
                <w:rFonts w:ascii="Times New Roman" w:eastAsia="Times New Roman" w:hAnsi="Times New Roman" w:cs="Times New Roman"/>
                <w:sz w:val="16"/>
                <w:szCs w:val="16"/>
                <w:lang w:eastAsia="fr-FR"/>
              </w:rPr>
              <w:t>,518 (p&lt;0,001)</w:t>
            </w:r>
          </w:p>
        </w:tc>
        <w:tc>
          <w:tcPr>
            <w:tcW w:w="1251" w:type="dxa"/>
            <w:tcBorders>
              <w:bottom w:val="single" w:sz="4" w:space="0" w:color="auto"/>
            </w:tcBorders>
            <w:shd w:val="clear" w:color="auto" w:fill="auto"/>
            <w:noWrap/>
            <w:vAlign w:val="center"/>
            <w:hideMark/>
          </w:tcPr>
          <w:p w:rsidR="00974953" w:rsidRPr="00CA7B6C" w:rsidRDefault="00974953" w:rsidP="00271055">
            <w:pPr>
              <w:spacing w:after="0" w:line="240" w:lineRule="auto"/>
              <w:rPr>
                <w:rFonts w:ascii="Times New Roman" w:eastAsia="Times New Roman" w:hAnsi="Times New Roman" w:cs="Times New Roman"/>
                <w:sz w:val="16"/>
                <w:szCs w:val="16"/>
                <w:lang w:eastAsia="fr-FR"/>
              </w:rPr>
            </w:pPr>
            <w:r w:rsidRPr="00CA7B6C">
              <w:rPr>
                <w:rFonts w:ascii="Times New Roman" w:eastAsia="Times New Roman" w:hAnsi="Times New Roman" w:cs="Times New Roman"/>
                <w:sz w:val="16"/>
                <w:szCs w:val="16"/>
                <w:lang w:eastAsia="fr-FR"/>
              </w:rPr>
              <w:t>1,823 (p&lt;0,001)</w:t>
            </w:r>
          </w:p>
        </w:tc>
        <w:tc>
          <w:tcPr>
            <w:tcW w:w="1300" w:type="dxa"/>
            <w:tcBorders>
              <w:bottom w:val="single" w:sz="4" w:space="0" w:color="auto"/>
            </w:tcBorders>
            <w:shd w:val="clear" w:color="auto" w:fill="auto"/>
            <w:noWrap/>
            <w:vAlign w:val="center"/>
            <w:hideMark/>
          </w:tcPr>
          <w:p w:rsidR="00974953" w:rsidRPr="00CA7B6C" w:rsidRDefault="00974953" w:rsidP="00271055">
            <w:pPr>
              <w:spacing w:after="0" w:line="240" w:lineRule="auto"/>
              <w:rPr>
                <w:rFonts w:ascii="Times New Roman" w:eastAsia="Times New Roman" w:hAnsi="Times New Roman" w:cs="Times New Roman"/>
                <w:sz w:val="16"/>
                <w:szCs w:val="16"/>
                <w:lang w:eastAsia="fr-FR"/>
              </w:rPr>
            </w:pPr>
            <w:r w:rsidRPr="00CA7B6C">
              <w:rPr>
                <w:rFonts w:ascii="Times New Roman" w:eastAsia="Times New Roman" w:hAnsi="Times New Roman" w:cs="Times New Roman"/>
                <w:sz w:val="16"/>
                <w:szCs w:val="16"/>
                <w:lang w:eastAsia="fr-FR"/>
              </w:rPr>
              <w:t>0,251 (p=0,399)</w:t>
            </w:r>
          </w:p>
        </w:tc>
        <w:tc>
          <w:tcPr>
            <w:tcW w:w="1376" w:type="dxa"/>
            <w:tcBorders>
              <w:bottom w:val="single" w:sz="4" w:space="0" w:color="auto"/>
            </w:tcBorders>
            <w:shd w:val="clear" w:color="auto" w:fill="auto"/>
            <w:noWrap/>
            <w:vAlign w:val="center"/>
            <w:hideMark/>
          </w:tcPr>
          <w:p w:rsidR="00974953" w:rsidRPr="00CA7B6C" w:rsidRDefault="00974953" w:rsidP="00271055">
            <w:pPr>
              <w:spacing w:after="0" w:line="240" w:lineRule="auto"/>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0</w:t>
            </w:r>
            <w:r w:rsidRPr="00CA7B6C">
              <w:rPr>
                <w:rFonts w:ascii="Times New Roman" w:eastAsia="Times New Roman" w:hAnsi="Times New Roman" w:cs="Times New Roman"/>
                <w:sz w:val="16"/>
                <w:szCs w:val="16"/>
                <w:lang w:eastAsia="fr-FR"/>
              </w:rPr>
              <w:t>,404 (p=0,025)</w:t>
            </w:r>
          </w:p>
        </w:tc>
        <w:tc>
          <w:tcPr>
            <w:tcW w:w="1201" w:type="dxa"/>
            <w:tcBorders>
              <w:bottom w:val="single" w:sz="4" w:space="0" w:color="auto"/>
            </w:tcBorders>
            <w:shd w:val="clear" w:color="auto" w:fill="auto"/>
            <w:noWrap/>
            <w:vAlign w:val="center"/>
            <w:hideMark/>
          </w:tcPr>
          <w:p w:rsidR="00974953" w:rsidRPr="00CA7B6C" w:rsidRDefault="00271055" w:rsidP="00271055">
            <w:pPr>
              <w:spacing w:after="0" w:line="240" w:lineRule="auto"/>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0</w:t>
            </w:r>
            <w:r w:rsidR="00974953" w:rsidRPr="00CA7B6C">
              <w:rPr>
                <w:rFonts w:ascii="Times New Roman" w:eastAsia="Times New Roman" w:hAnsi="Times New Roman" w:cs="Times New Roman"/>
                <w:sz w:val="16"/>
                <w:szCs w:val="16"/>
                <w:lang w:eastAsia="fr-FR"/>
              </w:rPr>
              <w:t>,511 (p=0,004)</w:t>
            </w:r>
          </w:p>
        </w:tc>
      </w:tr>
    </w:tbl>
    <w:p w:rsidR="00CA7B6C" w:rsidRDefault="00CA7B6C" w:rsidP="00921744">
      <w:pPr>
        <w:spacing w:after="0" w:line="360" w:lineRule="auto"/>
        <w:jc w:val="both"/>
        <w:rPr>
          <w:rFonts w:ascii="Times New Roman" w:hAnsi="Times New Roman" w:cs="Times New Roman"/>
          <w:sz w:val="24"/>
          <w:szCs w:val="24"/>
        </w:rPr>
      </w:pPr>
    </w:p>
    <w:p w:rsidR="00921744" w:rsidRDefault="00891F18" w:rsidP="009217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5C0CF3">
        <w:rPr>
          <w:rFonts w:ascii="Times New Roman" w:hAnsi="Times New Roman" w:cs="Times New Roman"/>
          <w:sz w:val="24"/>
          <w:szCs w:val="24"/>
        </w:rPr>
        <w:t>3</w:t>
      </w:r>
      <w:r>
        <w:rPr>
          <w:rFonts w:ascii="Times New Roman" w:hAnsi="Times New Roman" w:cs="Times New Roman"/>
          <w:sz w:val="24"/>
          <w:szCs w:val="24"/>
        </w:rPr>
        <w:t xml:space="preserve">.2. </w:t>
      </w:r>
      <w:r w:rsidR="00FA661F">
        <w:rPr>
          <w:rFonts w:ascii="Times New Roman" w:hAnsi="Times New Roman" w:cs="Times New Roman"/>
          <w:sz w:val="24"/>
          <w:szCs w:val="24"/>
        </w:rPr>
        <w:t>Internet</w:t>
      </w:r>
    </w:p>
    <w:tbl>
      <w:tblPr>
        <w:tblW w:w="13492" w:type="dxa"/>
        <w:tblInd w:w="70" w:type="dxa"/>
        <w:tblCellMar>
          <w:left w:w="70" w:type="dxa"/>
          <w:right w:w="70" w:type="dxa"/>
        </w:tblCellMar>
        <w:tblLook w:val="04A0" w:firstRow="1" w:lastRow="0" w:firstColumn="1" w:lastColumn="0" w:noHBand="0" w:noVBand="1"/>
      </w:tblPr>
      <w:tblGrid>
        <w:gridCol w:w="993"/>
        <w:gridCol w:w="992"/>
        <w:gridCol w:w="1276"/>
        <w:gridCol w:w="1275"/>
        <w:gridCol w:w="1276"/>
        <w:gridCol w:w="1285"/>
        <w:gridCol w:w="1267"/>
        <w:gridCol w:w="1251"/>
        <w:gridCol w:w="1300"/>
        <w:gridCol w:w="1376"/>
        <w:gridCol w:w="1201"/>
      </w:tblGrid>
      <w:tr w:rsidR="00B5330A" w:rsidRPr="00B5330A" w:rsidTr="00804BBE">
        <w:trPr>
          <w:trHeight w:val="300"/>
        </w:trPr>
        <w:tc>
          <w:tcPr>
            <w:tcW w:w="993" w:type="dxa"/>
            <w:vMerge w:val="restart"/>
            <w:tcBorders>
              <w:top w:val="single" w:sz="4" w:space="0" w:color="auto"/>
              <w:bottom w:val="single" w:sz="4" w:space="0" w:color="auto"/>
            </w:tcBorders>
            <w:shd w:val="clear" w:color="auto" w:fill="auto"/>
            <w:vAlign w:val="center"/>
            <w:hideMark/>
          </w:tcPr>
          <w:p w:rsidR="00B5330A" w:rsidRPr="00B5330A" w:rsidRDefault="00B5330A" w:rsidP="00B5330A">
            <w:pPr>
              <w:spacing w:after="0" w:line="240" w:lineRule="auto"/>
              <w:jc w:val="right"/>
              <w:rPr>
                <w:rFonts w:ascii="Times New Roman" w:eastAsia="Times New Roman" w:hAnsi="Times New Roman" w:cs="Times New Roman"/>
                <w:sz w:val="16"/>
                <w:szCs w:val="16"/>
                <w:lang w:eastAsia="fr-FR"/>
              </w:rPr>
            </w:pPr>
            <w:r w:rsidRPr="00B5330A">
              <w:rPr>
                <w:rFonts w:ascii="Times New Roman" w:eastAsia="Times New Roman" w:hAnsi="Times New Roman" w:cs="Times New Roman"/>
                <w:b/>
                <w:color w:val="000000"/>
                <w:sz w:val="16"/>
                <w:szCs w:val="16"/>
                <w:lang w:eastAsia="fr-FR"/>
              </w:rPr>
              <w:t>Groupe I ↔</w:t>
            </w:r>
          </w:p>
        </w:tc>
        <w:tc>
          <w:tcPr>
            <w:tcW w:w="992" w:type="dxa"/>
            <w:vMerge w:val="restart"/>
            <w:tcBorders>
              <w:top w:val="single" w:sz="4" w:space="0" w:color="auto"/>
            </w:tcBorders>
            <w:shd w:val="clear" w:color="auto" w:fill="auto"/>
            <w:vAlign w:val="center"/>
            <w:hideMark/>
          </w:tcPr>
          <w:p w:rsidR="00B5330A" w:rsidRPr="00B5330A" w:rsidRDefault="00B5330A" w:rsidP="00B5330A">
            <w:pPr>
              <w:spacing w:after="0" w:line="240" w:lineRule="auto"/>
              <w:rPr>
                <w:rFonts w:ascii="Times New Roman" w:eastAsia="Times New Roman" w:hAnsi="Times New Roman" w:cs="Times New Roman"/>
                <w:sz w:val="16"/>
                <w:szCs w:val="16"/>
                <w:lang w:eastAsia="fr-FR"/>
              </w:rPr>
            </w:pPr>
            <w:r w:rsidRPr="00B5330A">
              <w:rPr>
                <w:rFonts w:ascii="Times New Roman" w:eastAsia="Times New Roman" w:hAnsi="Times New Roman" w:cs="Times New Roman"/>
                <w:b/>
                <w:color w:val="000000"/>
                <w:sz w:val="16"/>
                <w:szCs w:val="16"/>
                <w:lang w:eastAsia="fr-FR"/>
              </w:rPr>
              <w:t>Groupe J</w:t>
            </w:r>
          </w:p>
        </w:tc>
        <w:tc>
          <w:tcPr>
            <w:tcW w:w="11507" w:type="dxa"/>
            <w:gridSpan w:val="9"/>
            <w:tcBorders>
              <w:top w:val="single" w:sz="4" w:space="0" w:color="auto"/>
              <w:bottom w:val="single" w:sz="4" w:space="0" w:color="auto"/>
            </w:tcBorders>
            <w:shd w:val="clear" w:color="auto" w:fill="auto"/>
            <w:noWrap/>
            <w:vAlign w:val="center"/>
          </w:tcPr>
          <w:p w:rsidR="00B5330A" w:rsidRPr="00B5330A" w:rsidRDefault="00B5330A" w:rsidP="00B5330A">
            <w:pPr>
              <w:spacing w:after="0" w:line="240" w:lineRule="auto"/>
              <w:rPr>
                <w:rFonts w:ascii="Times New Roman" w:eastAsia="Times New Roman" w:hAnsi="Times New Roman" w:cs="Times New Roman"/>
                <w:b/>
                <w:sz w:val="16"/>
                <w:szCs w:val="16"/>
                <w:lang w:eastAsia="fr-FR"/>
              </w:rPr>
            </w:pPr>
            <w:r w:rsidRPr="00B5330A">
              <w:rPr>
                <w:rFonts w:ascii="Times New Roman" w:eastAsia="Times New Roman" w:hAnsi="Times New Roman" w:cs="Times New Roman"/>
                <w:b/>
                <w:sz w:val="16"/>
                <w:szCs w:val="16"/>
                <w:lang w:eastAsia="fr-FR"/>
              </w:rPr>
              <w:t>Δ entre le score du groupe I et du groupe J (p-value)</w:t>
            </w:r>
          </w:p>
        </w:tc>
      </w:tr>
      <w:tr w:rsidR="00B5330A" w:rsidRPr="00B5330A" w:rsidTr="00804BBE">
        <w:trPr>
          <w:trHeight w:val="300"/>
        </w:trPr>
        <w:tc>
          <w:tcPr>
            <w:tcW w:w="993" w:type="dxa"/>
            <w:vMerge/>
            <w:tcBorders>
              <w:bottom w:val="single" w:sz="4" w:space="0" w:color="auto"/>
            </w:tcBorders>
            <w:shd w:val="clear" w:color="auto" w:fill="auto"/>
            <w:vAlign w:val="center"/>
          </w:tcPr>
          <w:p w:rsidR="00B5330A" w:rsidRPr="00B5330A" w:rsidRDefault="00B5330A" w:rsidP="00B5330A">
            <w:pPr>
              <w:spacing w:after="0" w:line="240" w:lineRule="auto"/>
              <w:jc w:val="right"/>
              <w:rPr>
                <w:rFonts w:ascii="Times New Roman" w:eastAsia="Times New Roman" w:hAnsi="Times New Roman" w:cs="Times New Roman"/>
                <w:b/>
                <w:sz w:val="16"/>
                <w:szCs w:val="16"/>
                <w:lang w:eastAsia="fr-FR"/>
              </w:rPr>
            </w:pPr>
          </w:p>
        </w:tc>
        <w:tc>
          <w:tcPr>
            <w:tcW w:w="992" w:type="dxa"/>
            <w:vMerge/>
            <w:tcBorders>
              <w:bottom w:val="single" w:sz="4" w:space="0" w:color="auto"/>
            </w:tcBorders>
            <w:shd w:val="clear" w:color="auto" w:fill="auto"/>
            <w:vAlign w:val="center"/>
          </w:tcPr>
          <w:p w:rsidR="00B5330A" w:rsidRPr="00B5330A" w:rsidRDefault="00B5330A" w:rsidP="00B5330A">
            <w:pPr>
              <w:spacing w:after="0" w:line="240" w:lineRule="auto"/>
              <w:rPr>
                <w:rFonts w:ascii="Times New Roman" w:eastAsia="Times New Roman" w:hAnsi="Times New Roman" w:cs="Times New Roman"/>
                <w:b/>
                <w:sz w:val="16"/>
                <w:szCs w:val="16"/>
                <w:lang w:eastAsia="fr-FR"/>
              </w:rPr>
            </w:pPr>
          </w:p>
        </w:tc>
        <w:tc>
          <w:tcPr>
            <w:tcW w:w="1276" w:type="dxa"/>
            <w:tcBorders>
              <w:top w:val="single" w:sz="4" w:space="0" w:color="auto"/>
              <w:bottom w:val="single" w:sz="4" w:space="0" w:color="auto"/>
            </w:tcBorders>
            <w:shd w:val="clear" w:color="auto" w:fill="auto"/>
            <w:noWrap/>
            <w:vAlign w:val="center"/>
          </w:tcPr>
          <w:p w:rsidR="00B5330A" w:rsidRPr="00B5330A" w:rsidRDefault="00B5330A" w:rsidP="00B5330A">
            <w:pPr>
              <w:spacing w:after="0" w:line="240" w:lineRule="auto"/>
              <w:rPr>
                <w:rFonts w:ascii="Times New Roman" w:eastAsia="Times New Roman" w:hAnsi="Times New Roman" w:cs="Times New Roman"/>
                <w:b/>
                <w:sz w:val="16"/>
                <w:szCs w:val="16"/>
                <w:lang w:eastAsia="fr-FR"/>
              </w:rPr>
            </w:pPr>
            <w:r w:rsidRPr="00B5330A">
              <w:rPr>
                <w:rFonts w:ascii="Times New Roman" w:eastAsia="Times New Roman" w:hAnsi="Times New Roman" w:cs="Times New Roman"/>
                <w:b/>
                <w:sz w:val="16"/>
                <w:szCs w:val="16"/>
                <w:lang w:eastAsia="fr-FR"/>
              </w:rPr>
              <w:t>Immersion</w:t>
            </w:r>
          </w:p>
        </w:tc>
        <w:tc>
          <w:tcPr>
            <w:tcW w:w="1275" w:type="dxa"/>
            <w:tcBorders>
              <w:top w:val="single" w:sz="4" w:space="0" w:color="auto"/>
              <w:bottom w:val="single" w:sz="4" w:space="0" w:color="auto"/>
            </w:tcBorders>
            <w:shd w:val="clear" w:color="auto" w:fill="auto"/>
            <w:noWrap/>
            <w:vAlign w:val="center"/>
          </w:tcPr>
          <w:p w:rsidR="00B5330A" w:rsidRPr="00B5330A" w:rsidRDefault="00B5330A" w:rsidP="00B5330A">
            <w:pPr>
              <w:spacing w:after="0" w:line="240" w:lineRule="auto"/>
              <w:rPr>
                <w:rFonts w:ascii="Times New Roman" w:eastAsia="Times New Roman" w:hAnsi="Times New Roman" w:cs="Times New Roman"/>
                <w:b/>
                <w:sz w:val="16"/>
                <w:szCs w:val="16"/>
                <w:lang w:eastAsia="fr-FR"/>
              </w:rPr>
            </w:pPr>
            <w:r w:rsidRPr="00B5330A">
              <w:rPr>
                <w:rFonts w:ascii="Times New Roman" w:eastAsia="Times New Roman" w:hAnsi="Times New Roman" w:cs="Times New Roman"/>
                <w:b/>
                <w:sz w:val="16"/>
                <w:szCs w:val="16"/>
                <w:lang w:eastAsia="fr-FR"/>
              </w:rPr>
              <w:t>Satisfaction</w:t>
            </w:r>
          </w:p>
        </w:tc>
        <w:tc>
          <w:tcPr>
            <w:tcW w:w="1276" w:type="dxa"/>
            <w:tcBorders>
              <w:top w:val="single" w:sz="4" w:space="0" w:color="auto"/>
              <w:bottom w:val="single" w:sz="4" w:space="0" w:color="auto"/>
            </w:tcBorders>
            <w:shd w:val="clear" w:color="auto" w:fill="auto"/>
            <w:noWrap/>
            <w:vAlign w:val="center"/>
          </w:tcPr>
          <w:p w:rsidR="00B5330A" w:rsidRPr="00B5330A" w:rsidRDefault="00B5330A" w:rsidP="00B5330A">
            <w:pPr>
              <w:spacing w:after="0" w:line="240" w:lineRule="auto"/>
              <w:rPr>
                <w:rFonts w:ascii="Times New Roman" w:eastAsia="Times New Roman" w:hAnsi="Times New Roman" w:cs="Times New Roman"/>
                <w:b/>
                <w:sz w:val="16"/>
                <w:szCs w:val="16"/>
                <w:lang w:eastAsia="fr-FR"/>
              </w:rPr>
            </w:pPr>
            <w:r w:rsidRPr="00B5330A">
              <w:rPr>
                <w:rFonts w:ascii="Times New Roman" w:eastAsia="Times New Roman" w:hAnsi="Times New Roman" w:cs="Times New Roman"/>
                <w:b/>
                <w:sz w:val="16"/>
                <w:szCs w:val="16"/>
                <w:lang w:eastAsia="fr-FR"/>
              </w:rPr>
              <w:t>Int. de fidélité</w:t>
            </w:r>
          </w:p>
        </w:tc>
        <w:tc>
          <w:tcPr>
            <w:tcW w:w="1285" w:type="dxa"/>
            <w:tcBorders>
              <w:top w:val="single" w:sz="4" w:space="0" w:color="auto"/>
              <w:bottom w:val="single" w:sz="4" w:space="0" w:color="auto"/>
            </w:tcBorders>
            <w:shd w:val="clear" w:color="auto" w:fill="auto"/>
            <w:noWrap/>
            <w:vAlign w:val="center"/>
          </w:tcPr>
          <w:p w:rsidR="00B5330A" w:rsidRPr="00B5330A" w:rsidRDefault="00B5330A" w:rsidP="00B5330A">
            <w:pPr>
              <w:spacing w:after="0" w:line="240" w:lineRule="auto"/>
              <w:rPr>
                <w:rFonts w:ascii="Times New Roman" w:eastAsia="Times New Roman" w:hAnsi="Times New Roman" w:cs="Times New Roman"/>
                <w:b/>
                <w:sz w:val="16"/>
                <w:szCs w:val="16"/>
                <w:lang w:eastAsia="fr-FR"/>
              </w:rPr>
            </w:pPr>
            <w:r w:rsidRPr="00B5330A">
              <w:rPr>
                <w:rFonts w:ascii="Times New Roman" w:eastAsia="Times New Roman" w:hAnsi="Times New Roman" w:cs="Times New Roman"/>
                <w:b/>
                <w:sz w:val="16"/>
                <w:szCs w:val="16"/>
                <w:lang w:eastAsia="fr-FR"/>
              </w:rPr>
              <w:t xml:space="preserve">Int. de </w:t>
            </w:r>
            <w:proofErr w:type="spellStart"/>
            <w:r w:rsidRPr="00B5330A">
              <w:rPr>
                <w:rFonts w:ascii="Times New Roman" w:eastAsia="Times New Roman" w:hAnsi="Times New Roman" w:cs="Times New Roman"/>
                <w:b/>
                <w:sz w:val="16"/>
                <w:szCs w:val="16"/>
                <w:lang w:eastAsia="fr-FR"/>
              </w:rPr>
              <w:t>BàO</w:t>
            </w:r>
            <w:proofErr w:type="spellEnd"/>
          </w:p>
        </w:tc>
        <w:tc>
          <w:tcPr>
            <w:tcW w:w="1267" w:type="dxa"/>
            <w:tcBorders>
              <w:top w:val="single" w:sz="4" w:space="0" w:color="auto"/>
              <w:bottom w:val="single" w:sz="4" w:space="0" w:color="auto"/>
            </w:tcBorders>
            <w:shd w:val="clear" w:color="auto" w:fill="auto"/>
            <w:noWrap/>
            <w:vAlign w:val="center"/>
          </w:tcPr>
          <w:p w:rsidR="00B5330A" w:rsidRPr="00B5330A" w:rsidRDefault="00B5330A" w:rsidP="00B5330A">
            <w:pPr>
              <w:spacing w:after="0" w:line="240" w:lineRule="auto"/>
              <w:rPr>
                <w:rFonts w:ascii="Times New Roman" w:eastAsia="Times New Roman" w:hAnsi="Times New Roman" w:cs="Times New Roman"/>
                <w:b/>
                <w:sz w:val="16"/>
                <w:szCs w:val="16"/>
                <w:lang w:eastAsia="fr-FR"/>
              </w:rPr>
            </w:pPr>
            <w:r w:rsidRPr="00B5330A">
              <w:rPr>
                <w:rFonts w:ascii="Times New Roman" w:eastAsia="Times New Roman" w:hAnsi="Times New Roman" w:cs="Times New Roman"/>
                <w:b/>
                <w:sz w:val="16"/>
                <w:szCs w:val="16"/>
                <w:lang w:eastAsia="fr-FR"/>
              </w:rPr>
              <w:t>Challenge</w:t>
            </w:r>
          </w:p>
        </w:tc>
        <w:tc>
          <w:tcPr>
            <w:tcW w:w="1251" w:type="dxa"/>
            <w:tcBorders>
              <w:top w:val="single" w:sz="4" w:space="0" w:color="auto"/>
              <w:bottom w:val="single" w:sz="4" w:space="0" w:color="auto"/>
            </w:tcBorders>
            <w:shd w:val="clear" w:color="auto" w:fill="auto"/>
            <w:noWrap/>
            <w:vAlign w:val="center"/>
          </w:tcPr>
          <w:p w:rsidR="00B5330A" w:rsidRPr="00B5330A" w:rsidRDefault="00B5330A" w:rsidP="00B5330A">
            <w:pPr>
              <w:spacing w:after="0" w:line="240" w:lineRule="auto"/>
              <w:rPr>
                <w:rFonts w:ascii="Times New Roman" w:eastAsia="Times New Roman" w:hAnsi="Times New Roman" w:cs="Times New Roman"/>
                <w:b/>
                <w:sz w:val="16"/>
                <w:szCs w:val="16"/>
                <w:lang w:eastAsia="fr-FR"/>
              </w:rPr>
            </w:pPr>
            <w:r w:rsidRPr="00B5330A">
              <w:rPr>
                <w:rFonts w:ascii="Times New Roman" w:eastAsia="Times New Roman" w:hAnsi="Times New Roman" w:cs="Times New Roman"/>
                <w:b/>
                <w:sz w:val="16"/>
                <w:szCs w:val="16"/>
                <w:lang w:eastAsia="fr-FR"/>
              </w:rPr>
              <w:t>Compétences</w:t>
            </w:r>
          </w:p>
        </w:tc>
        <w:tc>
          <w:tcPr>
            <w:tcW w:w="1300" w:type="dxa"/>
            <w:tcBorders>
              <w:top w:val="single" w:sz="4" w:space="0" w:color="auto"/>
              <w:bottom w:val="single" w:sz="4" w:space="0" w:color="auto"/>
            </w:tcBorders>
            <w:shd w:val="clear" w:color="auto" w:fill="auto"/>
            <w:noWrap/>
            <w:vAlign w:val="center"/>
          </w:tcPr>
          <w:p w:rsidR="00B5330A" w:rsidRPr="00B5330A" w:rsidRDefault="00B5330A" w:rsidP="00B5330A">
            <w:pPr>
              <w:spacing w:after="0" w:line="240" w:lineRule="auto"/>
              <w:rPr>
                <w:rFonts w:ascii="Times New Roman" w:eastAsia="Times New Roman" w:hAnsi="Times New Roman" w:cs="Times New Roman"/>
                <w:b/>
                <w:sz w:val="16"/>
                <w:szCs w:val="16"/>
                <w:lang w:eastAsia="fr-FR"/>
              </w:rPr>
            </w:pPr>
            <w:r w:rsidRPr="00B5330A">
              <w:rPr>
                <w:rFonts w:ascii="Times New Roman" w:eastAsia="Times New Roman" w:hAnsi="Times New Roman" w:cs="Times New Roman"/>
                <w:b/>
                <w:sz w:val="16"/>
                <w:szCs w:val="16"/>
                <w:lang w:eastAsia="fr-FR"/>
              </w:rPr>
              <w:t>Evasion</w:t>
            </w:r>
          </w:p>
        </w:tc>
        <w:tc>
          <w:tcPr>
            <w:tcW w:w="1376" w:type="dxa"/>
            <w:tcBorders>
              <w:top w:val="single" w:sz="4" w:space="0" w:color="auto"/>
              <w:bottom w:val="single" w:sz="4" w:space="0" w:color="auto"/>
            </w:tcBorders>
            <w:shd w:val="clear" w:color="auto" w:fill="auto"/>
            <w:noWrap/>
            <w:vAlign w:val="center"/>
          </w:tcPr>
          <w:p w:rsidR="00B5330A" w:rsidRPr="00B5330A" w:rsidRDefault="00B5330A" w:rsidP="00B5330A">
            <w:pPr>
              <w:spacing w:after="0" w:line="240" w:lineRule="auto"/>
              <w:rPr>
                <w:rFonts w:ascii="Times New Roman" w:eastAsia="Times New Roman" w:hAnsi="Times New Roman" w:cs="Times New Roman"/>
                <w:b/>
                <w:sz w:val="16"/>
                <w:szCs w:val="16"/>
                <w:lang w:eastAsia="fr-FR"/>
              </w:rPr>
            </w:pPr>
            <w:r w:rsidRPr="00B5330A">
              <w:rPr>
                <w:rFonts w:ascii="Times New Roman" w:eastAsia="Times New Roman" w:hAnsi="Times New Roman" w:cs="Times New Roman"/>
                <w:b/>
                <w:sz w:val="16"/>
                <w:szCs w:val="16"/>
                <w:lang w:eastAsia="fr-FR"/>
              </w:rPr>
              <w:t>Distorsion temps</w:t>
            </w:r>
          </w:p>
        </w:tc>
        <w:tc>
          <w:tcPr>
            <w:tcW w:w="1201" w:type="dxa"/>
            <w:tcBorders>
              <w:top w:val="single" w:sz="4" w:space="0" w:color="auto"/>
              <w:bottom w:val="single" w:sz="4" w:space="0" w:color="auto"/>
            </w:tcBorders>
            <w:shd w:val="clear" w:color="auto" w:fill="auto"/>
            <w:noWrap/>
            <w:vAlign w:val="center"/>
          </w:tcPr>
          <w:p w:rsidR="00B5330A" w:rsidRPr="00B5330A" w:rsidRDefault="00B5330A" w:rsidP="00B5330A">
            <w:pPr>
              <w:spacing w:after="0" w:line="240" w:lineRule="auto"/>
              <w:rPr>
                <w:rFonts w:ascii="Times New Roman" w:eastAsia="Times New Roman" w:hAnsi="Times New Roman" w:cs="Times New Roman"/>
                <w:b/>
                <w:sz w:val="16"/>
                <w:szCs w:val="16"/>
                <w:lang w:eastAsia="fr-FR"/>
              </w:rPr>
            </w:pPr>
            <w:r w:rsidRPr="00B5330A">
              <w:rPr>
                <w:rFonts w:ascii="Times New Roman" w:eastAsia="Times New Roman" w:hAnsi="Times New Roman" w:cs="Times New Roman"/>
                <w:b/>
                <w:sz w:val="16"/>
                <w:szCs w:val="16"/>
                <w:lang w:eastAsia="fr-FR"/>
              </w:rPr>
              <w:t>Enjoyment</w:t>
            </w:r>
          </w:p>
        </w:tc>
      </w:tr>
      <w:tr w:rsidR="00A21C7E" w:rsidRPr="00B5330A" w:rsidTr="00A21C7E">
        <w:trPr>
          <w:trHeight w:val="300"/>
        </w:trPr>
        <w:tc>
          <w:tcPr>
            <w:tcW w:w="993" w:type="dxa"/>
            <w:tcBorders>
              <w:top w:val="single" w:sz="4" w:space="0" w:color="auto"/>
            </w:tcBorders>
            <w:shd w:val="clear" w:color="auto" w:fill="auto"/>
            <w:vAlign w:val="center"/>
            <w:hideMark/>
          </w:tcPr>
          <w:p w:rsidR="00B5330A" w:rsidRPr="00B5330A" w:rsidRDefault="00B5330A" w:rsidP="00B5330A">
            <w:pPr>
              <w:spacing w:after="0" w:line="240" w:lineRule="auto"/>
              <w:jc w:val="right"/>
              <w:rPr>
                <w:rFonts w:ascii="Times New Roman" w:eastAsia="Times New Roman" w:hAnsi="Times New Roman" w:cs="Times New Roman"/>
                <w:color w:val="000000"/>
                <w:sz w:val="16"/>
                <w:szCs w:val="16"/>
                <w:lang w:eastAsia="fr-FR"/>
              </w:rPr>
            </w:pPr>
            <w:r w:rsidRPr="00B5330A">
              <w:rPr>
                <w:rFonts w:ascii="Times New Roman" w:eastAsia="Times New Roman" w:hAnsi="Times New Roman" w:cs="Times New Roman"/>
                <w:color w:val="000000"/>
                <w:sz w:val="16"/>
                <w:szCs w:val="16"/>
                <w:lang w:eastAsia="fr-FR"/>
              </w:rPr>
              <w:t>Ennui ↔</w:t>
            </w:r>
          </w:p>
        </w:tc>
        <w:tc>
          <w:tcPr>
            <w:tcW w:w="992" w:type="dxa"/>
            <w:tcBorders>
              <w:top w:val="single" w:sz="4" w:space="0" w:color="auto"/>
            </w:tcBorders>
            <w:shd w:val="clear" w:color="auto" w:fill="auto"/>
            <w:vAlign w:val="center"/>
            <w:hideMark/>
          </w:tcPr>
          <w:p w:rsidR="00B5330A" w:rsidRPr="00B5330A" w:rsidRDefault="00B5330A" w:rsidP="00B5330A">
            <w:pPr>
              <w:spacing w:after="0" w:line="240" w:lineRule="auto"/>
              <w:rPr>
                <w:rFonts w:ascii="Times New Roman" w:eastAsia="Times New Roman" w:hAnsi="Times New Roman" w:cs="Times New Roman"/>
                <w:color w:val="000000"/>
                <w:sz w:val="16"/>
                <w:szCs w:val="16"/>
                <w:lang w:eastAsia="fr-FR"/>
              </w:rPr>
            </w:pPr>
            <w:r w:rsidRPr="00B5330A">
              <w:rPr>
                <w:rFonts w:ascii="Times New Roman" w:eastAsia="Times New Roman" w:hAnsi="Times New Roman" w:cs="Times New Roman"/>
                <w:color w:val="000000"/>
                <w:sz w:val="16"/>
                <w:szCs w:val="16"/>
                <w:lang w:eastAsia="fr-FR"/>
              </w:rPr>
              <w:t>Evitement</w:t>
            </w:r>
          </w:p>
        </w:tc>
        <w:tc>
          <w:tcPr>
            <w:tcW w:w="1276" w:type="dxa"/>
            <w:tcBorders>
              <w:top w:val="single" w:sz="4" w:space="0" w:color="auto"/>
            </w:tcBorders>
            <w:shd w:val="clear" w:color="auto" w:fill="auto"/>
            <w:noWrap/>
            <w:vAlign w:val="center"/>
            <w:hideMark/>
          </w:tcPr>
          <w:p w:rsidR="00B5330A" w:rsidRPr="00B5330A" w:rsidRDefault="00B5330A" w:rsidP="00A21C7E">
            <w:pPr>
              <w:spacing w:after="0" w:line="240" w:lineRule="auto"/>
              <w:rPr>
                <w:rFonts w:ascii="Times New Roman" w:hAnsi="Times New Roman" w:cs="Times New Roman"/>
                <w:sz w:val="16"/>
                <w:szCs w:val="16"/>
              </w:rPr>
            </w:pPr>
            <w:r w:rsidRPr="00B5330A">
              <w:rPr>
                <w:rFonts w:ascii="Times New Roman" w:hAnsi="Times New Roman" w:cs="Times New Roman"/>
                <w:sz w:val="16"/>
                <w:szCs w:val="16"/>
              </w:rPr>
              <w:t>0,218 (p=0,172)</w:t>
            </w:r>
          </w:p>
        </w:tc>
        <w:tc>
          <w:tcPr>
            <w:tcW w:w="1275" w:type="dxa"/>
            <w:tcBorders>
              <w:top w:val="single" w:sz="4" w:space="0" w:color="auto"/>
            </w:tcBorders>
            <w:shd w:val="clear" w:color="auto" w:fill="auto"/>
            <w:noWrap/>
            <w:vAlign w:val="center"/>
            <w:hideMark/>
          </w:tcPr>
          <w:p w:rsidR="00B5330A" w:rsidRPr="00B5330A" w:rsidRDefault="00B5330A" w:rsidP="00A21C7E">
            <w:pPr>
              <w:spacing w:after="0" w:line="240" w:lineRule="auto"/>
              <w:rPr>
                <w:rFonts w:ascii="Times New Roman" w:hAnsi="Times New Roman" w:cs="Times New Roman"/>
                <w:sz w:val="16"/>
                <w:szCs w:val="16"/>
              </w:rPr>
            </w:pPr>
            <w:r>
              <w:rPr>
                <w:rFonts w:ascii="Times New Roman" w:hAnsi="Times New Roman" w:cs="Times New Roman"/>
                <w:sz w:val="16"/>
                <w:szCs w:val="16"/>
              </w:rPr>
              <w:t>0</w:t>
            </w:r>
            <w:r w:rsidRPr="00B5330A">
              <w:rPr>
                <w:rFonts w:ascii="Times New Roman" w:hAnsi="Times New Roman" w:cs="Times New Roman"/>
                <w:sz w:val="16"/>
                <w:szCs w:val="16"/>
              </w:rPr>
              <w:t>,772 (p&lt;0,001)</w:t>
            </w:r>
          </w:p>
        </w:tc>
        <w:tc>
          <w:tcPr>
            <w:tcW w:w="1276" w:type="dxa"/>
            <w:tcBorders>
              <w:top w:val="single" w:sz="4" w:space="0" w:color="auto"/>
            </w:tcBorders>
            <w:shd w:val="clear" w:color="auto" w:fill="auto"/>
            <w:noWrap/>
            <w:vAlign w:val="center"/>
            <w:hideMark/>
          </w:tcPr>
          <w:p w:rsidR="00B5330A" w:rsidRPr="00B5330A" w:rsidRDefault="00A21C7E" w:rsidP="00A21C7E">
            <w:pPr>
              <w:spacing w:after="0" w:line="240" w:lineRule="auto"/>
              <w:rPr>
                <w:rFonts w:ascii="Times New Roman" w:hAnsi="Times New Roman" w:cs="Times New Roman"/>
                <w:sz w:val="16"/>
                <w:szCs w:val="16"/>
              </w:rPr>
            </w:pPr>
            <w:r>
              <w:rPr>
                <w:rFonts w:ascii="Times New Roman" w:hAnsi="Times New Roman" w:cs="Times New Roman"/>
                <w:sz w:val="16"/>
                <w:szCs w:val="16"/>
              </w:rPr>
              <w:t>0</w:t>
            </w:r>
            <w:r w:rsidR="00B5330A" w:rsidRPr="00B5330A">
              <w:rPr>
                <w:rFonts w:ascii="Times New Roman" w:hAnsi="Times New Roman" w:cs="Times New Roman"/>
                <w:sz w:val="16"/>
                <w:szCs w:val="16"/>
              </w:rPr>
              <w:t>,470 (p&lt;0,001)</w:t>
            </w:r>
          </w:p>
        </w:tc>
        <w:tc>
          <w:tcPr>
            <w:tcW w:w="1285" w:type="dxa"/>
            <w:tcBorders>
              <w:top w:val="single" w:sz="4" w:space="0" w:color="auto"/>
            </w:tcBorders>
            <w:shd w:val="clear" w:color="auto" w:fill="auto"/>
            <w:noWrap/>
            <w:vAlign w:val="center"/>
            <w:hideMark/>
          </w:tcPr>
          <w:p w:rsidR="00B5330A" w:rsidRPr="00B5330A" w:rsidRDefault="00A21C7E" w:rsidP="00A21C7E">
            <w:pPr>
              <w:spacing w:after="0" w:line="240" w:lineRule="auto"/>
              <w:rPr>
                <w:rFonts w:ascii="Times New Roman" w:hAnsi="Times New Roman" w:cs="Times New Roman"/>
                <w:sz w:val="16"/>
                <w:szCs w:val="16"/>
              </w:rPr>
            </w:pPr>
            <w:r>
              <w:rPr>
                <w:rFonts w:ascii="Times New Roman" w:hAnsi="Times New Roman" w:cs="Times New Roman"/>
                <w:sz w:val="16"/>
                <w:szCs w:val="16"/>
              </w:rPr>
              <w:t>0</w:t>
            </w:r>
            <w:r w:rsidR="00B5330A" w:rsidRPr="00B5330A">
              <w:rPr>
                <w:rFonts w:ascii="Times New Roman" w:hAnsi="Times New Roman" w:cs="Times New Roman"/>
                <w:sz w:val="16"/>
                <w:szCs w:val="16"/>
              </w:rPr>
              <w:t>,510 (p&lt;0,001)</w:t>
            </w:r>
          </w:p>
        </w:tc>
        <w:tc>
          <w:tcPr>
            <w:tcW w:w="1267" w:type="dxa"/>
            <w:tcBorders>
              <w:top w:val="single" w:sz="4" w:space="0" w:color="auto"/>
            </w:tcBorders>
            <w:shd w:val="clear" w:color="auto" w:fill="auto"/>
            <w:noWrap/>
            <w:vAlign w:val="center"/>
            <w:hideMark/>
          </w:tcPr>
          <w:p w:rsidR="00B5330A" w:rsidRPr="00B5330A" w:rsidRDefault="00B5330A" w:rsidP="00A21C7E">
            <w:pPr>
              <w:spacing w:after="0" w:line="240" w:lineRule="auto"/>
              <w:rPr>
                <w:rFonts w:ascii="Times New Roman" w:hAnsi="Times New Roman" w:cs="Times New Roman"/>
                <w:sz w:val="16"/>
                <w:szCs w:val="16"/>
              </w:rPr>
            </w:pPr>
            <w:r w:rsidRPr="00B5330A">
              <w:rPr>
                <w:rFonts w:ascii="Times New Roman" w:hAnsi="Times New Roman" w:cs="Times New Roman"/>
                <w:sz w:val="16"/>
                <w:szCs w:val="16"/>
              </w:rPr>
              <w:t>0,035 (p=0,955)</w:t>
            </w:r>
          </w:p>
        </w:tc>
        <w:tc>
          <w:tcPr>
            <w:tcW w:w="1251" w:type="dxa"/>
            <w:tcBorders>
              <w:top w:val="single" w:sz="4" w:space="0" w:color="auto"/>
            </w:tcBorders>
            <w:shd w:val="clear" w:color="auto" w:fill="auto"/>
            <w:noWrap/>
            <w:vAlign w:val="center"/>
            <w:hideMark/>
          </w:tcPr>
          <w:p w:rsidR="00B5330A" w:rsidRPr="00B5330A" w:rsidRDefault="00B5330A" w:rsidP="00A21C7E">
            <w:pPr>
              <w:spacing w:after="0" w:line="240" w:lineRule="auto"/>
              <w:rPr>
                <w:rFonts w:ascii="Times New Roman" w:hAnsi="Times New Roman" w:cs="Times New Roman"/>
                <w:sz w:val="16"/>
                <w:szCs w:val="16"/>
              </w:rPr>
            </w:pPr>
            <w:r w:rsidRPr="00B5330A">
              <w:rPr>
                <w:rFonts w:ascii="Times New Roman" w:hAnsi="Times New Roman" w:cs="Times New Roman"/>
                <w:sz w:val="16"/>
                <w:szCs w:val="16"/>
              </w:rPr>
              <w:t>2,423 (p&lt;0,001)</w:t>
            </w:r>
          </w:p>
        </w:tc>
        <w:tc>
          <w:tcPr>
            <w:tcW w:w="1300" w:type="dxa"/>
            <w:tcBorders>
              <w:top w:val="single" w:sz="4" w:space="0" w:color="auto"/>
            </w:tcBorders>
            <w:shd w:val="clear" w:color="auto" w:fill="auto"/>
            <w:noWrap/>
            <w:vAlign w:val="center"/>
            <w:hideMark/>
          </w:tcPr>
          <w:p w:rsidR="00B5330A" w:rsidRPr="00B5330A" w:rsidRDefault="00B5330A" w:rsidP="00A21C7E">
            <w:pPr>
              <w:spacing w:after="0" w:line="240" w:lineRule="auto"/>
              <w:rPr>
                <w:rFonts w:ascii="Times New Roman" w:hAnsi="Times New Roman" w:cs="Times New Roman"/>
                <w:sz w:val="16"/>
                <w:szCs w:val="16"/>
              </w:rPr>
            </w:pPr>
            <w:r w:rsidRPr="00B5330A">
              <w:rPr>
                <w:rFonts w:ascii="Times New Roman" w:hAnsi="Times New Roman" w:cs="Times New Roman"/>
                <w:sz w:val="16"/>
                <w:szCs w:val="16"/>
              </w:rPr>
              <w:t>0,223 (p=0,327)</w:t>
            </w:r>
          </w:p>
        </w:tc>
        <w:tc>
          <w:tcPr>
            <w:tcW w:w="1376" w:type="dxa"/>
            <w:tcBorders>
              <w:top w:val="single" w:sz="4" w:space="0" w:color="auto"/>
            </w:tcBorders>
            <w:shd w:val="clear" w:color="auto" w:fill="auto"/>
            <w:noWrap/>
            <w:vAlign w:val="center"/>
            <w:hideMark/>
          </w:tcPr>
          <w:p w:rsidR="00B5330A" w:rsidRPr="00B5330A" w:rsidRDefault="00B5330A" w:rsidP="00A21C7E">
            <w:pPr>
              <w:spacing w:after="0" w:line="240" w:lineRule="auto"/>
              <w:rPr>
                <w:rFonts w:ascii="Times New Roman" w:hAnsi="Times New Roman" w:cs="Times New Roman"/>
                <w:sz w:val="16"/>
                <w:szCs w:val="16"/>
              </w:rPr>
            </w:pPr>
            <w:r w:rsidRPr="00B5330A">
              <w:rPr>
                <w:rFonts w:ascii="Times New Roman" w:hAnsi="Times New Roman" w:cs="Times New Roman"/>
                <w:sz w:val="16"/>
                <w:szCs w:val="16"/>
              </w:rPr>
              <w:t>0,349 (p=0,066)</w:t>
            </w:r>
          </w:p>
        </w:tc>
        <w:tc>
          <w:tcPr>
            <w:tcW w:w="1201" w:type="dxa"/>
            <w:tcBorders>
              <w:top w:val="single" w:sz="4" w:space="0" w:color="auto"/>
            </w:tcBorders>
            <w:shd w:val="clear" w:color="auto" w:fill="auto"/>
            <w:noWrap/>
            <w:vAlign w:val="center"/>
            <w:hideMark/>
          </w:tcPr>
          <w:p w:rsidR="00B5330A" w:rsidRPr="00B5330A" w:rsidRDefault="00B5330A" w:rsidP="00A21C7E">
            <w:pPr>
              <w:spacing w:after="0" w:line="240" w:lineRule="auto"/>
              <w:rPr>
                <w:rFonts w:ascii="Times New Roman" w:hAnsi="Times New Roman" w:cs="Times New Roman"/>
                <w:sz w:val="16"/>
                <w:szCs w:val="16"/>
              </w:rPr>
            </w:pPr>
            <w:r w:rsidRPr="00B5330A">
              <w:rPr>
                <w:rFonts w:ascii="Times New Roman" w:hAnsi="Times New Roman" w:cs="Times New Roman"/>
                <w:sz w:val="16"/>
                <w:szCs w:val="16"/>
              </w:rPr>
              <w:t>0,082 (p=0,936)</w:t>
            </w:r>
          </w:p>
        </w:tc>
      </w:tr>
      <w:tr w:rsidR="00B5330A" w:rsidRPr="00B5330A" w:rsidTr="00A21C7E">
        <w:trPr>
          <w:trHeight w:val="300"/>
        </w:trPr>
        <w:tc>
          <w:tcPr>
            <w:tcW w:w="993" w:type="dxa"/>
            <w:shd w:val="clear" w:color="auto" w:fill="auto"/>
            <w:vAlign w:val="center"/>
            <w:hideMark/>
          </w:tcPr>
          <w:p w:rsidR="00B5330A" w:rsidRPr="00B5330A" w:rsidRDefault="00B5330A" w:rsidP="00B5330A">
            <w:pPr>
              <w:spacing w:after="0" w:line="240" w:lineRule="auto"/>
              <w:jc w:val="right"/>
              <w:rPr>
                <w:rFonts w:ascii="Times New Roman" w:eastAsia="Times New Roman" w:hAnsi="Times New Roman" w:cs="Times New Roman"/>
                <w:color w:val="000000"/>
                <w:sz w:val="16"/>
                <w:szCs w:val="16"/>
                <w:lang w:eastAsia="fr-FR"/>
              </w:rPr>
            </w:pPr>
            <w:r w:rsidRPr="00B5330A">
              <w:rPr>
                <w:rFonts w:ascii="Times New Roman" w:eastAsia="Times New Roman" w:hAnsi="Times New Roman" w:cs="Times New Roman"/>
                <w:color w:val="000000"/>
                <w:sz w:val="16"/>
                <w:szCs w:val="16"/>
                <w:lang w:eastAsia="fr-FR"/>
              </w:rPr>
              <w:t>Crainte ↔</w:t>
            </w:r>
          </w:p>
        </w:tc>
        <w:tc>
          <w:tcPr>
            <w:tcW w:w="992" w:type="dxa"/>
            <w:shd w:val="clear" w:color="auto" w:fill="auto"/>
            <w:vAlign w:val="center"/>
            <w:hideMark/>
          </w:tcPr>
          <w:p w:rsidR="00B5330A" w:rsidRPr="00B5330A" w:rsidRDefault="00B5330A" w:rsidP="00B5330A">
            <w:pPr>
              <w:spacing w:after="0" w:line="240" w:lineRule="auto"/>
              <w:rPr>
                <w:rFonts w:ascii="Times New Roman" w:eastAsia="Times New Roman" w:hAnsi="Times New Roman" w:cs="Times New Roman"/>
                <w:color w:val="000000"/>
                <w:sz w:val="16"/>
                <w:szCs w:val="16"/>
                <w:lang w:eastAsia="fr-FR"/>
              </w:rPr>
            </w:pPr>
            <w:r w:rsidRPr="00B5330A">
              <w:rPr>
                <w:rFonts w:ascii="Times New Roman" w:eastAsia="Times New Roman" w:hAnsi="Times New Roman" w:cs="Times New Roman"/>
                <w:color w:val="000000"/>
                <w:sz w:val="16"/>
                <w:szCs w:val="16"/>
                <w:lang w:eastAsia="fr-FR"/>
              </w:rPr>
              <w:t>Evitement</w:t>
            </w:r>
          </w:p>
        </w:tc>
        <w:tc>
          <w:tcPr>
            <w:tcW w:w="1276" w:type="dxa"/>
            <w:shd w:val="clear" w:color="auto" w:fill="auto"/>
            <w:noWrap/>
            <w:vAlign w:val="center"/>
            <w:hideMark/>
          </w:tcPr>
          <w:p w:rsidR="00B5330A" w:rsidRPr="00B5330A" w:rsidRDefault="00B5330A" w:rsidP="00A21C7E">
            <w:pPr>
              <w:spacing w:after="0" w:line="240" w:lineRule="auto"/>
              <w:rPr>
                <w:rFonts w:ascii="Times New Roman" w:hAnsi="Times New Roman" w:cs="Times New Roman"/>
                <w:sz w:val="16"/>
                <w:szCs w:val="16"/>
              </w:rPr>
            </w:pPr>
            <w:r>
              <w:rPr>
                <w:rFonts w:ascii="Times New Roman" w:hAnsi="Times New Roman" w:cs="Times New Roman"/>
                <w:sz w:val="16"/>
                <w:szCs w:val="16"/>
              </w:rPr>
              <w:t>0</w:t>
            </w:r>
            <w:r w:rsidRPr="00B5330A">
              <w:rPr>
                <w:rFonts w:ascii="Times New Roman" w:hAnsi="Times New Roman" w:cs="Times New Roman"/>
                <w:sz w:val="16"/>
                <w:szCs w:val="16"/>
              </w:rPr>
              <w:t>,688 (p&lt;0,001)</w:t>
            </w:r>
          </w:p>
        </w:tc>
        <w:tc>
          <w:tcPr>
            <w:tcW w:w="1275" w:type="dxa"/>
            <w:shd w:val="clear" w:color="auto" w:fill="auto"/>
            <w:noWrap/>
            <w:vAlign w:val="center"/>
            <w:hideMark/>
          </w:tcPr>
          <w:p w:rsidR="00B5330A" w:rsidRPr="00B5330A" w:rsidRDefault="00B5330A" w:rsidP="00A21C7E">
            <w:pPr>
              <w:spacing w:after="0" w:line="240" w:lineRule="auto"/>
              <w:rPr>
                <w:rFonts w:ascii="Times New Roman" w:hAnsi="Times New Roman" w:cs="Times New Roman"/>
                <w:sz w:val="16"/>
                <w:szCs w:val="16"/>
              </w:rPr>
            </w:pPr>
            <w:r w:rsidRPr="00B5330A">
              <w:rPr>
                <w:rFonts w:ascii="Times New Roman" w:hAnsi="Times New Roman" w:cs="Times New Roman"/>
                <w:sz w:val="16"/>
                <w:szCs w:val="16"/>
              </w:rPr>
              <w:t>0,150 (p=0,298)</w:t>
            </w:r>
          </w:p>
        </w:tc>
        <w:tc>
          <w:tcPr>
            <w:tcW w:w="1276" w:type="dxa"/>
            <w:shd w:val="clear" w:color="auto" w:fill="auto"/>
            <w:noWrap/>
            <w:vAlign w:val="center"/>
            <w:hideMark/>
          </w:tcPr>
          <w:p w:rsidR="00B5330A" w:rsidRPr="00B5330A" w:rsidRDefault="00B5330A" w:rsidP="00A21C7E">
            <w:pPr>
              <w:spacing w:after="0" w:line="240" w:lineRule="auto"/>
              <w:rPr>
                <w:rFonts w:ascii="Times New Roman" w:hAnsi="Times New Roman" w:cs="Times New Roman"/>
                <w:sz w:val="16"/>
                <w:szCs w:val="16"/>
              </w:rPr>
            </w:pPr>
            <w:r w:rsidRPr="00B5330A">
              <w:rPr>
                <w:rFonts w:ascii="Times New Roman" w:hAnsi="Times New Roman" w:cs="Times New Roman"/>
                <w:sz w:val="16"/>
                <w:szCs w:val="16"/>
              </w:rPr>
              <w:t>0,115 (p=0,428)</w:t>
            </w:r>
          </w:p>
        </w:tc>
        <w:tc>
          <w:tcPr>
            <w:tcW w:w="1285" w:type="dxa"/>
            <w:shd w:val="clear" w:color="auto" w:fill="auto"/>
            <w:noWrap/>
            <w:vAlign w:val="center"/>
            <w:hideMark/>
          </w:tcPr>
          <w:p w:rsidR="00B5330A" w:rsidRPr="00B5330A" w:rsidRDefault="00B5330A" w:rsidP="00A21C7E">
            <w:pPr>
              <w:spacing w:after="0" w:line="240" w:lineRule="auto"/>
              <w:rPr>
                <w:rFonts w:ascii="Times New Roman" w:hAnsi="Times New Roman" w:cs="Times New Roman"/>
                <w:sz w:val="16"/>
                <w:szCs w:val="16"/>
              </w:rPr>
            </w:pPr>
            <w:r w:rsidRPr="00B5330A">
              <w:rPr>
                <w:rFonts w:ascii="Times New Roman" w:hAnsi="Times New Roman" w:cs="Times New Roman"/>
                <w:sz w:val="16"/>
                <w:szCs w:val="16"/>
              </w:rPr>
              <w:t>0,090 (p=0,887)</w:t>
            </w:r>
          </w:p>
        </w:tc>
        <w:tc>
          <w:tcPr>
            <w:tcW w:w="1267" w:type="dxa"/>
            <w:shd w:val="clear" w:color="auto" w:fill="auto"/>
            <w:noWrap/>
            <w:vAlign w:val="center"/>
            <w:hideMark/>
          </w:tcPr>
          <w:p w:rsidR="00B5330A" w:rsidRPr="00B5330A" w:rsidRDefault="00B5330A" w:rsidP="00A21C7E">
            <w:pPr>
              <w:spacing w:after="0" w:line="240" w:lineRule="auto"/>
              <w:rPr>
                <w:rFonts w:ascii="Times New Roman" w:hAnsi="Times New Roman" w:cs="Times New Roman"/>
                <w:sz w:val="16"/>
                <w:szCs w:val="16"/>
              </w:rPr>
            </w:pPr>
            <w:r w:rsidRPr="00B5330A">
              <w:rPr>
                <w:rFonts w:ascii="Times New Roman" w:hAnsi="Times New Roman" w:cs="Times New Roman"/>
                <w:sz w:val="16"/>
                <w:szCs w:val="16"/>
              </w:rPr>
              <w:t>2,830 (p&lt;0,001)</w:t>
            </w:r>
          </w:p>
        </w:tc>
        <w:tc>
          <w:tcPr>
            <w:tcW w:w="1251" w:type="dxa"/>
            <w:shd w:val="clear" w:color="auto" w:fill="auto"/>
            <w:noWrap/>
            <w:vAlign w:val="center"/>
            <w:hideMark/>
          </w:tcPr>
          <w:p w:rsidR="00B5330A" w:rsidRPr="00B5330A" w:rsidRDefault="00A21C7E" w:rsidP="00A21C7E">
            <w:pPr>
              <w:spacing w:after="0" w:line="240" w:lineRule="auto"/>
              <w:rPr>
                <w:rFonts w:ascii="Times New Roman" w:hAnsi="Times New Roman" w:cs="Times New Roman"/>
                <w:sz w:val="16"/>
                <w:szCs w:val="16"/>
              </w:rPr>
            </w:pPr>
            <w:r>
              <w:rPr>
                <w:rFonts w:ascii="Times New Roman" w:hAnsi="Times New Roman" w:cs="Times New Roman"/>
                <w:sz w:val="16"/>
                <w:szCs w:val="16"/>
              </w:rPr>
              <w:t>0</w:t>
            </w:r>
            <w:r w:rsidR="00B5330A" w:rsidRPr="00B5330A">
              <w:rPr>
                <w:rFonts w:ascii="Times New Roman" w:hAnsi="Times New Roman" w:cs="Times New Roman"/>
                <w:sz w:val="16"/>
                <w:szCs w:val="16"/>
              </w:rPr>
              <w:t>,355 (p&lt;0,001)</w:t>
            </w:r>
          </w:p>
        </w:tc>
        <w:tc>
          <w:tcPr>
            <w:tcW w:w="1300" w:type="dxa"/>
            <w:shd w:val="clear" w:color="auto" w:fill="auto"/>
            <w:noWrap/>
            <w:vAlign w:val="center"/>
            <w:hideMark/>
          </w:tcPr>
          <w:p w:rsidR="00B5330A" w:rsidRPr="00B5330A" w:rsidRDefault="00A21C7E" w:rsidP="00A21C7E">
            <w:pPr>
              <w:spacing w:after="0" w:line="240" w:lineRule="auto"/>
              <w:rPr>
                <w:rFonts w:ascii="Times New Roman" w:hAnsi="Times New Roman" w:cs="Times New Roman"/>
                <w:sz w:val="16"/>
                <w:szCs w:val="16"/>
              </w:rPr>
            </w:pPr>
            <w:r>
              <w:rPr>
                <w:rFonts w:ascii="Times New Roman" w:hAnsi="Times New Roman" w:cs="Times New Roman"/>
                <w:sz w:val="16"/>
                <w:szCs w:val="16"/>
              </w:rPr>
              <w:t>0</w:t>
            </w:r>
            <w:r w:rsidR="00B5330A" w:rsidRPr="00B5330A">
              <w:rPr>
                <w:rFonts w:ascii="Times New Roman" w:hAnsi="Times New Roman" w:cs="Times New Roman"/>
                <w:sz w:val="16"/>
                <w:szCs w:val="16"/>
              </w:rPr>
              <w:t>,871 (p&lt;0,001)</w:t>
            </w:r>
          </w:p>
        </w:tc>
        <w:tc>
          <w:tcPr>
            <w:tcW w:w="1376" w:type="dxa"/>
            <w:shd w:val="clear" w:color="auto" w:fill="auto"/>
            <w:noWrap/>
            <w:vAlign w:val="center"/>
            <w:hideMark/>
          </w:tcPr>
          <w:p w:rsidR="00B5330A" w:rsidRPr="00B5330A" w:rsidRDefault="00A21C7E" w:rsidP="00A21C7E">
            <w:pPr>
              <w:spacing w:after="0" w:line="240" w:lineRule="auto"/>
              <w:rPr>
                <w:rFonts w:ascii="Times New Roman" w:hAnsi="Times New Roman" w:cs="Times New Roman"/>
                <w:sz w:val="16"/>
                <w:szCs w:val="16"/>
              </w:rPr>
            </w:pPr>
            <w:r>
              <w:rPr>
                <w:rFonts w:ascii="Times New Roman" w:hAnsi="Times New Roman" w:cs="Times New Roman"/>
                <w:sz w:val="16"/>
                <w:szCs w:val="16"/>
              </w:rPr>
              <w:t>0</w:t>
            </w:r>
            <w:r w:rsidR="00B5330A" w:rsidRPr="00B5330A">
              <w:rPr>
                <w:rFonts w:ascii="Times New Roman" w:hAnsi="Times New Roman" w:cs="Times New Roman"/>
                <w:sz w:val="16"/>
                <w:szCs w:val="16"/>
              </w:rPr>
              <w:t>,484 (p=0,010)</w:t>
            </w:r>
          </w:p>
        </w:tc>
        <w:tc>
          <w:tcPr>
            <w:tcW w:w="1201" w:type="dxa"/>
            <w:shd w:val="clear" w:color="auto" w:fill="auto"/>
            <w:noWrap/>
            <w:vAlign w:val="center"/>
            <w:hideMark/>
          </w:tcPr>
          <w:p w:rsidR="00B5330A" w:rsidRPr="00B5330A" w:rsidRDefault="00A21C7E" w:rsidP="00A21C7E">
            <w:pPr>
              <w:spacing w:after="0" w:line="240" w:lineRule="auto"/>
              <w:rPr>
                <w:rFonts w:ascii="Times New Roman" w:hAnsi="Times New Roman" w:cs="Times New Roman"/>
                <w:sz w:val="16"/>
                <w:szCs w:val="16"/>
              </w:rPr>
            </w:pPr>
            <w:r>
              <w:rPr>
                <w:rFonts w:ascii="Times New Roman" w:hAnsi="Times New Roman" w:cs="Times New Roman"/>
                <w:sz w:val="16"/>
                <w:szCs w:val="16"/>
              </w:rPr>
              <w:t>0</w:t>
            </w:r>
            <w:r w:rsidR="00B5330A" w:rsidRPr="00B5330A">
              <w:rPr>
                <w:rFonts w:ascii="Times New Roman" w:hAnsi="Times New Roman" w:cs="Times New Roman"/>
                <w:sz w:val="16"/>
                <w:szCs w:val="16"/>
              </w:rPr>
              <w:t>,709 (p&lt;0,001)</w:t>
            </w:r>
          </w:p>
        </w:tc>
      </w:tr>
      <w:tr w:rsidR="00B5330A" w:rsidRPr="00B5330A" w:rsidTr="00A21C7E">
        <w:trPr>
          <w:trHeight w:val="300"/>
        </w:trPr>
        <w:tc>
          <w:tcPr>
            <w:tcW w:w="993" w:type="dxa"/>
            <w:shd w:val="clear" w:color="auto" w:fill="auto"/>
            <w:vAlign w:val="center"/>
            <w:hideMark/>
          </w:tcPr>
          <w:p w:rsidR="00B5330A" w:rsidRPr="00B5330A" w:rsidRDefault="00B5330A" w:rsidP="00B5330A">
            <w:pPr>
              <w:spacing w:after="0" w:line="240" w:lineRule="auto"/>
              <w:jc w:val="right"/>
              <w:rPr>
                <w:rFonts w:ascii="Times New Roman" w:eastAsia="Times New Roman" w:hAnsi="Times New Roman" w:cs="Times New Roman"/>
                <w:color w:val="000000"/>
                <w:sz w:val="16"/>
                <w:szCs w:val="16"/>
                <w:lang w:eastAsia="fr-FR"/>
              </w:rPr>
            </w:pPr>
            <w:r w:rsidRPr="00B5330A">
              <w:rPr>
                <w:rFonts w:ascii="Times New Roman" w:eastAsia="Times New Roman" w:hAnsi="Times New Roman" w:cs="Times New Roman"/>
                <w:color w:val="000000"/>
                <w:sz w:val="16"/>
                <w:szCs w:val="16"/>
                <w:lang w:eastAsia="fr-FR"/>
              </w:rPr>
              <w:t>Crainte ↔</w:t>
            </w:r>
          </w:p>
        </w:tc>
        <w:tc>
          <w:tcPr>
            <w:tcW w:w="992" w:type="dxa"/>
            <w:shd w:val="clear" w:color="auto" w:fill="auto"/>
            <w:vAlign w:val="center"/>
            <w:hideMark/>
          </w:tcPr>
          <w:p w:rsidR="00B5330A" w:rsidRPr="00B5330A" w:rsidRDefault="00B5330A" w:rsidP="00B5330A">
            <w:pPr>
              <w:spacing w:after="0" w:line="240" w:lineRule="auto"/>
              <w:rPr>
                <w:rFonts w:ascii="Times New Roman" w:eastAsia="Times New Roman" w:hAnsi="Times New Roman" w:cs="Times New Roman"/>
                <w:color w:val="000000"/>
                <w:sz w:val="16"/>
                <w:szCs w:val="16"/>
                <w:lang w:eastAsia="fr-FR"/>
              </w:rPr>
            </w:pPr>
            <w:r w:rsidRPr="00B5330A">
              <w:rPr>
                <w:rFonts w:ascii="Times New Roman" w:eastAsia="Times New Roman" w:hAnsi="Times New Roman" w:cs="Times New Roman"/>
                <w:color w:val="000000"/>
                <w:sz w:val="16"/>
                <w:szCs w:val="16"/>
                <w:lang w:eastAsia="fr-FR"/>
              </w:rPr>
              <w:t>Ennui</w:t>
            </w:r>
          </w:p>
        </w:tc>
        <w:tc>
          <w:tcPr>
            <w:tcW w:w="1276" w:type="dxa"/>
            <w:shd w:val="clear" w:color="auto" w:fill="auto"/>
            <w:noWrap/>
            <w:vAlign w:val="center"/>
            <w:hideMark/>
          </w:tcPr>
          <w:p w:rsidR="00B5330A" w:rsidRPr="00B5330A" w:rsidRDefault="00B5330A" w:rsidP="00A21C7E">
            <w:pPr>
              <w:spacing w:after="0" w:line="240" w:lineRule="auto"/>
              <w:rPr>
                <w:rFonts w:ascii="Times New Roman" w:hAnsi="Times New Roman" w:cs="Times New Roman"/>
                <w:sz w:val="16"/>
                <w:szCs w:val="16"/>
              </w:rPr>
            </w:pPr>
            <w:r>
              <w:rPr>
                <w:rFonts w:ascii="Times New Roman" w:hAnsi="Times New Roman" w:cs="Times New Roman"/>
                <w:sz w:val="16"/>
                <w:szCs w:val="16"/>
              </w:rPr>
              <w:t>0</w:t>
            </w:r>
            <w:r w:rsidRPr="00B5330A">
              <w:rPr>
                <w:rFonts w:ascii="Times New Roman" w:hAnsi="Times New Roman" w:cs="Times New Roman"/>
                <w:sz w:val="16"/>
                <w:szCs w:val="16"/>
              </w:rPr>
              <w:t>,470 (p&lt;0,001)</w:t>
            </w:r>
          </w:p>
        </w:tc>
        <w:tc>
          <w:tcPr>
            <w:tcW w:w="1275" w:type="dxa"/>
            <w:shd w:val="clear" w:color="auto" w:fill="auto"/>
            <w:noWrap/>
            <w:vAlign w:val="center"/>
            <w:hideMark/>
          </w:tcPr>
          <w:p w:rsidR="00B5330A" w:rsidRPr="00B5330A" w:rsidRDefault="00B5330A" w:rsidP="00A21C7E">
            <w:pPr>
              <w:spacing w:after="0" w:line="240" w:lineRule="auto"/>
              <w:rPr>
                <w:rFonts w:ascii="Times New Roman" w:hAnsi="Times New Roman" w:cs="Times New Roman"/>
                <w:sz w:val="16"/>
                <w:szCs w:val="16"/>
              </w:rPr>
            </w:pPr>
            <w:r>
              <w:rPr>
                <w:rFonts w:ascii="Times New Roman" w:hAnsi="Times New Roman" w:cs="Times New Roman"/>
                <w:sz w:val="16"/>
                <w:szCs w:val="16"/>
              </w:rPr>
              <w:t>0</w:t>
            </w:r>
            <w:r w:rsidRPr="00B5330A">
              <w:rPr>
                <w:rFonts w:ascii="Times New Roman" w:hAnsi="Times New Roman" w:cs="Times New Roman"/>
                <w:sz w:val="16"/>
                <w:szCs w:val="16"/>
              </w:rPr>
              <w:t>,923 (p&lt;0,001)</w:t>
            </w:r>
          </w:p>
        </w:tc>
        <w:tc>
          <w:tcPr>
            <w:tcW w:w="1276" w:type="dxa"/>
            <w:shd w:val="clear" w:color="auto" w:fill="auto"/>
            <w:noWrap/>
            <w:vAlign w:val="center"/>
            <w:hideMark/>
          </w:tcPr>
          <w:p w:rsidR="00B5330A" w:rsidRPr="00B5330A" w:rsidRDefault="00A21C7E" w:rsidP="00A21C7E">
            <w:pPr>
              <w:spacing w:after="0" w:line="240" w:lineRule="auto"/>
              <w:rPr>
                <w:rFonts w:ascii="Times New Roman" w:hAnsi="Times New Roman" w:cs="Times New Roman"/>
                <w:sz w:val="16"/>
                <w:szCs w:val="16"/>
              </w:rPr>
            </w:pPr>
            <w:r>
              <w:rPr>
                <w:rFonts w:ascii="Times New Roman" w:hAnsi="Times New Roman" w:cs="Times New Roman"/>
                <w:sz w:val="16"/>
                <w:szCs w:val="16"/>
              </w:rPr>
              <w:t>0</w:t>
            </w:r>
            <w:r w:rsidR="00B5330A" w:rsidRPr="00B5330A">
              <w:rPr>
                <w:rFonts w:ascii="Times New Roman" w:hAnsi="Times New Roman" w:cs="Times New Roman"/>
                <w:sz w:val="16"/>
                <w:szCs w:val="16"/>
              </w:rPr>
              <w:t>,585 (p&lt;0,001)</w:t>
            </w:r>
          </w:p>
        </w:tc>
        <w:tc>
          <w:tcPr>
            <w:tcW w:w="1285" w:type="dxa"/>
            <w:shd w:val="clear" w:color="auto" w:fill="auto"/>
            <w:noWrap/>
            <w:vAlign w:val="center"/>
            <w:hideMark/>
          </w:tcPr>
          <w:p w:rsidR="00B5330A" w:rsidRPr="00B5330A" w:rsidRDefault="00A21C7E" w:rsidP="00A21C7E">
            <w:pPr>
              <w:spacing w:after="0" w:line="240" w:lineRule="auto"/>
              <w:rPr>
                <w:rFonts w:ascii="Times New Roman" w:hAnsi="Times New Roman" w:cs="Times New Roman"/>
                <w:sz w:val="16"/>
                <w:szCs w:val="16"/>
              </w:rPr>
            </w:pPr>
            <w:r>
              <w:rPr>
                <w:rFonts w:ascii="Times New Roman" w:hAnsi="Times New Roman" w:cs="Times New Roman"/>
                <w:sz w:val="16"/>
                <w:szCs w:val="16"/>
              </w:rPr>
              <w:t>0</w:t>
            </w:r>
            <w:r w:rsidR="00B5330A" w:rsidRPr="00B5330A">
              <w:rPr>
                <w:rFonts w:ascii="Times New Roman" w:hAnsi="Times New Roman" w:cs="Times New Roman"/>
                <w:sz w:val="16"/>
                <w:szCs w:val="16"/>
              </w:rPr>
              <w:t>,600 (p&lt;0,001)</w:t>
            </w:r>
          </w:p>
        </w:tc>
        <w:tc>
          <w:tcPr>
            <w:tcW w:w="1267" w:type="dxa"/>
            <w:shd w:val="clear" w:color="auto" w:fill="auto"/>
            <w:noWrap/>
            <w:vAlign w:val="center"/>
            <w:hideMark/>
          </w:tcPr>
          <w:p w:rsidR="00B5330A" w:rsidRPr="00B5330A" w:rsidRDefault="00B5330A" w:rsidP="00A21C7E">
            <w:pPr>
              <w:spacing w:after="0" w:line="240" w:lineRule="auto"/>
              <w:rPr>
                <w:rFonts w:ascii="Times New Roman" w:hAnsi="Times New Roman" w:cs="Times New Roman"/>
                <w:sz w:val="16"/>
                <w:szCs w:val="16"/>
              </w:rPr>
            </w:pPr>
            <w:r w:rsidRPr="00B5330A">
              <w:rPr>
                <w:rFonts w:ascii="Times New Roman" w:hAnsi="Times New Roman" w:cs="Times New Roman"/>
                <w:sz w:val="16"/>
                <w:szCs w:val="16"/>
              </w:rPr>
              <w:t>2,866 (p&lt;0,001)</w:t>
            </w:r>
          </w:p>
        </w:tc>
        <w:tc>
          <w:tcPr>
            <w:tcW w:w="1251" w:type="dxa"/>
            <w:shd w:val="clear" w:color="auto" w:fill="auto"/>
            <w:noWrap/>
            <w:vAlign w:val="center"/>
            <w:hideMark/>
          </w:tcPr>
          <w:p w:rsidR="00B5330A" w:rsidRPr="00B5330A" w:rsidRDefault="00B5330A" w:rsidP="00A21C7E">
            <w:pPr>
              <w:spacing w:after="0" w:line="240" w:lineRule="auto"/>
              <w:rPr>
                <w:rFonts w:ascii="Times New Roman" w:hAnsi="Times New Roman" w:cs="Times New Roman"/>
                <w:sz w:val="16"/>
                <w:szCs w:val="16"/>
              </w:rPr>
            </w:pPr>
            <w:r w:rsidRPr="00B5330A">
              <w:rPr>
                <w:rFonts w:ascii="Times New Roman" w:hAnsi="Times New Roman" w:cs="Times New Roman"/>
                <w:sz w:val="16"/>
                <w:szCs w:val="16"/>
              </w:rPr>
              <w:t>2,068 (p&lt;0,001)</w:t>
            </w:r>
          </w:p>
        </w:tc>
        <w:tc>
          <w:tcPr>
            <w:tcW w:w="1300" w:type="dxa"/>
            <w:shd w:val="clear" w:color="auto" w:fill="auto"/>
            <w:noWrap/>
            <w:vAlign w:val="center"/>
            <w:hideMark/>
          </w:tcPr>
          <w:p w:rsidR="00B5330A" w:rsidRPr="00B5330A" w:rsidRDefault="00A21C7E" w:rsidP="00A21C7E">
            <w:pPr>
              <w:spacing w:after="0" w:line="240" w:lineRule="auto"/>
              <w:rPr>
                <w:rFonts w:ascii="Times New Roman" w:hAnsi="Times New Roman" w:cs="Times New Roman"/>
                <w:sz w:val="16"/>
                <w:szCs w:val="16"/>
              </w:rPr>
            </w:pPr>
            <w:r>
              <w:rPr>
                <w:rFonts w:ascii="Times New Roman" w:hAnsi="Times New Roman" w:cs="Times New Roman"/>
                <w:sz w:val="16"/>
                <w:szCs w:val="16"/>
              </w:rPr>
              <w:t>0</w:t>
            </w:r>
            <w:r w:rsidR="00B5330A" w:rsidRPr="00B5330A">
              <w:rPr>
                <w:rFonts w:ascii="Times New Roman" w:hAnsi="Times New Roman" w:cs="Times New Roman"/>
                <w:sz w:val="16"/>
                <w:szCs w:val="16"/>
              </w:rPr>
              <w:t>,648 (p&lt;0,001)</w:t>
            </w:r>
          </w:p>
        </w:tc>
        <w:tc>
          <w:tcPr>
            <w:tcW w:w="1376" w:type="dxa"/>
            <w:shd w:val="clear" w:color="auto" w:fill="auto"/>
            <w:noWrap/>
            <w:vAlign w:val="center"/>
            <w:hideMark/>
          </w:tcPr>
          <w:p w:rsidR="00B5330A" w:rsidRPr="00B5330A" w:rsidRDefault="00B5330A" w:rsidP="00A21C7E">
            <w:pPr>
              <w:spacing w:after="0" w:line="240" w:lineRule="auto"/>
              <w:rPr>
                <w:rFonts w:ascii="Times New Roman" w:hAnsi="Times New Roman" w:cs="Times New Roman"/>
                <w:sz w:val="16"/>
                <w:szCs w:val="16"/>
              </w:rPr>
            </w:pPr>
            <w:r w:rsidRPr="00B5330A">
              <w:rPr>
                <w:rFonts w:ascii="Times New Roman" w:hAnsi="Times New Roman" w:cs="Times New Roman"/>
                <w:sz w:val="16"/>
                <w:szCs w:val="16"/>
              </w:rPr>
              <w:t>0,135 (p=0,756)</w:t>
            </w:r>
          </w:p>
        </w:tc>
        <w:tc>
          <w:tcPr>
            <w:tcW w:w="1201" w:type="dxa"/>
            <w:shd w:val="clear" w:color="auto" w:fill="auto"/>
            <w:noWrap/>
            <w:vAlign w:val="center"/>
            <w:hideMark/>
          </w:tcPr>
          <w:p w:rsidR="00B5330A" w:rsidRPr="00B5330A" w:rsidRDefault="00A21C7E" w:rsidP="00A21C7E">
            <w:pPr>
              <w:spacing w:after="0" w:line="240" w:lineRule="auto"/>
              <w:rPr>
                <w:rFonts w:ascii="Times New Roman" w:hAnsi="Times New Roman" w:cs="Times New Roman"/>
                <w:sz w:val="16"/>
                <w:szCs w:val="16"/>
              </w:rPr>
            </w:pPr>
            <w:r>
              <w:rPr>
                <w:rFonts w:ascii="Times New Roman" w:hAnsi="Times New Roman" w:cs="Times New Roman"/>
                <w:sz w:val="16"/>
                <w:szCs w:val="16"/>
              </w:rPr>
              <w:t>0</w:t>
            </w:r>
            <w:r w:rsidR="00B5330A" w:rsidRPr="00B5330A">
              <w:rPr>
                <w:rFonts w:ascii="Times New Roman" w:hAnsi="Times New Roman" w:cs="Times New Roman"/>
                <w:sz w:val="16"/>
                <w:szCs w:val="16"/>
              </w:rPr>
              <w:t>,628 (p&lt;0,001)</w:t>
            </w:r>
          </w:p>
        </w:tc>
      </w:tr>
      <w:tr w:rsidR="00B5330A" w:rsidRPr="00B5330A" w:rsidTr="00A21C7E">
        <w:trPr>
          <w:trHeight w:val="300"/>
        </w:trPr>
        <w:tc>
          <w:tcPr>
            <w:tcW w:w="993" w:type="dxa"/>
            <w:shd w:val="clear" w:color="auto" w:fill="auto"/>
            <w:vAlign w:val="center"/>
            <w:hideMark/>
          </w:tcPr>
          <w:p w:rsidR="00B5330A" w:rsidRPr="00B5330A" w:rsidRDefault="00B5330A" w:rsidP="00B5330A">
            <w:pPr>
              <w:spacing w:after="0" w:line="240" w:lineRule="auto"/>
              <w:jc w:val="right"/>
              <w:rPr>
                <w:rFonts w:ascii="Times New Roman" w:eastAsia="Times New Roman" w:hAnsi="Times New Roman" w:cs="Times New Roman"/>
                <w:color w:val="000000"/>
                <w:sz w:val="16"/>
                <w:szCs w:val="16"/>
                <w:lang w:eastAsia="fr-FR"/>
              </w:rPr>
            </w:pPr>
            <w:r w:rsidRPr="00B5330A">
              <w:rPr>
                <w:rFonts w:ascii="Times New Roman" w:eastAsia="Times New Roman" w:hAnsi="Times New Roman" w:cs="Times New Roman"/>
                <w:color w:val="000000"/>
                <w:sz w:val="16"/>
                <w:szCs w:val="16"/>
                <w:lang w:eastAsia="fr-FR"/>
              </w:rPr>
              <w:t>Flow ↔</w:t>
            </w:r>
          </w:p>
        </w:tc>
        <w:tc>
          <w:tcPr>
            <w:tcW w:w="992" w:type="dxa"/>
            <w:shd w:val="clear" w:color="auto" w:fill="auto"/>
            <w:vAlign w:val="center"/>
            <w:hideMark/>
          </w:tcPr>
          <w:p w:rsidR="00B5330A" w:rsidRPr="00B5330A" w:rsidRDefault="00B5330A" w:rsidP="00B5330A">
            <w:pPr>
              <w:spacing w:after="0" w:line="240" w:lineRule="auto"/>
              <w:rPr>
                <w:rFonts w:ascii="Times New Roman" w:eastAsia="Times New Roman" w:hAnsi="Times New Roman" w:cs="Times New Roman"/>
                <w:color w:val="000000"/>
                <w:sz w:val="16"/>
                <w:szCs w:val="16"/>
                <w:lang w:eastAsia="fr-FR"/>
              </w:rPr>
            </w:pPr>
            <w:r w:rsidRPr="00B5330A">
              <w:rPr>
                <w:rFonts w:ascii="Times New Roman" w:eastAsia="Times New Roman" w:hAnsi="Times New Roman" w:cs="Times New Roman"/>
                <w:color w:val="000000"/>
                <w:sz w:val="16"/>
                <w:szCs w:val="16"/>
                <w:lang w:eastAsia="fr-FR"/>
              </w:rPr>
              <w:t>Evitement</w:t>
            </w:r>
          </w:p>
        </w:tc>
        <w:tc>
          <w:tcPr>
            <w:tcW w:w="1276" w:type="dxa"/>
            <w:shd w:val="clear" w:color="auto" w:fill="auto"/>
            <w:noWrap/>
            <w:vAlign w:val="center"/>
            <w:hideMark/>
          </w:tcPr>
          <w:p w:rsidR="00B5330A" w:rsidRPr="00B5330A" w:rsidRDefault="00B5330A" w:rsidP="00A21C7E">
            <w:pPr>
              <w:spacing w:after="0" w:line="240" w:lineRule="auto"/>
              <w:rPr>
                <w:rFonts w:ascii="Times New Roman" w:hAnsi="Times New Roman" w:cs="Times New Roman"/>
                <w:sz w:val="16"/>
                <w:szCs w:val="16"/>
              </w:rPr>
            </w:pPr>
            <w:r>
              <w:rPr>
                <w:rFonts w:ascii="Times New Roman" w:hAnsi="Times New Roman" w:cs="Times New Roman"/>
                <w:sz w:val="16"/>
                <w:szCs w:val="16"/>
              </w:rPr>
              <w:t>0</w:t>
            </w:r>
            <w:r w:rsidRPr="00B5330A">
              <w:rPr>
                <w:rFonts w:ascii="Times New Roman" w:hAnsi="Times New Roman" w:cs="Times New Roman"/>
                <w:sz w:val="16"/>
                <w:szCs w:val="16"/>
              </w:rPr>
              <w:t>,806 (p&lt;0,001)</w:t>
            </w:r>
          </w:p>
        </w:tc>
        <w:tc>
          <w:tcPr>
            <w:tcW w:w="1275" w:type="dxa"/>
            <w:shd w:val="clear" w:color="auto" w:fill="auto"/>
            <w:noWrap/>
            <w:vAlign w:val="center"/>
            <w:hideMark/>
          </w:tcPr>
          <w:p w:rsidR="00B5330A" w:rsidRPr="00B5330A" w:rsidRDefault="00B5330A" w:rsidP="00A21C7E">
            <w:pPr>
              <w:spacing w:after="0" w:line="240" w:lineRule="auto"/>
              <w:rPr>
                <w:rFonts w:ascii="Times New Roman" w:hAnsi="Times New Roman" w:cs="Times New Roman"/>
                <w:sz w:val="16"/>
                <w:szCs w:val="16"/>
              </w:rPr>
            </w:pPr>
            <w:r>
              <w:rPr>
                <w:rFonts w:ascii="Times New Roman" w:hAnsi="Times New Roman" w:cs="Times New Roman"/>
                <w:sz w:val="16"/>
                <w:szCs w:val="16"/>
              </w:rPr>
              <w:t>0</w:t>
            </w:r>
            <w:r w:rsidRPr="00B5330A">
              <w:rPr>
                <w:rFonts w:ascii="Times New Roman" w:hAnsi="Times New Roman" w:cs="Times New Roman"/>
                <w:sz w:val="16"/>
                <w:szCs w:val="16"/>
              </w:rPr>
              <w:t>,718 (p&lt;0,001)</w:t>
            </w:r>
          </w:p>
        </w:tc>
        <w:tc>
          <w:tcPr>
            <w:tcW w:w="1276" w:type="dxa"/>
            <w:shd w:val="clear" w:color="auto" w:fill="auto"/>
            <w:noWrap/>
            <w:vAlign w:val="center"/>
            <w:hideMark/>
          </w:tcPr>
          <w:p w:rsidR="00B5330A" w:rsidRPr="00B5330A" w:rsidRDefault="00A21C7E" w:rsidP="00A21C7E">
            <w:pPr>
              <w:spacing w:after="0" w:line="240" w:lineRule="auto"/>
              <w:rPr>
                <w:rFonts w:ascii="Times New Roman" w:hAnsi="Times New Roman" w:cs="Times New Roman"/>
                <w:sz w:val="16"/>
                <w:szCs w:val="16"/>
              </w:rPr>
            </w:pPr>
            <w:r>
              <w:rPr>
                <w:rFonts w:ascii="Times New Roman" w:hAnsi="Times New Roman" w:cs="Times New Roman"/>
                <w:sz w:val="16"/>
                <w:szCs w:val="16"/>
              </w:rPr>
              <w:t>0</w:t>
            </w:r>
            <w:r w:rsidR="00B5330A" w:rsidRPr="00B5330A">
              <w:rPr>
                <w:rFonts w:ascii="Times New Roman" w:hAnsi="Times New Roman" w:cs="Times New Roman"/>
                <w:sz w:val="16"/>
                <w:szCs w:val="16"/>
              </w:rPr>
              <w:t>,459 (p&lt;0,001)</w:t>
            </w:r>
          </w:p>
        </w:tc>
        <w:tc>
          <w:tcPr>
            <w:tcW w:w="1285" w:type="dxa"/>
            <w:shd w:val="clear" w:color="auto" w:fill="auto"/>
            <w:noWrap/>
            <w:vAlign w:val="center"/>
            <w:hideMark/>
          </w:tcPr>
          <w:p w:rsidR="00B5330A" w:rsidRPr="00B5330A" w:rsidRDefault="00A21C7E" w:rsidP="00A21C7E">
            <w:pPr>
              <w:spacing w:after="0" w:line="240" w:lineRule="auto"/>
              <w:rPr>
                <w:rFonts w:ascii="Times New Roman" w:hAnsi="Times New Roman" w:cs="Times New Roman"/>
                <w:sz w:val="16"/>
                <w:szCs w:val="16"/>
              </w:rPr>
            </w:pPr>
            <w:r>
              <w:rPr>
                <w:rFonts w:ascii="Times New Roman" w:hAnsi="Times New Roman" w:cs="Times New Roman"/>
                <w:sz w:val="16"/>
                <w:szCs w:val="16"/>
              </w:rPr>
              <w:t>0</w:t>
            </w:r>
            <w:r w:rsidR="00B5330A" w:rsidRPr="00B5330A">
              <w:rPr>
                <w:rFonts w:ascii="Times New Roman" w:hAnsi="Times New Roman" w:cs="Times New Roman"/>
                <w:sz w:val="16"/>
                <w:szCs w:val="16"/>
              </w:rPr>
              <w:t>,643 (p&lt;0,001)</w:t>
            </w:r>
          </w:p>
        </w:tc>
        <w:tc>
          <w:tcPr>
            <w:tcW w:w="1267" w:type="dxa"/>
            <w:shd w:val="clear" w:color="auto" w:fill="auto"/>
            <w:noWrap/>
            <w:vAlign w:val="center"/>
            <w:hideMark/>
          </w:tcPr>
          <w:p w:rsidR="00B5330A" w:rsidRPr="00B5330A" w:rsidRDefault="00B5330A" w:rsidP="00A21C7E">
            <w:pPr>
              <w:spacing w:after="0" w:line="240" w:lineRule="auto"/>
              <w:rPr>
                <w:rFonts w:ascii="Times New Roman" w:hAnsi="Times New Roman" w:cs="Times New Roman"/>
                <w:sz w:val="16"/>
                <w:szCs w:val="16"/>
              </w:rPr>
            </w:pPr>
            <w:r w:rsidRPr="00B5330A">
              <w:rPr>
                <w:rFonts w:ascii="Times New Roman" w:hAnsi="Times New Roman" w:cs="Times New Roman"/>
                <w:sz w:val="16"/>
                <w:szCs w:val="16"/>
              </w:rPr>
              <w:t>2,828 (p&lt;0,001)</w:t>
            </w:r>
          </w:p>
        </w:tc>
        <w:tc>
          <w:tcPr>
            <w:tcW w:w="1251" w:type="dxa"/>
            <w:shd w:val="clear" w:color="auto" w:fill="auto"/>
            <w:noWrap/>
            <w:vAlign w:val="center"/>
            <w:hideMark/>
          </w:tcPr>
          <w:p w:rsidR="00B5330A" w:rsidRPr="00B5330A" w:rsidRDefault="00B5330A" w:rsidP="00A21C7E">
            <w:pPr>
              <w:spacing w:after="0" w:line="240" w:lineRule="auto"/>
              <w:rPr>
                <w:rFonts w:ascii="Times New Roman" w:hAnsi="Times New Roman" w:cs="Times New Roman"/>
                <w:sz w:val="16"/>
                <w:szCs w:val="16"/>
              </w:rPr>
            </w:pPr>
            <w:r w:rsidRPr="00B5330A">
              <w:rPr>
                <w:rFonts w:ascii="Times New Roman" w:hAnsi="Times New Roman" w:cs="Times New Roman"/>
                <w:sz w:val="16"/>
                <w:szCs w:val="16"/>
              </w:rPr>
              <w:t>2,326 (p&lt;0,001)</w:t>
            </w:r>
          </w:p>
        </w:tc>
        <w:tc>
          <w:tcPr>
            <w:tcW w:w="1300" w:type="dxa"/>
            <w:shd w:val="clear" w:color="auto" w:fill="auto"/>
            <w:noWrap/>
            <w:vAlign w:val="center"/>
            <w:hideMark/>
          </w:tcPr>
          <w:p w:rsidR="00B5330A" w:rsidRPr="00B5330A" w:rsidRDefault="00A21C7E" w:rsidP="00A21C7E">
            <w:pPr>
              <w:spacing w:after="0" w:line="240" w:lineRule="auto"/>
              <w:rPr>
                <w:rFonts w:ascii="Times New Roman" w:hAnsi="Times New Roman" w:cs="Times New Roman"/>
                <w:sz w:val="16"/>
                <w:szCs w:val="16"/>
              </w:rPr>
            </w:pPr>
            <w:r>
              <w:rPr>
                <w:rFonts w:ascii="Times New Roman" w:hAnsi="Times New Roman" w:cs="Times New Roman"/>
                <w:sz w:val="16"/>
                <w:szCs w:val="16"/>
              </w:rPr>
              <w:t>0</w:t>
            </w:r>
            <w:r w:rsidR="00B5330A" w:rsidRPr="00B5330A">
              <w:rPr>
                <w:rFonts w:ascii="Times New Roman" w:hAnsi="Times New Roman" w:cs="Times New Roman"/>
                <w:sz w:val="16"/>
                <w:szCs w:val="16"/>
              </w:rPr>
              <w:t>,889 (p&lt;0,001)</w:t>
            </w:r>
          </w:p>
        </w:tc>
        <w:tc>
          <w:tcPr>
            <w:tcW w:w="1376" w:type="dxa"/>
            <w:shd w:val="clear" w:color="auto" w:fill="auto"/>
            <w:noWrap/>
            <w:vAlign w:val="center"/>
            <w:hideMark/>
          </w:tcPr>
          <w:p w:rsidR="00B5330A" w:rsidRPr="00B5330A" w:rsidRDefault="00A21C7E" w:rsidP="00A21C7E">
            <w:pPr>
              <w:spacing w:after="0" w:line="240" w:lineRule="auto"/>
              <w:rPr>
                <w:rFonts w:ascii="Times New Roman" w:hAnsi="Times New Roman" w:cs="Times New Roman"/>
                <w:sz w:val="16"/>
                <w:szCs w:val="16"/>
              </w:rPr>
            </w:pPr>
            <w:r>
              <w:rPr>
                <w:rFonts w:ascii="Times New Roman" w:hAnsi="Times New Roman" w:cs="Times New Roman"/>
                <w:sz w:val="16"/>
                <w:szCs w:val="16"/>
              </w:rPr>
              <w:t>0</w:t>
            </w:r>
            <w:r w:rsidR="00B5330A" w:rsidRPr="00B5330A">
              <w:rPr>
                <w:rFonts w:ascii="Times New Roman" w:hAnsi="Times New Roman" w:cs="Times New Roman"/>
                <w:sz w:val="16"/>
                <w:szCs w:val="16"/>
              </w:rPr>
              <w:t>,905 (p&lt;0,001)</w:t>
            </w:r>
          </w:p>
        </w:tc>
        <w:tc>
          <w:tcPr>
            <w:tcW w:w="1201" w:type="dxa"/>
            <w:shd w:val="clear" w:color="auto" w:fill="auto"/>
            <w:noWrap/>
            <w:vAlign w:val="center"/>
            <w:hideMark/>
          </w:tcPr>
          <w:p w:rsidR="00B5330A" w:rsidRPr="00B5330A" w:rsidRDefault="00A21C7E" w:rsidP="00A21C7E">
            <w:pPr>
              <w:spacing w:after="0" w:line="240" w:lineRule="auto"/>
              <w:rPr>
                <w:rFonts w:ascii="Times New Roman" w:hAnsi="Times New Roman" w:cs="Times New Roman"/>
                <w:sz w:val="16"/>
                <w:szCs w:val="16"/>
              </w:rPr>
            </w:pPr>
            <w:r>
              <w:rPr>
                <w:rFonts w:ascii="Times New Roman" w:hAnsi="Times New Roman" w:cs="Times New Roman"/>
                <w:sz w:val="16"/>
                <w:szCs w:val="16"/>
              </w:rPr>
              <w:t>0</w:t>
            </w:r>
            <w:r w:rsidR="00B5330A" w:rsidRPr="00B5330A">
              <w:rPr>
                <w:rFonts w:ascii="Times New Roman" w:hAnsi="Times New Roman" w:cs="Times New Roman"/>
                <w:sz w:val="16"/>
                <w:szCs w:val="16"/>
              </w:rPr>
              <w:t>,626 (p&lt;0,001)</w:t>
            </w:r>
          </w:p>
        </w:tc>
      </w:tr>
      <w:tr w:rsidR="00A21C7E" w:rsidRPr="00B5330A" w:rsidTr="00A21C7E">
        <w:trPr>
          <w:trHeight w:val="300"/>
        </w:trPr>
        <w:tc>
          <w:tcPr>
            <w:tcW w:w="993" w:type="dxa"/>
            <w:shd w:val="clear" w:color="auto" w:fill="auto"/>
            <w:vAlign w:val="center"/>
            <w:hideMark/>
          </w:tcPr>
          <w:p w:rsidR="00B5330A" w:rsidRPr="00B5330A" w:rsidRDefault="00B5330A" w:rsidP="00B5330A">
            <w:pPr>
              <w:spacing w:after="0" w:line="240" w:lineRule="auto"/>
              <w:jc w:val="right"/>
              <w:rPr>
                <w:rFonts w:ascii="Times New Roman" w:eastAsia="Times New Roman" w:hAnsi="Times New Roman" w:cs="Times New Roman"/>
                <w:color w:val="000000"/>
                <w:sz w:val="16"/>
                <w:szCs w:val="16"/>
                <w:lang w:eastAsia="fr-FR"/>
              </w:rPr>
            </w:pPr>
            <w:r w:rsidRPr="00B5330A">
              <w:rPr>
                <w:rFonts w:ascii="Times New Roman" w:eastAsia="Times New Roman" w:hAnsi="Times New Roman" w:cs="Times New Roman"/>
                <w:color w:val="000000"/>
                <w:sz w:val="16"/>
                <w:szCs w:val="16"/>
                <w:lang w:eastAsia="fr-FR"/>
              </w:rPr>
              <w:t>Flow ↔</w:t>
            </w:r>
          </w:p>
        </w:tc>
        <w:tc>
          <w:tcPr>
            <w:tcW w:w="992" w:type="dxa"/>
            <w:shd w:val="clear" w:color="auto" w:fill="auto"/>
            <w:vAlign w:val="center"/>
            <w:hideMark/>
          </w:tcPr>
          <w:p w:rsidR="00B5330A" w:rsidRPr="00B5330A" w:rsidRDefault="00B5330A" w:rsidP="00B5330A">
            <w:pPr>
              <w:spacing w:after="0" w:line="240" w:lineRule="auto"/>
              <w:rPr>
                <w:rFonts w:ascii="Times New Roman" w:eastAsia="Times New Roman" w:hAnsi="Times New Roman" w:cs="Times New Roman"/>
                <w:color w:val="000000"/>
                <w:sz w:val="16"/>
                <w:szCs w:val="16"/>
                <w:lang w:eastAsia="fr-FR"/>
              </w:rPr>
            </w:pPr>
            <w:r w:rsidRPr="00B5330A">
              <w:rPr>
                <w:rFonts w:ascii="Times New Roman" w:eastAsia="Times New Roman" w:hAnsi="Times New Roman" w:cs="Times New Roman"/>
                <w:color w:val="000000"/>
                <w:sz w:val="16"/>
                <w:szCs w:val="16"/>
                <w:lang w:eastAsia="fr-FR"/>
              </w:rPr>
              <w:t>Ennui</w:t>
            </w:r>
          </w:p>
        </w:tc>
        <w:tc>
          <w:tcPr>
            <w:tcW w:w="1276" w:type="dxa"/>
            <w:shd w:val="clear" w:color="auto" w:fill="auto"/>
            <w:noWrap/>
            <w:vAlign w:val="center"/>
            <w:hideMark/>
          </w:tcPr>
          <w:p w:rsidR="00B5330A" w:rsidRPr="00B5330A" w:rsidRDefault="00B5330A" w:rsidP="00A21C7E">
            <w:pPr>
              <w:spacing w:after="0" w:line="240" w:lineRule="auto"/>
              <w:rPr>
                <w:rFonts w:ascii="Times New Roman" w:hAnsi="Times New Roman" w:cs="Times New Roman"/>
                <w:sz w:val="16"/>
                <w:szCs w:val="16"/>
              </w:rPr>
            </w:pPr>
            <w:r>
              <w:rPr>
                <w:rFonts w:ascii="Times New Roman" w:hAnsi="Times New Roman" w:cs="Times New Roman"/>
                <w:sz w:val="16"/>
                <w:szCs w:val="16"/>
              </w:rPr>
              <w:t>0</w:t>
            </w:r>
            <w:r w:rsidRPr="00B5330A">
              <w:rPr>
                <w:rFonts w:ascii="Times New Roman" w:hAnsi="Times New Roman" w:cs="Times New Roman"/>
                <w:sz w:val="16"/>
                <w:szCs w:val="16"/>
              </w:rPr>
              <w:t>,589 (p&lt;0,001)</w:t>
            </w:r>
          </w:p>
        </w:tc>
        <w:tc>
          <w:tcPr>
            <w:tcW w:w="1275" w:type="dxa"/>
            <w:shd w:val="clear" w:color="auto" w:fill="auto"/>
            <w:noWrap/>
            <w:vAlign w:val="center"/>
            <w:hideMark/>
          </w:tcPr>
          <w:p w:rsidR="00B5330A" w:rsidRPr="00B5330A" w:rsidRDefault="00B5330A" w:rsidP="00A21C7E">
            <w:pPr>
              <w:spacing w:after="0" w:line="240" w:lineRule="auto"/>
              <w:rPr>
                <w:rFonts w:ascii="Times New Roman" w:hAnsi="Times New Roman" w:cs="Times New Roman"/>
                <w:sz w:val="16"/>
                <w:szCs w:val="16"/>
              </w:rPr>
            </w:pPr>
            <w:r w:rsidRPr="00B5330A">
              <w:rPr>
                <w:rFonts w:ascii="Times New Roman" w:hAnsi="Times New Roman" w:cs="Times New Roman"/>
                <w:sz w:val="16"/>
                <w:szCs w:val="16"/>
              </w:rPr>
              <w:t>0,054 (p=0,891)</w:t>
            </w:r>
          </w:p>
        </w:tc>
        <w:tc>
          <w:tcPr>
            <w:tcW w:w="1276" w:type="dxa"/>
            <w:shd w:val="clear" w:color="auto" w:fill="auto"/>
            <w:noWrap/>
            <w:vAlign w:val="center"/>
            <w:hideMark/>
          </w:tcPr>
          <w:p w:rsidR="00B5330A" w:rsidRPr="00B5330A" w:rsidRDefault="00B5330A" w:rsidP="00A21C7E">
            <w:pPr>
              <w:spacing w:after="0" w:line="240" w:lineRule="auto"/>
              <w:rPr>
                <w:rFonts w:ascii="Times New Roman" w:hAnsi="Times New Roman" w:cs="Times New Roman"/>
                <w:sz w:val="16"/>
                <w:szCs w:val="16"/>
              </w:rPr>
            </w:pPr>
            <w:r w:rsidRPr="00B5330A">
              <w:rPr>
                <w:rFonts w:ascii="Times New Roman" w:hAnsi="Times New Roman" w:cs="Times New Roman"/>
                <w:sz w:val="16"/>
                <w:szCs w:val="16"/>
              </w:rPr>
              <w:t>0,011 (p=0,998)</w:t>
            </w:r>
          </w:p>
        </w:tc>
        <w:tc>
          <w:tcPr>
            <w:tcW w:w="1285" w:type="dxa"/>
            <w:shd w:val="clear" w:color="auto" w:fill="auto"/>
            <w:noWrap/>
            <w:vAlign w:val="center"/>
            <w:hideMark/>
          </w:tcPr>
          <w:p w:rsidR="00B5330A" w:rsidRPr="00B5330A" w:rsidRDefault="00B5330A" w:rsidP="00A21C7E">
            <w:pPr>
              <w:spacing w:after="0" w:line="240" w:lineRule="auto"/>
              <w:rPr>
                <w:rFonts w:ascii="Times New Roman" w:hAnsi="Times New Roman" w:cs="Times New Roman"/>
                <w:sz w:val="16"/>
                <w:szCs w:val="16"/>
              </w:rPr>
            </w:pPr>
            <w:r w:rsidRPr="00B5330A">
              <w:rPr>
                <w:rFonts w:ascii="Times New Roman" w:hAnsi="Times New Roman" w:cs="Times New Roman"/>
                <w:sz w:val="16"/>
                <w:szCs w:val="16"/>
              </w:rPr>
              <w:t>0,133 (p=0,618)</w:t>
            </w:r>
          </w:p>
        </w:tc>
        <w:tc>
          <w:tcPr>
            <w:tcW w:w="1267" w:type="dxa"/>
            <w:shd w:val="clear" w:color="auto" w:fill="auto"/>
            <w:noWrap/>
            <w:vAlign w:val="center"/>
            <w:hideMark/>
          </w:tcPr>
          <w:p w:rsidR="00B5330A" w:rsidRPr="00B5330A" w:rsidRDefault="00B5330A" w:rsidP="00A21C7E">
            <w:pPr>
              <w:spacing w:after="0" w:line="240" w:lineRule="auto"/>
              <w:rPr>
                <w:rFonts w:ascii="Times New Roman" w:hAnsi="Times New Roman" w:cs="Times New Roman"/>
                <w:sz w:val="16"/>
                <w:szCs w:val="16"/>
              </w:rPr>
            </w:pPr>
            <w:r w:rsidRPr="00B5330A">
              <w:rPr>
                <w:rFonts w:ascii="Times New Roman" w:hAnsi="Times New Roman" w:cs="Times New Roman"/>
                <w:sz w:val="16"/>
                <w:szCs w:val="16"/>
              </w:rPr>
              <w:t>2,863 (p&lt;0,001)</w:t>
            </w:r>
          </w:p>
        </w:tc>
        <w:tc>
          <w:tcPr>
            <w:tcW w:w="1251" w:type="dxa"/>
            <w:shd w:val="clear" w:color="auto" w:fill="auto"/>
            <w:noWrap/>
            <w:vAlign w:val="center"/>
            <w:hideMark/>
          </w:tcPr>
          <w:p w:rsidR="00B5330A" w:rsidRPr="00B5330A" w:rsidRDefault="00B5330A" w:rsidP="00A21C7E">
            <w:pPr>
              <w:spacing w:after="0" w:line="240" w:lineRule="auto"/>
              <w:rPr>
                <w:rFonts w:ascii="Times New Roman" w:hAnsi="Times New Roman" w:cs="Times New Roman"/>
                <w:sz w:val="16"/>
                <w:szCs w:val="16"/>
              </w:rPr>
            </w:pPr>
            <w:r w:rsidRPr="00B5330A">
              <w:rPr>
                <w:rFonts w:ascii="Times New Roman" w:hAnsi="Times New Roman" w:cs="Times New Roman"/>
                <w:sz w:val="16"/>
                <w:szCs w:val="16"/>
              </w:rPr>
              <w:t>0,097 (p=0,397)</w:t>
            </w:r>
          </w:p>
        </w:tc>
        <w:tc>
          <w:tcPr>
            <w:tcW w:w="1300" w:type="dxa"/>
            <w:shd w:val="clear" w:color="auto" w:fill="auto"/>
            <w:noWrap/>
            <w:vAlign w:val="center"/>
            <w:hideMark/>
          </w:tcPr>
          <w:p w:rsidR="00B5330A" w:rsidRPr="00B5330A" w:rsidRDefault="00A21C7E" w:rsidP="00A21C7E">
            <w:pPr>
              <w:spacing w:after="0" w:line="240" w:lineRule="auto"/>
              <w:rPr>
                <w:rFonts w:ascii="Times New Roman" w:hAnsi="Times New Roman" w:cs="Times New Roman"/>
                <w:sz w:val="16"/>
                <w:szCs w:val="16"/>
              </w:rPr>
            </w:pPr>
            <w:r>
              <w:rPr>
                <w:rFonts w:ascii="Times New Roman" w:hAnsi="Times New Roman" w:cs="Times New Roman"/>
                <w:sz w:val="16"/>
                <w:szCs w:val="16"/>
              </w:rPr>
              <w:t>0</w:t>
            </w:r>
            <w:r w:rsidR="00B5330A" w:rsidRPr="00B5330A">
              <w:rPr>
                <w:rFonts w:ascii="Times New Roman" w:hAnsi="Times New Roman" w:cs="Times New Roman"/>
                <w:sz w:val="16"/>
                <w:szCs w:val="16"/>
              </w:rPr>
              <w:t>,666 (p&lt;0,001)</w:t>
            </w:r>
          </w:p>
        </w:tc>
        <w:tc>
          <w:tcPr>
            <w:tcW w:w="1376" w:type="dxa"/>
            <w:shd w:val="clear" w:color="auto" w:fill="auto"/>
            <w:noWrap/>
            <w:vAlign w:val="center"/>
            <w:hideMark/>
          </w:tcPr>
          <w:p w:rsidR="00B5330A" w:rsidRPr="00B5330A" w:rsidRDefault="00A21C7E" w:rsidP="00A21C7E">
            <w:pPr>
              <w:spacing w:after="0" w:line="240" w:lineRule="auto"/>
              <w:rPr>
                <w:rFonts w:ascii="Times New Roman" w:hAnsi="Times New Roman" w:cs="Times New Roman"/>
                <w:sz w:val="16"/>
                <w:szCs w:val="16"/>
              </w:rPr>
            </w:pPr>
            <w:r>
              <w:rPr>
                <w:rFonts w:ascii="Times New Roman" w:hAnsi="Times New Roman" w:cs="Times New Roman"/>
                <w:sz w:val="16"/>
                <w:szCs w:val="16"/>
              </w:rPr>
              <w:t>0</w:t>
            </w:r>
            <w:r w:rsidR="00B5330A" w:rsidRPr="00B5330A">
              <w:rPr>
                <w:rFonts w:ascii="Times New Roman" w:hAnsi="Times New Roman" w:cs="Times New Roman"/>
                <w:sz w:val="16"/>
                <w:szCs w:val="16"/>
              </w:rPr>
              <w:t>,556 (p&lt;0,001)</w:t>
            </w:r>
          </w:p>
        </w:tc>
        <w:tc>
          <w:tcPr>
            <w:tcW w:w="1201" w:type="dxa"/>
            <w:shd w:val="clear" w:color="auto" w:fill="auto"/>
            <w:noWrap/>
            <w:vAlign w:val="center"/>
            <w:hideMark/>
          </w:tcPr>
          <w:p w:rsidR="00B5330A" w:rsidRPr="00B5330A" w:rsidRDefault="00A21C7E" w:rsidP="00A21C7E">
            <w:pPr>
              <w:spacing w:after="0" w:line="240" w:lineRule="auto"/>
              <w:rPr>
                <w:rFonts w:ascii="Times New Roman" w:hAnsi="Times New Roman" w:cs="Times New Roman"/>
                <w:sz w:val="16"/>
                <w:szCs w:val="16"/>
              </w:rPr>
            </w:pPr>
            <w:r>
              <w:rPr>
                <w:rFonts w:ascii="Times New Roman" w:hAnsi="Times New Roman" w:cs="Times New Roman"/>
                <w:sz w:val="16"/>
                <w:szCs w:val="16"/>
              </w:rPr>
              <w:t>0</w:t>
            </w:r>
            <w:r w:rsidR="00B5330A" w:rsidRPr="00B5330A">
              <w:rPr>
                <w:rFonts w:ascii="Times New Roman" w:hAnsi="Times New Roman" w:cs="Times New Roman"/>
                <w:sz w:val="16"/>
                <w:szCs w:val="16"/>
              </w:rPr>
              <w:t>,544 (p&lt;0,001)</w:t>
            </w:r>
          </w:p>
        </w:tc>
      </w:tr>
      <w:tr w:rsidR="00A21C7E" w:rsidRPr="00B5330A" w:rsidTr="00A21C7E">
        <w:trPr>
          <w:trHeight w:val="300"/>
        </w:trPr>
        <w:tc>
          <w:tcPr>
            <w:tcW w:w="993" w:type="dxa"/>
            <w:tcBorders>
              <w:bottom w:val="single" w:sz="4" w:space="0" w:color="auto"/>
            </w:tcBorders>
            <w:shd w:val="clear" w:color="auto" w:fill="auto"/>
            <w:vAlign w:val="center"/>
            <w:hideMark/>
          </w:tcPr>
          <w:p w:rsidR="00B5330A" w:rsidRPr="00B5330A" w:rsidRDefault="00B5330A" w:rsidP="00B5330A">
            <w:pPr>
              <w:spacing w:after="0" w:line="240" w:lineRule="auto"/>
              <w:jc w:val="right"/>
              <w:rPr>
                <w:rFonts w:ascii="Times New Roman" w:eastAsia="Times New Roman" w:hAnsi="Times New Roman" w:cs="Times New Roman"/>
                <w:color w:val="000000"/>
                <w:sz w:val="16"/>
                <w:szCs w:val="16"/>
                <w:lang w:eastAsia="fr-FR"/>
              </w:rPr>
            </w:pPr>
            <w:r w:rsidRPr="00B5330A">
              <w:rPr>
                <w:rFonts w:ascii="Times New Roman" w:eastAsia="Times New Roman" w:hAnsi="Times New Roman" w:cs="Times New Roman"/>
                <w:color w:val="000000"/>
                <w:sz w:val="16"/>
                <w:szCs w:val="16"/>
                <w:lang w:eastAsia="fr-FR"/>
              </w:rPr>
              <w:t>Flow ↔</w:t>
            </w:r>
          </w:p>
        </w:tc>
        <w:tc>
          <w:tcPr>
            <w:tcW w:w="992" w:type="dxa"/>
            <w:tcBorders>
              <w:bottom w:val="single" w:sz="4" w:space="0" w:color="auto"/>
            </w:tcBorders>
            <w:shd w:val="clear" w:color="auto" w:fill="auto"/>
            <w:vAlign w:val="center"/>
            <w:hideMark/>
          </w:tcPr>
          <w:p w:rsidR="00B5330A" w:rsidRPr="00B5330A" w:rsidRDefault="00B5330A" w:rsidP="00B5330A">
            <w:pPr>
              <w:spacing w:after="0" w:line="240" w:lineRule="auto"/>
              <w:rPr>
                <w:rFonts w:ascii="Times New Roman" w:eastAsia="Times New Roman" w:hAnsi="Times New Roman" w:cs="Times New Roman"/>
                <w:color w:val="000000"/>
                <w:sz w:val="16"/>
                <w:szCs w:val="16"/>
                <w:lang w:eastAsia="fr-FR"/>
              </w:rPr>
            </w:pPr>
            <w:r w:rsidRPr="00B5330A">
              <w:rPr>
                <w:rFonts w:ascii="Times New Roman" w:eastAsia="Times New Roman" w:hAnsi="Times New Roman" w:cs="Times New Roman"/>
                <w:color w:val="000000"/>
                <w:sz w:val="16"/>
                <w:szCs w:val="16"/>
                <w:lang w:eastAsia="fr-FR"/>
              </w:rPr>
              <w:t>Crainte</w:t>
            </w:r>
          </w:p>
        </w:tc>
        <w:tc>
          <w:tcPr>
            <w:tcW w:w="1276" w:type="dxa"/>
            <w:tcBorders>
              <w:bottom w:val="single" w:sz="4" w:space="0" w:color="auto"/>
            </w:tcBorders>
            <w:shd w:val="clear" w:color="auto" w:fill="auto"/>
            <w:noWrap/>
            <w:vAlign w:val="center"/>
            <w:hideMark/>
          </w:tcPr>
          <w:p w:rsidR="00B5330A" w:rsidRPr="00B5330A" w:rsidRDefault="00B5330A" w:rsidP="00A21C7E">
            <w:pPr>
              <w:spacing w:after="0" w:line="240" w:lineRule="auto"/>
              <w:rPr>
                <w:rFonts w:ascii="Times New Roman" w:hAnsi="Times New Roman" w:cs="Times New Roman"/>
                <w:sz w:val="16"/>
                <w:szCs w:val="16"/>
              </w:rPr>
            </w:pPr>
            <w:r w:rsidRPr="00B5330A">
              <w:rPr>
                <w:rFonts w:ascii="Times New Roman" w:hAnsi="Times New Roman" w:cs="Times New Roman"/>
                <w:sz w:val="16"/>
                <w:szCs w:val="16"/>
              </w:rPr>
              <w:t>0,119 (p=0,726)</w:t>
            </w:r>
          </w:p>
        </w:tc>
        <w:tc>
          <w:tcPr>
            <w:tcW w:w="1275" w:type="dxa"/>
            <w:tcBorders>
              <w:bottom w:val="single" w:sz="4" w:space="0" w:color="auto"/>
            </w:tcBorders>
            <w:shd w:val="clear" w:color="auto" w:fill="auto"/>
            <w:noWrap/>
            <w:vAlign w:val="center"/>
            <w:hideMark/>
          </w:tcPr>
          <w:p w:rsidR="00B5330A" w:rsidRPr="00B5330A" w:rsidRDefault="00B5330A" w:rsidP="00A21C7E">
            <w:pPr>
              <w:spacing w:after="0" w:line="240" w:lineRule="auto"/>
              <w:rPr>
                <w:rFonts w:ascii="Times New Roman" w:hAnsi="Times New Roman" w:cs="Times New Roman"/>
                <w:sz w:val="16"/>
                <w:szCs w:val="16"/>
              </w:rPr>
            </w:pPr>
            <w:r>
              <w:rPr>
                <w:rFonts w:ascii="Times New Roman" w:hAnsi="Times New Roman" w:cs="Times New Roman"/>
                <w:sz w:val="16"/>
                <w:szCs w:val="16"/>
              </w:rPr>
              <w:t>0</w:t>
            </w:r>
            <w:r w:rsidRPr="00B5330A">
              <w:rPr>
                <w:rFonts w:ascii="Times New Roman" w:hAnsi="Times New Roman" w:cs="Times New Roman"/>
                <w:sz w:val="16"/>
                <w:szCs w:val="16"/>
              </w:rPr>
              <w:t>,868 (p&lt;0,001)</w:t>
            </w:r>
          </w:p>
        </w:tc>
        <w:tc>
          <w:tcPr>
            <w:tcW w:w="1276" w:type="dxa"/>
            <w:tcBorders>
              <w:bottom w:val="single" w:sz="4" w:space="0" w:color="auto"/>
            </w:tcBorders>
            <w:shd w:val="clear" w:color="auto" w:fill="auto"/>
            <w:noWrap/>
            <w:vAlign w:val="center"/>
            <w:hideMark/>
          </w:tcPr>
          <w:p w:rsidR="00B5330A" w:rsidRPr="00B5330A" w:rsidRDefault="00B5330A" w:rsidP="00A21C7E">
            <w:pPr>
              <w:spacing w:after="0" w:line="240" w:lineRule="auto"/>
              <w:rPr>
                <w:rFonts w:ascii="Times New Roman" w:hAnsi="Times New Roman" w:cs="Times New Roman"/>
                <w:sz w:val="16"/>
                <w:szCs w:val="16"/>
              </w:rPr>
            </w:pPr>
            <w:r>
              <w:rPr>
                <w:rFonts w:ascii="Times New Roman" w:hAnsi="Times New Roman" w:cs="Times New Roman"/>
                <w:sz w:val="16"/>
                <w:szCs w:val="16"/>
              </w:rPr>
              <w:t>0</w:t>
            </w:r>
            <w:r w:rsidRPr="00B5330A">
              <w:rPr>
                <w:rFonts w:ascii="Times New Roman" w:hAnsi="Times New Roman" w:cs="Times New Roman"/>
                <w:sz w:val="16"/>
                <w:szCs w:val="16"/>
              </w:rPr>
              <w:t>,574 (p&lt;0,001)</w:t>
            </w:r>
          </w:p>
        </w:tc>
        <w:tc>
          <w:tcPr>
            <w:tcW w:w="1285" w:type="dxa"/>
            <w:tcBorders>
              <w:bottom w:val="single" w:sz="4" w:space="0" w:color="auto"/>
            </w:tcBorders>
            <w:shd w:val="clear" w:color="auto" w:fill="auto"/>
            <w:noWrap/>
            <w:vAlign w:val="center"/>
            <w:hideMark/>
          </w:tcPr>
          <w:p w:rsidR="00B5330A" w:rsidRPr="00B5330A" w:rsidRDefault="00A21C7E" w:rsidP="00A21C7E">
            <w:pPr>
              <w:spacing w:after="0" w:line="240" w:lineRule="auto"/>
              <w:rPr>
                <w:rFonts w:ascii="Times New Roman" w:hAnsi="Times New Roman" w:cs="Times New Roman"/>
                <w:sz w:val="16"/>
                <w:szCs w:val="16"/>
              </w:rPr>
            </w:pPr>
            <w:r>
              <w:rPr>
                <w:rFonts w:ascii="Times New Roman" w:hAnsi="Times New Roman" w:cs="Times New Roman"/>
                <w:sz w:val="16"/>
                <w:szCs w:val="16"/>
              </w:rPr>
              <w:t>0</w:t>
            </w:r>
            <w:r w:rsidR="00B5330A" w:rsidRPr="00B5330A">
              <w:rPr>
                <w:rFonts w:ascii="Times New Roman" w:hAnsi="Times New Roman" w:cs="Times New Roman"/>
                <w:sz w:val="16"/>
                <w:szCs w:val="16"/>
              </w:rPr>
              <w:t>,734 (p&lt;0,001)</w:t>
            </w:r>
          </w:p>
        </w:tc>
        <w:tc>
          <w:tcPr>
            <w:tcW w:w="1267" w:type="dxa"/>
            <w:tcBorders>
              <w:bottom w:val="single" w:sz="4" w:space="0" w:color="auto"/>
            </w:tcBorders>
            <w:shd w:val="clear" w:color="auto" w:fill="auto"/>
            <w:noWrap/>
            <w:vAlign w:val="center"/>
            <w:hideMark/>
          </w:tcPr>
          <w:p w:rsidR="00B5330A" w:rsidRPr="00B5330A" w:rsidRDefault="00B5330A" w:rsidP="00A21C7E">
            <w:pPr>
              <w:spacing w:after="0" w:line="240" w:lineRule="auto"/>
              <w:rPr>
                <w:rFonts w:ascii="Times New Roman" w:hAnsi="Times New Roman" w:cs="Times New Roman"/>
                <w:sz w:val="16"/>
                <w:szCs w:val="16"/>
              </w:rPr>
            </w:pPr>
            <w:r w:rsidRPr="00B5330A">
              <w:rPr>
                <w:rFonts w:ascii="Times New Roman" w:hAnsi="Times New Roman" w:cs="Times New Roman"/>
                <w:sz w:val="16"/>
                <w:szCs w:val="16"/>
              </w:rPr>
              <w:t>0,003 (p&lt;0,001)</w:t>
            </w:r>
          </w:p>
        </w:tc>
        <w:tc>
          <w:tcPr>
            <w:tcW w:w="1251" w:type="dxa"/>
            <w:tcBorders>
              <w:bottom w:val="single" w:sz="4" w:space="0" w:color="auto"/>
            </w:tcBorders>
            <w:shd w:val="clear" w:color="auto" w:fill="auto"/>
            <w:noWrap/>
            <w:vAlign w:val="center"/>
            <w:hideMark/>
          </w:tcPr>
          <w:p w:rsidR="00B5330A" w:rsidRPr="00B5330A" w:rsidRDefault="00B5330A" w:rsidP="00A21C7E">
            <w:pPr>
              <w:spacing w:after="0" w:line="240" w:lineRule="auto"/>
              <w:rPr>
                <w:rFonts w:ascii="Times New Roman" w:hAnsi="Times New Roman" w:cs="Times New Roman"/>
                <w:sz w:val="16"/>
                <w:szCs w:val="16"/>
              </w:rPr>
            </w:pPr>
            <w:r w:rsidRPr="00B5330A">
              <w:rPr>
                <w:rFonts w:ascii="Times New Roman" w:hAnsi="Times New Roman" w:cs="Times New Roman"/>
                <w:sz w:val="16"/>
                <w:szCs w:val="16"/>
              </w:rPr>
              <w:t>1,97</w:t>
            </w:r>
            <w:r w:rsidR="00A21C7E">
              <w:rPr>
                <w:rFonts w:ascii="Times New Roman" w:hAnsi="Times New Roman" w:cs="Times New Roman"/>
                <w:sz w:val="16"/>
                <w:szCs w:val="16"/>
              </w:rPr>
              <w:t>0</w:t>
            </w:r>
            <w:r w:rsidRPr="00B5330A">
              <w:rPr>
                <w:rFonts w:ascii="Times New Roman" w:hAnsi="Times New Roman" w:cs="Times New Roman"/>
                <w:sz w:val="16"/>
                <w:szCs w:val="16"/>
              </w:rPr>
              <w:t xml:space="preserve"> (p&lt;0,001)</w:t>
            </w:r>
          </w:p>
        </w:tc>
        <w:tc>
          <w:tcPr>
            <w:tcW w:w="1300" w:type="dxa"/>
            <w:tcBorders>
              <w:bottom w:val="single" w:sz="4" w:space="0" w:color="auto"/>
            </w:tcBorders>
            <w:shd w:val="clear" w:color="auto" w:fill="auto"/>
            <w:noWrap/>
            <w:vAlign w:val="center"/>
            <w:hideMark/>
          </w:tcPr>
          <w:p w:rsidR="00B5330A" w:rsidRPr="00B5330A" w:rsidRDefault="00B5330A" w:rsidP="00A21C7E">
            <w:pPr>
              <w:spacing w:after="0" w:line="240" w:lineRule="auto"/>
              <w:rPr>
                <w:rFonts w:ascii="Times New Roman" w:hAnsi="Times New Roman" w:cs="Times New Roman"/>
                <w:sz w:val="16"/>
                <w:szCs w:val="16"/>
              </w:rPr>
            </w:pPr>
            <w:r w:rsidRPr="00B5330A">
              <w:rPr>
                <w:rFonts w:ascii="Times New Roman" w:hAnsi="Times New Roman" w:cs="Times New Roman"/>
                <w:sz w:val="16"/>
                <w:szCs w:val="16"/>
              </w:rPr>
              <w:t>0,018 (p=0,999)</w:t>
            </w:r>
          </w:p>
        </w:tc>
        <w:tc>
          <w:tcPr>
            <w:tcW w:w="1376" w:type="dxa"/>
            <w:tcBorders>
              <w:bottom w:val="single" w:sz="4" w:space="0" w:color="auto"/>
            </w:tcBorders>
            <w:shd w:val="clear" w:color="auto" w:fill="auto"/>
            <w:noWrap/>
            <w:vAlign w:val="center"/>
            <w:hideMark/>
          </w:tcPr>
          <w:p w:rsidR="00B5330A" w:rsidRPr="00B5330A" w:rsidRDefault="00A21C7E" w:rsidP="00A21C7E">
            <w:pPr>
              <w:spacing w:after="0" w:line="240" w:lineRule="auto"/>
              <w:rPr>
                <w:rFonts w:ascii="Times New Roman" w:hAnsi="Times New Roman" w:cs="Times New Roman"/>
                <w:sz w:val="16"/>
                <w:szCs w:val="16"/>
              </w:rPr>
            </w:pPr>
            <w:r>
              <w:rPr>
                <w:rFonts w:ascii="Times New Roman" w:hAnsi="Times New Roman" w:cs="Times New Roman"/>
                <w:sz w:val="16"/>
                <w:szCs w:val="16"/>
              </w:rPr>
              <w:t>0</w:t>
            </w:r>
            <w:r w:rsidR="00B5330A" w:rsidRPr="00B5330A">
              <w:rPr>
                <w:rFonts w:ascii="Times New Roman" w:hAnsi="Times New Roman" w:cs="Times New Roman"/>
                <w:sz w:val="16"/>
                <w:szCs w:val="16"/>
              </w:rPr>
              <w:t>,421 (p=0,028)</w:t>
            </w:r>
          </w:p>
        </w:tc>
        <w:tc>
          <w:tcPr>
            <w:tcW w:w="1201" w:type="dxa"/>
            <w:tcBorders>
              <w:bottom w:val="single" w:sz="4" w:space="0" w:color="auto"/>
            </w:tcBorders>
            <w:shd w:val="clear" w:color="auto" w:fill="auto"/>
            <w:noWrap/>
            <w:vAlign w:val="center"/>
            <w:hideMark/>
          </w:tcPr>
          <w:p w:rsidR="00B5330A" w:rsidRPr="00B5330A" w:rsidRDefault="00B5330A" w:rsidP="00A21C7E">
            <w:pPr>
              <w:spacing w:after="0" w:line="240" w:lineRule="auto"/>
              <w:rPr>
                <w:rFonts w:ascii="Times New Roman" w:hAnsi="Times New Roman" w:cs="Times New Roman"/>
                <w:sz w:val="16"/>
                <w:szCs w:val="16"/>
              </w:rPr>
            </w:pPr>
            <w:r w:rsidRPr="00B5330A">
              <w:rPr>
                <w:rFonts w:ascii="Times New Roman" w:hAnsi="Times New Roman" w:cs="Times New Roman"/>
                <w:sz w:val="16"/>
                <w:szCs w:val="16"/>
              </w:rPr>
              <w:t>0,084 (p=0,944)</w:t>
            </w:r>
          </w:p>
        </w:tc>
      </w:tr>
    </w:tbl>
    <w:p w:rsidR="00891F18" w:rsidRDefault="00891F18" w:rsidP="00921744">
      <w:pPr>
        <w:spacing w:after="0" w:line="360" w:lineRule="auto"/>
        <w:jc w:val="both"/>
        <w:rPr>
          <w:rFonts w:ascii="Times New Roman" w:hAnsi="Times New Roman" w:cs="Times New Roman"/>
          <w:sz w:val="24"/>
          <w:szCs w:val="24"/>
        </w:rPr>
      </w:pPr>
    </w:p>
    <w:sectPr w:rsidR="00891F18" w:rsidSect="008437B1">
      <w:pgSz w:w="16838" w:h="11906" w:orient="landscape"/>
      <w:pgMar w:top="1440" w:right="1135" w:bottom="1440"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12C" w:rsidRDefault="00A6412C" w:rsidP="006D18FA">
      <w:pPr>
        <w:spacing w:after="0" w:line="240" w:lineRule="auto"/>
      </w:pPr>
      <w:r>
        <w:separator/>
      </w:r>
    </w:p>
  </w:endnote>
  <w:endnote w:type="continuationSeparator" w:id="0">
    <w:p w:rsidR="00A6412C" w:rsidRDefault="00A6412C" w:rsidP="006D1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268206"/>
      <w:docPartObj>
        <w:docPartGallery w:val="Page Numbers (Bottom of Page)"/>
        <w:docPartUnique/>
      </w:docPartObj>
    </w:sdtPr>
    <w:sdtEndPr>
      <w:rPr>
        <w:rFonts w:ascii="Times New Roman" w:hAnsi="Times New Roman" w:cs="Times New Roman"/>
        <w:sz w:val="20"/>
        <w:szCs w:val="20"/>
      </w:rPr>
    </w:sdtEndPr>
    <w:sdtContent>
      <w:p w:rsidR="00F6171D" w:rsidRPr="006D18FA" w:rsidRDefault="00F6171D" w:rsidP="006D18FA">
        <w:pPr>
          <w:pStyle w:val="Pieddepage"/>
          <w:jc w:val="center"/>
          <w:rPr>
            <w:rFonts w:ascii="Times New Roman" w:hAnsi="Times New Roman" w:cs="Times New Roman"/>
            <w:sz w:val="20"/>
            <w:szCs w:val="20"/>
          </w:rPr>
        </w:pPr>
        <w:r w:rsidRPr="006D18FA">
          <w:rPr>
            <w:rFonts w:ascii="Times New Roman" w:hAnsi="Times New Roman" w:cs="Times New Roman"/>
            <w:sz w:val="20"/>
            <w:szCs w:val="20"/>
          </w:rPr>
          <w:fldChar w:fldCharType="begin"/>
        </w:r>
        <w:r w:rsidRPr="006D18FA">
          <w:rPr>
            <w:rFonts w:ascii="Times New Roman" w:hAnsi="Times New Roman" w:cs="Times New Roman"/>
            <w:sz w:val="20"/>
            <w:szCs w:val="20"/>
          </w:rPr>
          <w:instrText>PAGE   \* MERGEFORMAT</w:instrText>
        </w:r>
        <w:r w:rsidRPr="006D18FA">
          <w:rPr>
            <w:rFonts w:ascii="Times New Roman" w:hAnsi="Times New Roman" w:cs="Times New Roman"/>
            <w:sz w:val="20"/>
            <w:szCs w:val="20"/>
          </w:rPr>
          <w:fldChar w:fldCharType="separate"/>
        </w:r>
        <w:r w:rsidR="002D246E">
          <w:rPr>
            <w:rFonts w:ascii="Times New Roman" w:hAnsi="Times New Roman" w:cs="Times New Roman"/>
            <w:noProof/>
            <w:sz w:val="20"/>
            <w:szCs w:val="20"/>
          </w:rPr>
          <w:t>15</w:t>
        </w:r>
        <w:r w:rsidRPr="006D18FA">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12C" w:rsidRDefault="00A6412C" w:rsidP="006D18FA">
      <w:pPr>
        <w:spacing w:after="0" w:line="240" w:lineRule="auto"/>
      </w:pPr>
      <w:r>
        <w:separator/>
      </w:r>
    </w:p>
  </w:footnote>
  <w:footnote w:type="continuationSeparator" w:id="0">
    <w:p w:rsidR="00A6412C" w:rsidRDefault="00A6412C" w:rsidP="006D18FA">
      <w:pPr>
        <w:spacing w:after="0" w:line="240" w:lineRule="auto"/>
      </w:pPr>
      <w:r>
        <w:continuationSeparator/>
      </w:r>
    </w:p>
  </w:footnote>
  <w:footnote w:id="1">
    <w:p w:rsidR="00F6171D" w:rsidRPr="00C07BEA" w:rsidRDefault="00F6171D" w:rsidP="003D72CD">
      <w:pPr>
        <w:pStyle w:val="Notedebasdepage"/>
        <w:jc w:val="both"/>
        <w:rPr>
          <w:rFonts w:ascii="Times New Roman" w:hAnsi="Times New Roman" w:cs="Times New Roman"/>
          <w:sz w:val="16"/>
          <w:szCs w:val="16"/>
        </w:rPr>
      </w:pPr>
      <w:r w:rsidRPr="00C07BEA">
        <w:rPr>
          <w:rStyle w:val="Marquenotebasdepage"/>
          <w:rFonts w:ascii="Times New Roman" w:hAnsi="Times New Roman" w:cs="Times New Roman"/>
          <w:sz w:val="16"/>
          <w:szCs w:val="16"/>
        </w:rPr>
        <w:footnoteRef/>
      </w:r>
      <w:r w:rsidRPr="00C07BEA">
        <w:rPr>
          <w:rFonts w:ascii="Times New Roman" w:hAnsi="Times New Roman" w:cs="Times New Roman"/>
          <w:sz w:val="16"/>
          <w:szCs w:val="16"/>
        </w:rPr>
        <w:t xml:space="preserve"> </w:t>
      </w:r>
      <w:r>
        <w:rPr>
          <w:rFonts w:ascii="Times New Roman" w:hAnsi="Times New Roman" w:cs="Times New Roman"/>
          <w:sz w:val="16"/>
          <w:szCs w:val="16"/>
        </w:rPr>
        <w:t>L</w:t>
      </w:r>
      <w:r w:rsidRPr="00C07BEA">
        <w:rPr>
          <w:rFonts w:ascii="Times New Roman" w:hAnsi="Times New Roman" w:cs="Times New Roman"/>
          <w:sz w:val="16"/>
          <w:szCs w:val="16"/>
        </w:rPr>
        <w:t>’apport attendu de cette recherche est davantage théorique que managérial</w:t>
      </w:r>
      <w:r>
        <w:rPr>
          <w:rFonts w:ascii="Times New Roman" w:hAnsi="Times New Roman" w:cs="Times New Roman"/>
          <w:sz w:val="16"/>
          <w:szCs w:val="16"/>
        </w:rPr>
        <w:t> :</w:t>
      </w:r>
      <w:r w:rsidRPr="00C07BEA">
        <w:rPr>
          <w:rFonts w:ascii="Times New Roman" w:hAnsi="Times New Roman" w:cs="Times New Roman"/>
          <w:sz w:val="16"/>
          <w:szCs w:val="16"/>
        </w:rPr>
        <w:t xml:space="preserve"> peu importe le site web consulté ou le jeux vidéo utilisé, l’objectif fondamental est de vérifier si le </w:t>
      </w:r>
      <w:r w:rsidRPr="00C07BEA">
        <w:rPr>
          <w:rFonts w:ascii="Times New Roman" w:hAnsi="Times New Roman" w:cs="Times New Roman"/>
          <w:i/>
          <w:sz w:val="16"/>
          <w:szCs w:val="16"/>
        </w:rPr>
        <w:t>Four-Channel Flow Model</w:t>
      </w:r>
      <w:r w:rsidRPr="00C07BEA">
        <w:rPr>
          <w:rFonts w:ascii="Times New Roman" w:hAnsi="Times New Roman" w:cs="Times New Roman"/>
          <w:sz w:val="16"/>
          <w:szCs w:val="16"/>
        </w:rPr>
        <w:t xml:space="preserve"> permet effectivement d’identifier les personnes en état d’immersion.</w:t>
      </w:r>
    </w:p>
  </w:footnote>
  <w:footnote w:id="2">
    <w:p w:rsidR="00F6171D" w:rsidRPr="007C25B8" w:rsidRDefault="00F6171D" w:rsidP="007C25B8">
      <w:pPr>
        <w:pStyle w:val="Notedebasdepage"/>
        <w:jc w:val="both"/>
        <w:rPr>
          <w:rFonts w:ascii="Times New Roman" w:hAnsi="Times New Roman" w:cs="Times New Roman"/>
          <w:sz w:val="16"/>
          <w:szCs w:val="16"/>
        </w:rPr>
      </w:pPr>
      <w:r w:rsidRPr="007C25B8">
        <w:rPr>
          <w:rStyle w:val="Marquenotebasdepage"/>
          <w:rFonts w:ascii="Times New Roman" w:hAnsi="Times New Roman" w:cs="Times New Roman"/>
          <w:sz w:val="16"/>
          <w:szCs w:val="16"/>
        </w:rPr>
        <w:footnoteRef/>
      </w:r>
      <w:r w:rsidRPr="007C25B8">
        <w:rPr>
          <w:rFonts w:ascii="Times New Roman" w:hAnsi="Times New Roman" w:cs="Times New Roman"/>
          <w:sz w:val="16"/>
          <w:szCs w:val="16"/>
        </w:rPr>
        <w:t xml:space="preserve"> Ce résultat est qualifié comme étant marginal car si les différences entre les états d’ennui et de flow ne sont significatives, commenter les moyennes observées n’a que très peu de sens d’un point de vue statistique.</w:t>
      </w:r>
    </w:p>
  </w:footnote>
  <w:footnote w:id="3">
    <w:p w:rsidR="00F6171D" w:rsidRPr="00F6171D" w:rsidRDefault="00F6171D" w:rsidP="00F6171D">
      <w:pPr>
        <w:pStyle w:val="Notedebasdepage"/>
        <w:jc w:val="both"/>
        <w:rPr>
          <w:rFonts w:ascii="Times New Roman" w:hAnsi="Times New Roman" w:cs="Times New Roman"/>
          <w:sz w:val="16"/>
          <w:szCs w:val="16"/>
        </w:rPr>
      </w:pPr>
      <w:r w:rsidRPr="00F6171D">
        <w:rPr>
          <w:rStyle w:val="Marquenotebasdepage"/>
          <w:rFonts w:ascii="Times New Roman" w:hAnsi="Times New Roman" w:cs="Times New Roman"/>
          <w:sz w:val="16"/>
          <w:szCs w:val="16"/>
        </w:rPr>
        <w:footnoteRef/>
      </w:r>
      <w:r w:rsidRPr="00F6171D">
        <w:rPr>
          <w:rFonts w:ascii="Times New Roman" w:hAnsi="Times New Roman" w:cs="Times New Roman"/>
          <w:sz w:val="16"/>
          <w:szCs w:val="16"/>
        </w:rPr>
        <w:t xml:space="preserve"> Le choix de dichotomiser les niveaux de challenge et de compétence à partir de scores médians permet de pouvoir comparer les résultats de cette étude à celle réalisée par Bitrián, Buil et Catalán, 2020 ; Guo et Klein, 2009 et Mathwick et Rigdon, 2004. Les autres méthodes envisagées de dichotomisation sont le "split-half" et la médiane théorique.</w:t>
      </w:r>
    </w:p>
  </w:footnote>
  <w:footnote w:id="4">
    <w:p w:rsidR="00F6171D" w:rsidRPr="009C1E69" w:rsidRDefault="00F6171D" w:rsidP="000C1E64">
      <w:pPr>
        <w:pStyle w:val="Notedebasdepage"/>
        <w:rPr>
          <w:rFonts w:ascii="Times New Roman" w:hAnsi="Times New Roman" w:cs="Times New Roman"/>
          <w:sz w:val="16"/>
          <w:szCs w:val="16"/>
        </w:rPr>
      </w:pPr>
      <w:r w:rsidRPr="009C1E69">
        <w:rPr>
          <w:rStyle w:val="Marquenotebasdepage"/>
          <w:rFonts w:ascii="Times New Roman" w:hAnsi="Times New Roman" w:cs="Times New Roman"/>
          <w:sz w:val="16"/>
          <w:szCs w:val="16"/>
        </w:rPr>
        <w:footnoteRef/>
      </w:r>
      <w:r w:rsidRPr="009C1E69">
        <w:rPr>
          <w:rFonts w:ascii="Times New Roman" w:hAnsi="Times New Roman" w:cs="Times New Roman"/>
          <w:sz w:val="16"/>
          <w:szCs w:val="16"/>
        </w:rPr>
        <w:t xml:space="preserve"> </w:t>
      </w:r>
      <w:hyperlink r:id="rId1" w:history="1">
        <w:r w:rsidRPr="009C1E69">
          <w:rPr>
            <w:rStyle w:val="Lienhypertexte"/>
            <w:rFonts w:ascii="Times New Roman" w:hAnsi="Times New Roman" w:cs="Times New Roman"/>
            <w:sz w:val="16"/>
            <w:szCs w:val="16"/>
          </w:rPr>
          <w:t>https://dictionnaire.lerobert.com/definition/flow</w:t>
        </w:r>
      </w:hyperlink>
      <w:r w:rsidRPr="009C1E69">
        <w:rPr>
          <w:rFonts w:ascii="Times New Roman" w:hAnsi="Times New Roman" w:cs="Times New Roman"/>
          <w:sz w:val="16"/>
          <w:szCs w:val="16"/>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557D4"/>
    <w:multiLevelType w:val="hybridMultilevel"/>
    <w:tmpl w:val="86D64526"/>
    <w:lvl w:ilvl="0" w:tplc="A1523B48">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DF01A6"/>
    <w:multiLevelType w:val="hybridMultilevel"/>
    <w:tmpl w:val="B9D0D2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5007A0"/>
    <w:multiLevelType w:val="hybridMultilevel"/>
    <w:tmpl w:val="7AF445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12A4EF6"/>
    <w:multiLevelType w:val="hybridMultilevel"/>
    <w:tmpl w:val="58007E04"/>
    <w:lvl w:ilvl="0" w:tplc="380441C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84332BF"/>
    <w:multiLevelType w:val="hybridMultilevel"/>
    <w:tmpl w:val="98824774"/>
    <w:lvl w:ilvl="0" w:tplc="8F36A424">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AF1"/>
    <w:rsid w:val="00001E3F"/>
    <w:rsid w:val="000049E2"/>
    <w:rsid w:val="00016DBE"/>
    <w:rsid w:val="00037CE7"/>
    <w:rsid w:val="000457B7"/>
    <w:rsid w:val="00057E41"/>
    <w:rsid w:val="00075E19"/>
    <w:rsid w:val="00081075"/>
    <w:rsid w:val="00086B94"/>
    <w:rsid w:val="000A09A2"/>
    <w:rsid w:val="000B246C"/>
    <w:rsid w:val="000B7D3B"/>
    <w:rsid w:val="000C1E64"/>
    <w:rsid w:val="000C27B4"/>
    <w:rsid w:val="000C3964"/>
    <w:rsid w:val="000C6A4D"/>
    <w:rsid w:val="000E07C9"/>
    <w:rsid w:val="000F0BAD"/>
    <w:rsid w:val="001008F1"/>
    <w:rsid w:val="001032D8"/>
    <w:rsid w:val="001110F7"/>
    <w:rsid w:val="00114E0D"/>
    <w:rsid w:val="001229F8"/>
    <w:rsid w:val="00126853"/>
    <w:rsid w:val="001326EE"/>
    <w:rsid w:val="00145A8F"/>
    <w:rsid w:val="0015030E"/>
    <w:rsid w:val="001600BF"/>
    <w:rsid w:val="00183756"/>
    <w:rsid w:val="0019027D"/>
    <w:rsid w:val="00192CEF"/>
    <w:rsid w:val="00193479"/>
    <w:rsid w:val="001A16D8"/>
    <w:rsid w:val="001A19B6"/>
    <w:rsid w:val="001B30C4"/>
    <w:rsid w:val="001E3EF9"/>
    <w:rsid w:val="001E5822"/>
    <w:rsid w:val="001E7C09"/>
    <w:rsid w:val="00202EBF"/>
    <w:rsid w:val="00220EE5"/>
    <w:rsid w:val="0022456B"/>
    <w:rsid w:val="0024028A"/>
    <w:rsid w:val="00242DFA"/>
    <w:rsid w:val="00252863"/>
    <w:rsid w:val="002530A3"/>
    <w:rsid w:val="00255E7F"/>
    <w:rsid w:val="002566AB"/>
    <w:rsid w:val="00263636"/>
    <w:rsid w:val="00270BDD"/>
    <w:rsid w:val="00271055"/>
    <w:rsid w:val="002837E2"/>
    <w:rsid w:val="002A39EF"/>
    <w:rsid w:val="002A583F"/>
    <w:rsid w:val="002A5D3C"/>
    <w:rsid w:val="002B0915"/>
    <w:rsid w:val="002D246E"/>
    <w:rsid w:val="002E7621"/>
    <w:rsid w:val="002F3640"/>
    <w:rsid w:val="002F3BD8"/>
    <w:rsid w:val="002F3D27"/>
    <w:rsid w:val="00344C21"/>
    <w:rsid w:val="00344C2D"/>
    <w:rsid w:val="00351C6E"/>
    <w:rsid w:val="00354305"/>
    <w:rsid w:val="0035489E"/>
    <w:rsid w:val="00356601"/>
    <w:rsid w:val="00362137"/>
    <w:rsid w:val="00371B6F"/>
    <w:rsid w:val="00384FDD"/>
    <w:rsid w:val="00386A45"/>
    <w:rsid w:val="00394F70"/>
    <w:rsid w:val="003C55E5"/>
    <w:rsid w:val="003D67A5"/>
    <w:rsid w:val="003D72CD"/>
    <w:rsid w:val="003F46C0"/>
    <w:rsid w:val="00402D0B"/>
    <w:rsid w:val="00410EF8"/>
    <w:rsid w:val="00415C67"/>
    <w:rsid w:val="00425489"/>
    <w:rsid w:val="00427538"/>
    <w:rsid w:val="00432663"/>
    <w:rsid w:val="00442DE2"/>
    <w:rsid w:val="0047160D"/>
    <w:rsid w:val="00485E8F"/>
    <w:rsid w:val="0049211E"/>
    <w:rsid w:val="00495E62"/>
    <w:rsid w:val="004A4A15"/>
    <w:rsid w:val="004A720B"/>
    <w:rsid w:val="004B1EF3"/>
    <w:rsid w:val="004D5405"/>
    <w:rsid w:val="004D6E7C"/>
    <w:rsid w:val="00507858"/>
    <w:rsid w:val="00511E9C"/>
    <w:rsid w:val="00516B72"/>
    <w:rsid w:val="00532796"/>
    <w:rsid w:val="0054362B"/>
    <w:rsid w:val="00544B78"/>
    <w:rsid w:val="00555453"/>
    <w:rsid w:val="00557790"/>
    <w:rsid w:val="00590741"/>
    <w:rsid w:val="005932EF"/>
    <w:rsid w:val="00594C91"/>
    <w:rsid w:val="00596ECE"/>
    <w:rsid w:val="005A0258"/>
    <w:rsid w:val="005B53B3"/>
    <w:rsid w:val="005B7361"/>
    <w:rsid w:val="005C0CF3"/>
    <w:rsid w:val="005C44D3"/>
    <w:rsid w:val="005E0275"/>
    <w:rsid w:val="005F292E"/>
    <w:rsid w:val="005F75D5"/>
    <w:rsid w:val="005F7A0D"/>
    <w:rsid w:val="00622F45"/>
    <w:rsid w:val="00634166"/>
    <w:rsid w:val="0065058F"/>
    <w:rsid w:val="00670C15"/>
    <w:rsid w:val="00675262"/>
    <w:rsid w:val="00683193"/>
    <w:rsid w:val="00684270"/>
    <w:rsid w:val="00686A04"/>
    <w:rsid w:val="00694F4A"/>
    <w:rsid w:val="006952E8"/>
    <w:rsid w:val="006A27A0"/>
    <w:rsid w:val="006A5BB2"/>
    <w:rsid w:val="006C25D6"/>
    <w:rsid w:val="006C7968"/>
    <w:rsid w:val="006D18FA"/>
    <w:rsid w:val="006D5724"/>
    <w:rsid w:val="006F5826"/>
    <w:rsid w:val="00763BBA"/>
    <w:rsid w:val="00764654"/>
    <w:rsid w:val="007678F8"/>
    <w:rsid w:val="00786F57"/>
    <w:rsid w:val="00787FF6"/>
    <w:rsid w:val="007A4071"/>
    <w:rsid w:val="007B71E3"/>
    <w:rsid w:val="007C25B8"/>
    <w:rsid w:val="007F30E6"/>
    <w:rsid w:val="00804BBE"/>
    <w:rsid w:val="00816AA6"/>
    <w:rsid w:val="008336E2"/>
    <w:rsid w:val="0083582F"/>
    <w:rsid w:val="008437B1"/>
    <w:rsid w:val="00845946"/>
    <w:rsid w:val="0087619B"/>
    <w:rsid w:val="008777B1"/>
    <w:rsid w:val="008910F3"/>
    <w:rsid w:val="00891F18"/>
    <w:rsid w:val="00892124"/>
    <w:rsid w:val="008B4BE6"/>
    <w:rsid w:val="008B6920"/>
    <w:rsid w:val="008C5E42"/>
    <w:rsid w:val="008C6E2A"/>
    <w:rsid w:val="008C7337"/>
    <w:rsid w:val="008D3AAF"/>
    <w:rsid w:val="008E576D"/>
    <w:rsid w:val="008F4170"/>
    <w:rsid w:val="009005DA"/>
    <w:rsid w:val="00910E50"/>
    <w:rsid w:val="00917DB0"/>
    <w:rsid w:val="00921744"/>
    <w:rsid w:val="00935F43"/>
    <w:rsid w:val="00937A86"/>
    <w:rsid w:val="009400FF"/>
    <w:rsid w:val="0094523F"/>
    <w:rsid w:val="00947CF8"/>
    <w:rsid w:val="00963E2A"/>
    <w:rsid w:val="009710F9"/>
    <w:rsid w:val="00974953"/>
    <w:rsid w:val="00977A78"/>
    <w:rsid w:val="009C05B1"/>
    <w:rsid w:val="009C1E69"/>
    <w:rsid w:val="009C58DF"/>
    <w:rsid w:val="009D6A0C"/>
    <w:rsid w:val="009E3CE4"/>
    <w:rsid w:val="009E6043"/>
    <w:rsid w:val="009F0E59"/>
    <w:rsid w:val="00A02753"/>
    <w:rsid w:val="00A04DF7"/>
    <w:rsid w:val="00A05924"/>
    <w:rsid w:val="00A161FD"/>
    <w:rsid w:val="00A21C7E"/>
    <w:rsid w:val="00A25A24"/>
    <w:rsid w:val="00A31614"/>
    <w:rsid w:val="00A32945"/>
    <w:rsid w:val="00A470C9"/>
    <w:rsid w:val="00A6412C"/>
    <w:rsid w:val="00A744D2"/>
    <w:rsid w:val="00A75C77"/>
    <w:rsid w:val="00A80F67"/>
    <w:rsid w:val="00A92043"/>
    <w:rsid w:val="00A951EE"/>
    <w:rsid w:val="00AA2414"/>
    <w:rsid w:val="00AB458B"/>
    <w:rsid w:val="00AB4BBA"/>
    <w:rsid w:val="00AC7EC6"/>
    <w:rsid w:val="00AF0D4C"/>
    <w:rsid w:val="00AF1DAB"/>
    <w:rsid w:val="00AF43D0"/>
    <w:rsid w:val="00B1116B"/>
    <w:rsid w:val="00B13C20"/>
    <w:rsid w:val="00B2528D"/>
    <w:rsid w:val="00B40127"/>
    <w:rsid w:val="00B45504"/>
    <w:rsid w:val="00B50E60"/>
    <w:rsid w:val="00B5330A"/>
    <w:rsid w:val="00B64ADD"/>
    <w:rsid w:val="00B651BE"/>
    <w:rsid w:val="00B65E39"/>
    <w:rsid w:val="00B65F66"/>
    <w:rsid w:val="00B676CF"/>
    <w:rsid w:val="00B76097"/>
    <w:rsid w:val="00B92251"/>
    <w:rsid w:val="00B971C2"/>
    <w:rsid w:val="00BB605C"/>
    <w:rsid w:val="00BE38AD"/>
    <w:rsid w:val="00BF6751"/>
    <w:rsid w:val="00C03CD6"/>
    <w:rsid w:val="00C06A7D"/>
    <w:rsid w:val="00C07BEA"/>
    <w:rsid w:val="00C1119B"/>
    <w:rsid w:val="00C1215B"/>
    <w:rsid w:val="00C13035"/>
    <w:rsid w:val="00C30526"/>
    <w:rsid w:val="00C37604"/>
    <w:rsid w:val="00C40181"/>
    <w:rsid w:val="00C40A0C"/>
    <w:rsid w:val="00C41F51"/>
    <w:rsid w:val="00C507D4"/>
    <w:rsid w:val="00C66B31"/>
    <w:rsid w:val="00C73AF1"/>
    <w:rsid w:val="00C80A5B"/>
    <w:rsid w:val="00CA7B6C"/>
    <w:rsid w:val="00CB0E65"/>
    <w:rsid w:val="00CB1A94"/>
    <w:rsid w:val="00CC2B16"/>
    <w:rsid w:val="00CC4034"/>
    <w:rsid w:val="00CD27FD"/>
    <w:rsid w:val="00D03CD6"/>
    <w:rsid w:val="00D110C0"/>
    <w:rsid w:val="00D12CD2"/>
    <w:rsid w:val="00D16105"/>
    <w:rsid w:val="00D21CF0"/>
    <w:rsid w:val="00D31071"/>
    <w:rsid w:val="00D4569B"/>
    <w:rsid w:val="00D5260F"/>
    <w:rsid w:val="00D56144"/>
    <w:rsid w:val="00D80723"/>
    <w:rsid w:val="00D91C65"/>
    <w:rsid w:val="00DA4A97"/>
    <w:rsid w:val="00DA6EC6"/>
    <w:rsid w:val="00DD2A84"/>
    <w:rsid w:val="00DD5725"/>
    <w:rsid w:val="00E054DF"/>
    <w:rsid w:val="00E14BDF"/>
    <w:rsid w:val="00E16AD2"/>
    <w:rsid w:val="00E367A5"/>
    <w:rsid w:val="00E7066D"/>
    <w:rsid w:val="00E70C62"/>
    <w:rsid w:val="00E7395C"/>
    <w:rsid w:val="00E80AB4"/>
    <w:rsid w:val="00E8391D"/>
    <w:rsid w:val="00E929FD"/>
    <w:rsid w:val="00EC3512"/>
    <w:rsid w:val="00ED7AB9"/>
    <w:rsid w:val="00EE3169"/>
    <w:rsid w:val="00EF63A3"/>
    <w:rsid w:val="00F378CB"/>
    <w:rsid w:val="00F45305"/>
    <w:rsid w:val="00F540BF"/>
    <w:rsid w:val="00F6171D"/>
    <w:rsid w:val="00F6292F"/>
    <w:rsid w:val="00F66AA4"/>
    <w:rsid w:val="00F73620"/>
    <w:rsid w:val="00F74881"/>
    <w:rsid w:val="00F8656C"/>
    <w:rsid w:val="00F92473"/>
    <w:rsid w:val="00F92610"/>
    <w:rsid w:val="00FA3497"/>
    <w:rsid w:val="00FA45D2"/>
    <w:rsid w:val="00FA661F"/>
    <w:rsid w:val="00FB60E8"/>
    <w:rsid w:val="00FD28DA"/>
    <w:rsid w:val="00FD449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C73A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Policepardfaut"/>
    <w:rsid w:val="00425489"/>
  </w:style>
  <w:style w:type="paragraph" w:styleId="Textedebulles">
    <w:name w:val="Balloon Text"/>
    <w:basedOn w:val="Normal"/>
    <w:link w:val="TextedebullesCar"/>
    <w:uiPriority w:val="99"/>
    <w:semiHidden/>
    <w:unhideWhenUsed/>
    <w:rsid w:val="008B69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6920"/>
    <w:rPr>
      <w:rFonts w:ascii="Tahoma" w:hAnsi="Tahoma" w:cs="Tahoma"/>
      <w:sz w:val="16"/>
      <w:szCs w:val="16"/>
    </w:rPr>
  </w:style>
  <w:style w:type="paragraph" w:styleId="Paragraphedeliste">
    <w:name w:val="List Paragraph"/>
    <w:basedOn w:val="Normal"/>
    <w:uiPriority w:val="34"/>
    <w:qFormat/>
    <w:rsid w:val="006D18FA"/>
    <w:pPr>
      <w:ind w:left="720"/>
      <w:contextualSpacing/>
    </w:pPr>
  </w:style>
  <w:style w:type="paragraph" w:styleId="En-tte">
    <w:name w:val="header"/>
    <w:basedOn w:val="Normal"/>
    <w:link w:val="En-tteCar"/>
    <w:uiPriority w:val="99"/>
    <w:unhideWhenUsed/>
    <w:rsid w:val="006D18FA"/>
    <w:pPr>
      <w:tabs>
        <w:tab w:val="center" w:pos="4536"/>
        <w:tab w:val="right" w:pos="9072"/>
      </w:tabs>
      <w:spacing w:after="0" w:line="240" w:lineRule="auto"/>
    </w:pPr>
  </w:style>
  <w:style w:type="character" w:customStyle="1" w:styleId="En-tteCar">
    <w:name w:val="En-tête Car"/>
    <w:basedOn w:val="Policepardfaut"/>
    <w:link w:val="En-tte"/>
    <w:uiPriority w:val="99"/>
    <w:rsid w:val="006D18FA"/>
  </w:style>
  <w:style w:type="paragraph" w:styleId="Pieddepage">
    <w:name w:val="footer"/>
    <w:basedOn w:val="Normal"/>
    <w:link w:val="PieddepageCar"/>
    <w:uiPriority w:val="99"/>
    <w:unhideWhenUsed/>
    <w:rsid w:val="006D18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18FA"/>
  </w:style>
  <w:style w:type="paragraph" w:styleId="Notedebasdepage">
    <w:name w:val="footnote text"/>
    <w:basedOn w:val="Normal"/>
    <w:link w:val="NotedebasdepageCar"/>
    <w:uiPriority w:val="99"/>
    <w:semiHidden/>
    <w:unhideWhenUsed/>
    <w:rsid w:val="009C1E6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C1E69"/>
    <w:rPr>
      <w:sz w:val="20"/>
      <w:szCs w:val="20"/>
    </w:rPr>
  </w:style>
  <w:style w:type="character" w:styleId="Marquenotebasdepage">
    <w:name w:val="footnote reference"/>
    <w:basedOn w:val="Policepardfaut"/>
    <w:uiPriority w:val="99"/>
    <w:semiHidden/>
    <w:unhideWhenUsed/>
    <w:rsid w:val="009C1E69"/>
    <w:rPr>
      <w:vertAlign w:val="superscript"/>
    </w:rPr>
  </w:style>
  <w:style w:type="character" w:styleId="Lienhypertexte">
    <w:name w:val="Hyperlink"/>
    <w:basedOn w:val="Policepardfaut"/>
    <w:uiPriority w:val="99"/>
    <w:unhideWhenUsed/>
    <w:rsid w:val="009C1E69"/>
    <w:rPr>
      <w:color w:val="0000FF" w:themeColor="hyperlink"/>
      <w:u w:val="single"/>
    </w:rPr>
  </w:style>
  <w:style w:type="character" w:customStyle="1" w:styleId="UnresolvedMention">
    <w:name w:val="Unresolved Mention"/>
    <w:basedOn w:val="Policepardfaut"/>
    <w:uiPriority w:val="99"/>
    <w:semiHidden/>
    <w:unhideWhenUsed/>
    <w:rsid w:val="009C1E69"/>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C73A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Policepardfaut"/>
    <w:rsid w:val="00425489"/>
  </w:style>
  <w:style w:type="paragraph" w:styleId="Textedebulles">
    <w:name w:val="Balloon Text"/>
    <w:basedOn w:val="Normal"/>
    <w:link w:val="TextedebullesCar"/>
    <w:uiPriority w:val="99"/>
    <w:semiHidden/>
    <w:unhideWhenUsed/>
    <w:rsid w:val="008B69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6920"/>
    <w:rPr>
      <w:rFonts w:ascii="Tahoma" w:hAnsi="Tahoma" w:cs="Tahoma"/>
      <w:sz w:val="16"/>
      <w:szCs w:val="16"/>
    </w:rPr>
  </w:style>
  <w:style w:type="paragraph" w:styleId="Paragraphedeliste">
    <w:name w:val="List Paragraph"/>
    <w:basedOn w:val="Normal"/>
    <w:uiPriority w:val="34"/>
    <w:qFormat/>
    <w:rsid w:val="006D18FA"/>
    <w:pPr>
      <w:ind w:left="720"/>
      <w:contextualSpacing/>
    </w:pPr>
  </w:style>
  <w:style w:type="paragraph" w:styleId="En-tte">
    <w:name w:val="header"/>
    <w:basedOn w:val="Normal"/>
    <w:link w:val="En-tteCar"/>
    <w:uiPriority w:val="99"/>
    <w:unhideWhenUsed/>
    <w:rsid w:val="006D18FA"/>
    <w:pPr>
      <w:tabs>
        <w:tab w:val="center" w:pos="4536"/>
        <w:tab w:val="right" w:pos="9072"/>
      </w:tabs>
      <w:spacing w:after="0" w:line="240" w:lineRule="auto"/>
    </w:pPr>
  </w:style>
  <w:style w:type="character" w:customStyle="1" w:styleId="En-tteCar">
    <w:name w:val="En-tête Car"/>
    <w:basedOn w:val="Policepardfaut"/>
    <w:link w:val="En-tte"/>
    <w:uiPriority w:val="99"/>
    <w:rsid w:val="006D18FA"/>
  </w:style>
  <w:style w:type="paragraph" w:styleId="Pieddepage">
    <w:name w:val="footer"/>
    <w:basedOn w:val="Normal"/>
    <w:link w:val="PieddepageCar"/>
    <w:uiPriority w:val="99"/>
    <w:unhideWhenUsed/>
    <w:rsid w:val="006D18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18FA"/>
  </w:style>
  <w:style w:type="paragraph" w:styleId="Notedebasdepage">
    <w:name w:val="footnote text"/>
    <w:basedOn w:val="Normal"/>
    <w:link w:val="NotedebasdepageCar"/>
    <w:uiPriority w:val="99"/>
    <w:semiHidden/>
    <w:unhideWhenUsed/>
    <w:rsid w:val="009C1E6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C1E69"/>
    <w:rPr>
      <w:sz w:val="20"/>
      <w:szCs w:val="20"/>
    </w:rPr>
  </w:style>
  <w:style w:type="character" w:styleId="Marquenotebasdepage">
    <w:name w:val="footnote reference"/>
    <w:basedOn w:val="Policepardfaut"/>
    <w:uiPriority w:val="99"/>
    <w:semiHidden/>
    <w:unhideWhenUsed/>
    <w:rsid w:val="009C1E69"/>
    <w:rPr>
      <w:vertAlign w:val="superscript"/>
    </w:rPr>
  </w:style>
  <w:style w:type="character" w:styleId="Lienhypertexte">
    <w:name w:val="Hyperlink"/>
    <w:basedOn w:val="Policepardfaut"/>
    <w:uiPriority w:val="99"/>
    <w:unhideWhenUsed/>
    <w:rsid w:val="009C1E69"/>
    <w:rPr>
      <w:color w:val="0000FF" w:themeColor="hyperlink"/>
      <w:u w:val="single"/>
    </w:rPr>
  </w:style>
  <w:style w:type="character" w:customStyle="1" w:styleId="UnresolvedMention">
    <w:name w:val="Unresolved Mention"/>
    <w:basedOn w:val="Policepardfaut"/>
    <w:uiPriority w:val="99"/>
    <w:semiHidden/>
    <w:unhideWhenUsed/>
    <w:rsid w:val="009C1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77346">
      <w:bodyDiv w:val="1"/>
      <w:marLeft w:val="0"/>
      <w:marRight w:val="0"/>
      <w:marTop w:val="0"/>
      <w:marBottom w:val="0"/>
      <w:divBdr>
        <w:top w:val="none" w:sz="0" w:space="0" w:color="auto"/>
        <w:left w:val="none" w:sz="0" w:space="0" w:color="auto"/>
        <w:bottom w:val="none" w:sz="0" w:space="0" w:color="auto"/>
        <w:right w:val="none" w:sz="0" w:space="0" w:color="auto"/>
      </w:divBdr>
    </w:div>
    <w:div w:id="209347633">
      <w:bodyDiv w:val="1"/>
      <w:marLeft w:val="0"/>
      <w:marRight w:val="0"/>
      <w:marTop w:val="0"/>
      <w:marBottom w:val="0"/>
      <w:divBdr>
        <w:top w:val="none" w:sz="0" w:space="0" w:color="auto"/>
        <w:left w:val="none" w:sz="0" w:space="0" w:color="auto"/>
        <w:bottom w:val="none" w:sz="0" w:space="0" w:color="auto"/>
        <w:right w:val="none" w:sz="0" w:space="0" w:color="auto"/>
      </w:divBdr>
    </w:div>
    <w:div w:id="280496788">
      <w:bodyDiv w:val="1"/>
      <w:marLeft w:val="0"/>
      <w:marRight w:val="0"/>
      <w:marTop w:val="0"/>
      <w:marBottom w:val="0"/>
      <w:divBdr>
        <w:top w:val="none" w:sz="0" w:space="0" w:color="auto"/>
        <w:left w:val="none" w:sz="0" w:space="0" w:color="auto"/>
        <w:bottom w:val="none" w:sz="0" w:space="0" w:color="auto"/>
        <w:right w:val="none" w:sz="0" w:space="0" w:color="auto"/>
      </w:divBdr>
    </w:div>
    <w:div w:id="543905458">
      <w:bodyDiv w:val="1"/>
      <w:marLeft w:val="0"/>
      <w:marRight w:val="0"/>
      <w:marTop w:val="0"/>
      <w:marBottom w:val="0"/>
      <w:divBdr>
        <w:top w:val="none" w:sz="0" w:space="0" w:color="auto"/>
        <w:left w:val="none" w:sz="0" w:space="0" w:color="auto"/>
        <w:bottom w:val="none" w:sz="0" w:space="0" w:color="auto"/>
        <w:right w:val="none" w:sz="0" w:space="0" w:color="auto"/>
      </w:divBdr>
    </w:div>
    <w:div w:id="604194080">
      <w:bodyDiv w:val="1"/>
      <w:marLeft w:val="0"/>
      <w:marRight w:val="0"/>
      <w:marTop w:val="0"/>
      <w:marBottom w:val="0"/>
      <w:divBdr>
        <w:top w:val="none" w:sz="0" w:space="0" w:color="auto"/>
        <w:left w:val="none" w:sz="0" w:space="0" w:color="auto"/>
        <w:bottom w:val="none" w:sz="0" w:space="0" w:color="auto"/>
        <w:right w:val="none" w:sz="0" w:space="0" w:color="auto"/>
      </w:divBdr>
    </w:div>
    <w:div w:id="867643949">
      <w:bodyDiv w:val="1"/>
      <w:marLeft w:val="0"/>
      <w:marRight w:val="0"/>
      <w:marTop w:val="0"/>
      <w:marBottom w:val="0"/>
      <w:divBdr>
        <w:top w:val="none" w:sz="0" w:space="0" w:color="auto"/>
        <w:left w:val="none" w:sz="0" w:space="0" w:color="auto"/>
        <w:bottom w:val="none" w:sz="0" w:space="0" w:color="auto"/>
        <w:right w:val="none" w:sz="0" w:space="0" w:color="auto"/>
      </w:divBdr>
    </w:div>
    <w:div w:id="889264600">
      <w:bodyDiv w:val="1"/>
      <w:marLeft w:val="0"/>
      <w:marRight w:val="0"/>
      <w:marTop w:val="0"/>
      <w:marBottom w:val="0"/>
      <w:divBdr>
        <w:top w:val="none" w:sz="0" w:space="0" w:color="auto"/>
        <w:left w:val="none" w:sz="0" w:space="0" w:color="auto"/>
        <w:bottom w:val="none" w:sz="0" w:space="0" w:color="auto"/>
        <w:right w:val="none" w:sz="0" w:space="0" w:color="auto"/>
      </w:divBdr>
    </w:div>
    <w:div w:id="1529365877">
      <w:bodyDiv w:val="1"/>
      <w:marLeft w:val="0"/>
      <w:marRight w:val="0"/>
      <w:marTop w:val="0"/>
      <w:marBottom w:val="0"/>
      <w:divBdr>
        <w:top w:val="none" w:sz="0" w:space="0" w:color="auto"/>
        <w:left w:val="none" w:sz="0" w:space="0" w:color="auto"/>
        <w:bottom w:val="none" w:sz="0" w:space="0" w:color="auto"/>
        <w:right w:val="none" w:sz="0" w:space="0" w:color="auto"/>
      </w:divBdr>
    </w:div>
    <w:div w:id="1559513705">
      <w:bodyDiv w:val="1"/>
      <w:marLeft w:val="0"/>
      <w:marRight w:val="0"/>
      <w:marTop w:val="0"/>
      <w:marBottom w:val="0"/>
      <w:divBdr>
        <w:top w:val="none" w:sz="0" w:space="0" w:color="auto"/>
        <w:left w:val="none" w:sz="0" w:space="0" w:color="auto"/>
        <w:bottom w:val="none" w:sz="0" w:space="0" w:color="auto"/>
        <w:right w:val="none" w:sz="0" w:space="0" w:color="auto"/>
      </w:divBdr>
    </w:div>
    <w:div w:id="2101171879">
      <w:bodyDiv w:val="1"/>
      <w:marLeft w:val="0"/>
      <w:marRight w:val="0"/>
      <w:marTop w:val="0"/>
      <w:marBottom w:val="0"/>
      <w:divBdr>
        <w:top w:val="none" w:sz="0" w:space="0" w:color="auto"/>
        <w:left w:val="none" w:sz="0" w:space="0" w:color="auto"/>
        <w:bottom w:val="none" w:sz="0" w:space="0" w:color="auto"/>
        <w:right w:val="none" w:sz="0" w:space="0" w:color="auto"/>
      </w:divBdr>
    </w:div>
    <w:div w:id="212942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3.xml"/><Relationship Id="rId12" Type="http://schemas.openxmlformats.org/officeDocument/2006/relationships/chart" Target="charts/chart4.xml"/><Relationship Id="rId13" Type="http://schemas.openxmlformats.org/officeDocument/2006/relationships/chart" Target="charts/chart5.xml"/><Relationship Id="rId14" Type="http://schemas.openxmlformats.org/officeDocument/2006/relationships/chart" Target="charts/chart6.xml"/><Relationship Id="rId15" Type="http://schemas.openxmlformats.org/officeDocument/2006/relationships/chart" Target="charts/chart7.xml"/><Relationship Id="rId16" Type="http://schemas.openxmlformats.org/officeDocument/2006/relationships/chart" Target="charts/chart8.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chart" Target="charts/chart2.xml"/></Relationships>
</file>

<file path=word/_rels/footnotes.xml.rels><?xml version="1.0" encoding="UTF-8" standalone="yes"?>
<Relationships xmlns="http://schemas.openxmlformats.org/package/2006/relationships"><Relationship Id="rId1" Type="http://schemas.openxmlformats.org/officeDocument/2006/relationships/hyperlink" Target="https://dictionnaire.lerobert.com/definition/flow"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ubisson\Documents\Recherche\Ev&#232;nements%20-%20Publications\Papiers%20en%20cours\Flow%20-%20environnement%20digital\acp_jeux.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ubisson\Documents\Recherche\Ev&#232;nements%20-%20Publications\Papiers%20en%20cours\Flow%20-%20environnement%20digital\acp_jeux.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aubisson\Documents\Recherche\Ev&#232;nements%20-%20Publications\Papiers%20en%20cours\Flow%20-%20environnement%20digital\acp_jeux.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aubisson\Documents\Recherche\Ev&#232;nements%20-%20Publications\Papiers%20en%20cours\Flow%20-%20environnement%20digital\acp_jeux.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aubisson\Documents\Recherche\Ev&#232;nements%20-%20Publications\Papiers%20en%20cours\Flow%20-%20environnement%20digital\acp_jeux.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aubisson\Documents\Recherche\Ev&#232;nements%20-%20Publications\Papiers%20en%20cours\Flow%20-%20environnement%20digital\acp_jeux.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aubisson\Documents\Recherche\Ev&#232;nements%20-%20Publications\Papiers%20en%20cours\Flow%20-%20environnement%20digital\acp_jeux.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aubisson\Documents\Recherche\Ev&#232;nements%20-%20Publications\Papiers%20en%20cours\Flow%20-%20environnement%20digital\acp_jeux.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tockChart>
        <c:ser>
          <c:idx val="0"/>
          <c:order val="0"/>
          <c:spPr>
            <a:ln w="28575">
              <a:noFill/>
            </a:ln>
          </c:spPr>
          <c:marker>
            <c:symbol val="none"/>
          </c:marker>
          <c:dLbls>
            <c:spPr>
              <a:noFill/>
              <a:ln>
                <a:noFill/>
              </a:ln>
              <a:effectLst/>
            </c:spPr>
            <c:txPr>
              <a:bodyPr/>
              <a:lstStyle/>
              <a:p>
                <a:pPr>
                  <a:defRPr sz="700" i="1"/>
                </a:pPr>
                <a:endParaRPr lang="fr-FR"/>
              </a:p>
            </c:txPr>
            <c:dLblPos val="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'jeu OK'!$N$7:$N$10</c:f>
              <c:strCache>
                <c:ptCount val="4"/>
                <c:pt idx="0">
                  <c:v>Evitement</c:v>
                </c:pt>
                <c:pt idx="1">
                  <c:v>Ennui</c:v>
                </c:pt>
                <c:pt idx="2">
                  <c:v>Crainte</c:v>
                </c:pt>
                <c:pt idx="3">
                  <c:v>Flow</c:v>
                </c:pt>
              </c:strCache>
            </c:strRef>
          </c:cat>
          <c:val>
            <c:numRef>
              <c:f>'jeu OK'!$O$7:$O$10</c:f>
              <c:numCache>
                <c:formatCode>####.00</c:formatCode>
                <c:ptCount val="4"/>
                <c:pt idx="0">
                  <c:v>3.553378797355521</c:v>
                </c:pt>
                <c:pt idx="1">
                  <c:v>3.862223527998109</c:v>
                </c:pt>
                <c:pt idx="2">
                  <c:v>4.087251281730781</c:v>
                </c:pt>
                <c:pt idx="3">
                  <c:v>4.447452996026786</c:v>
                </c:pt>
              </c:numCache>
            </c:numRef>
          </c:val>
          <c:smooth val="0"/>
          <c:extLst xmlns:c16r2="http://schemas.microsoft.com/office/drawing/2015/06/chart">
            <c:ext xmlns:c16="http://schemas.microsoft.com/office/drawing/2014/chart" uri="{C3380CC4-5D6E-409C-BE32-E72D297353CC}">
              <c16:uniqueId val="{00000000-12D6-4A6D-97A5-CEB4246F66F6}"/>
            </c:ext>
          </c:extLst>
        </c:ser>
        <c:ser>
          <c:idx val="1"/>
          <c:order val="1"/>
          <c:spPr>
            <a:ln w="28575">
              <a:noFill/>
            </a:ln>
          </c:spPr>
          <c:marker>
            <c:symbol val="none"/>
          </c:marker>
          <c:dLbls>
            <c:spPr>
              <a:noFill/>
              <a:ln>
                <a:noFill/>
              </a:ln>
              <a:effectLst/>
            </c:spPr>
            <c:txPr>
              <a:bodyPr/>
              <a:lstStyle/>
              <a:p>
                <a:pPr>
                  <a:defRPr sz="700" i="1"/>
                </a:pPr>
                <a:endParaRPr lang="fr-FR"/>
              </a:p>
            </c:txPr>
            <c:dLblPos val="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'jeu OK'!$N$7:$N$10</c:f>
              <c:strCache>
                <c:ptCount val="4"/>
                <c:pt idx="0">
                  <c:v>Evitement</c:v>
                </c:pt>
                <c:pt idx="1">
                  <c:v>Ennui</c:v>
                </c:pt>
                <c:pt idx="2">
                  <c:v>Crainte</c:v>
                </c:pt>
                <c:pt idx="3">
                  <c:v>Flow</c:v>
                </c:pt>
              </c:strCache>
            </c:strRef>
          </c:cat>
          <c:val>
            <c:numRef>
              <c:f>'jeu OK'!$P$7:$P$10</c:f>
              <c:numCache>
                <c:formatCode>####.00</c:formatCode>
                <c:ptCount val="4"/>
                <c:pt idx="0">
                  <c:v>3.253287869311138</c:v>
                </c:pt>
                <c:pt idx="1">
                  <c:v>3.510490958640425</c:v>
                </c:pt>
                <c:pt idx="2">
                  <c:v>3.754957791247523</c:v>
                </c:pt>
                <c:pt idx="3">
                  <c:v>4.171730289823167</c:v>
                </c:pt>
              </c:numCache>
            </c:numRef>
          </c:val>
          <c:smooth val="0"/>
          <c:extLst xmlns:c16r2="http://schemas.microsoft.com/office/drawing/2015/06/chart">
            <c:ext xmlns:c16="http://schemas.microsoft.com/office/drawing/2014/chart" uri="{C3380CC4-5D6E-409C-BE32-E72D297353CC}">
              <c16:uniqueId val="{00000001-12D6-4A6D-97A5-CEB4246F66F6}"/>
            </c:ext>
          </c:extLst>
        </c:ser>
        <c:ser>
          <c:idx val="2"/>
          <c:order val="2"/>
          <c:spPr>
            <a:ln w="28575">
              <a:noFill/>
            </a:ln>
          </c:spPr>
          <c:marker>
            <c:symbol val="dot"/>
            <c:size val="3"/>
          </c:marker>
          <c:dLbls>
            <c:spPr>
              <a:noFill/>
              <a:ln>
                <a:noFill/>
              </a:ln>
              <a:effectLst/>
            </c:spPr>
            <c:txPr>
              <a:bodyPr wrap="square" lIns="38100" tIns="19050" rIns="38100" bIns="19050" anchor="ctr">
                <a:spAutoFit/>
              </a:bodyPr>
              <a:lstStyle/>
              <a:p>
                <a:pPr>
                  <a:defRPr sz="800" b="1"/>
                </a:pPr>
                <a:endParaRPr lang="fr-FR"/>
              </a:p>
            </c:txPr>
            <c:dLblPos val="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'jeu OK'!$N$7:$N$10</c:f>
              <c:strCache>
                <c:ptCount val="4"/>
                <c:pt idx="0">
                  <c:v>Evitement</c:v>
                </c:pt>
                <c:pt idx="1">
                  <c:v>Ennui</c:v>
                </c:pt>
                <c:pt idx="2">
                  <c:v>Crainte</c:v>
                </c:pt>
                <c:pt idx="3">
                  <c:v>Flow</c:v>
                </c:pt>
              </c:strCache>
            </c:strRef>
          </c:cat>
          <c:val>
            <c:numRef>
              <c:f>'jeu OK'!$Q$7:$Q$10</c:f>
              <c:numCache>
                <c:formatCode>####.00</c:formatCode>
                <c:ptCount val="4"/>
                <c:pt idx="0">
                  <c:v>3.403333333333329</c:v>
                </c:pt>
                <c:pt idx="1">
                  <c:v>3.686357243319267</c:v>
                </c:pt>
                <c:pt idx="2">
                  <c:v>3.921104536489151</c:v>
                </c:pt>
                <c:pt idx="3">
                  <c:v>4.309591642924976</c:v>
                </c:pt>
              </c:numCache>
            </c:numRef>
          </c:val>
          <c:smooth val="0"/>
          <c:extLst xmlns:c16r2="http://schemas.microsoft.com/office/drawing/2015/06/chart">
            <c:ext xmlns:c16="http://schemas.microsoft.com/office/drawing/2014/chart" uri="{C3380CC4-5D6E-409C-BE32-E72D297353CC}">
              <c16:uniqueId val="{00000002-12D6-4A6D-97A5-CEB4246F66F6}"/>
            </c:ext>
          </c:extLst>
        </c:ser>
        <c:dLbls>
          <c:dLblPos val="r"/>
          <c:showLegendKey val="0"/>
          <c:showVal val="1"/>
          <c:showCatName val="0"/>
          <c:showSerName val="0"/>
          <c:showPercent val="0"/>
          <c:showBubbleSize val="0"/>
        </c:dLbls>
        <c:hiLowLines/>
        <c:axId val="-2013166120"/>
        <c:axId val="1789507944"/>
      </c:stockChart>
      <c:catAx>
        <c:axId val="-2013166120"/>
        <c:scaling>
          <c:orientation val="minMax"/>
        </c:scaling>
        <c:delete val="0"/>
        <c:axPos val="b"/>
        <c:numFmt formatCode="General" sourceLinked="0"/>
        <c:majorTickMark val="none"/>
        <c:minorTickMark val="none"/>
        <c:tickLblPos val="nextTo"/>
        <c:txPr>
          <a:bodyPr/>
          <a:lstStyle/>
          <a:p>
            <a:pPr>
              <a:defRPr sz="800"/>
            </a:pPr>
            <a:endParaRPr lang="fr-FR"/>
          </a:p>
        </c:txPr>
        <c:crossAx val="1789507944"/>
        <c:crosses val="autoZero"/>
        <c:auto val="1"/>
        <c:lblAlgn val="ctr"/>
        <c:lblOffset val="100"/>
        <c:noMultiLvlLbl val="0"/>
      </c:catAx>
      <c:valAx>
        <c:axId val="1789507944"/>
        <c:scaling>
          <c:orientation val="minMax"/>
          <c:min val="3.0"/>
        </c:scaling>
        <c:delete val="0"/>
        <c:axPos val="l"/>
        <c:numFmt formatCode="####.00" sourceLinked="1"/>
        <c:majorTickMark val="none"/>
        <c:minorTickMark val="none"/>
        <c:tickLblPos val="nextTo"/>
        <c:txPr>
          <a:bodyPr/>
          <a:lstStyle/>
          <a:p>
            <a:pPr>
              <a:defRPr sz="700"/>
            </a:pPr>
            <a:endParaRPr lang="fr-FR"/>
          </a:p>
        </c:txPr>
        <c:crossAx val="-2013166120"/>
        <c:crosses val="autoZero"/>
        <c:crossBetween val="between"/>
      </c:valAx>
    </c:plotArea>
    <c:plotVisOnly val="1"/>
    <c:dispBlanksAs val="gap"/>
    <c:showDLblsOverMax val="0"/>
  </c:chart>
  <c:spPr>
    <a:ln>
      <a:noFill/>
    </a:ln>
  </c:spPr>
  <c:txPr>
    <a:bodyPr/>
    <a:lstStyle/>
    <a:p>
      <a:pPr>
        <a:defRPr sz="1200" b="0">
          <a:latin typeface="Times New Roman" panose="02020603050405020304" pitchFamily="18" charset="0"/>
          <a:cs typeface="Times New Roman" panose="02020603050405020304" pitchFamily="18" charset="0"/>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tockChart>
        <c:ser>
          <c:idx val="0"/>
          <c:order val="0"/>
          <c:spPr>
            <a:ln w="28575">
              <a:noFill/>
            </a:ln>
          </c:spPr>
          <c:marker>
            <c:symbol val="none"/>
          </c:marker>
          <c:dLbls>
            <c:spPr>
              <a:noFill/>
              <a:ln>
                <a:noFill/>
              </a:ln>
              <a:effectLst/>
            </c:spPr>
            <c:txPr>
              <a:bodyPr/>
              <a:lstStyle/>
              <a:p>
                <a:pPr>
                  <a:defRPr sz="700"/>
                </a:pPr>
                <a:endParaRPr lang="fr-FR"/>
              </a:p>
            </c:txPr>
            <c:dLblPos val="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'internet OK'!$M$6:$M$9</c:f>
              <c:strCache>
                <c:ptCount val="4"/>
                <c:pt idx="0">
                  <c:v>Evitement</c:v>
                </c:pt>
                <c:pt idx="1">
                  <c:v>Ennui</c:v>
                </c:pt>
                <c:pt idx="2">
                  <c:v>Crainte</c:v>
                </c:pt>
                <c:pt idx="3">
                  <c:v>Flow</c:v>
                </c:pt>
              </c:strCache>
            </c:strRef>
          </c:cat>
          <c:val>
            <c:numRef>
              <c:f>'internet OK'!$N$6:$N$9</c:f>
              <c:numCache>
                <c:formatCode>####.00</c:formatCode>
                <c:ptCount val="4"/>
                <c:pt idx="0">
                  <c:v>3.11337978834224</c:v>
                </c:pt>
                <c:pt idx="1">
                  <c:v>3.300102300295876</c:v>
                </c:pt>
                <c:pt idx="2">
                  <c:v>3.80528738288724</c:v>
                </c:pt>
                <c:pt idx="3">
                  <c:v>3.919872546036644</c:v>
                </c:pt>
              </c:numCache>
            </c:numRef>
          </c:val>
          <c:smooth val="0"/>
          <c:extLst xmlns:c16r2="http://schemas.microsoft.com/office/drawing/2015/06/chart">
            <c:ext xmlns:c16="http://schemas.microsoft.com/office/drawing/2014/chart" uri="{C3380CC4-5D6E-409C-BE32-E72D297353CC}">
              <c16:uniqueId val="{00000000-92F7-4985-B388-59071C6675EF}"/>
            </c:ext>
          </c:extLst>
        </c:ser>
        <c:ser>
          <c:idx val="1"/>
          <c:order val="1"/>
          <c:spPr>
            <a:ln w="28575">
              <a:noFill/>
            </a:ln>
          </c:spPr>
          <c:marker>
            <c:symbol val="none"/>
          </c:marker>
          <c:dLbls>
            <c:spPr>
              <a:noFill/>
              <a:ln>
                <a:noFill/>
              </a:ln>
              <a:effectLst/>
            </c:spPr>
            <c:dLblPos val="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'internet OK'!$M$6:$M$9</c:f>
              <c:strCache>
                <c:ptCount val="4"/>
                <c:pt idx="0">
                  <c:v>Evitement</c:v>
                </c:pt>
                <c:pt idx="1">
                  <c:v>Ennui</c:v>
                </c:pt>
                <c:pt idx="2">
                  <c:v>Crainte</c:v>
                </c:pt>
                <c:pt idx="3">
                  <c:v>Flow</c:v>
                </c:pt>
              </c:strCache>
            </c:strRef>
          </c:cat>
          <c:val>
            <c:numRef>
              <c:f>'internet OK'!$O$6:$O$9</c:f>
              <c:numCache>
                <c:formatCode>####.00</c:formatCode>
                <c:ptCount val="4"/>
                <c:pt idx="0">
                  <c:v>2.796310724087994</c:v>
                </c:pt>
                <c:pt idx="1">
                  <c:v>3.045002494421325</c:v>
                </c:pt>
                <c:pt idx="2">
                  <c:v>3.480168805007972</c:v>
                </c:pt>
                <c:pt idx="3">
                  <c:v>3.602625158279242</c:v>
                </c:pt>
              </c:numCache>
            </c:numRef>
          </c:val>
          <c:smooth val="0"/>
          <c:extLst xmlns:c16r2="http://schemas.microsoft.com/office/drawing/2015/06/chart">
            <c:ext xmlns:c16="http://schemas.microsoft.com/office/drawing/2014/chart" uri="{C3380CC4-5D6E-409C-BE32-E72D297353CC}">
              <c16:uniqueId val="{00000001-92F7-4985-B388-59071C6675EF}"/>
            </c:ext>
          </c:extLst>
        </c:ser>
        <c:ser>
          <c:idx val="2"/>
          <c:order val="2"/>
          <c:spPr>
            <a:ln w="28575">
              <a:noFill/>
            </a:ln>
          </c:spPr>
          <c:marker>
            <c:symbol val="dot"/>
            <c:size val="3"/>
          </c:marker>
          <c:dLbls>
            <c:spPr>
              <a:noFill/>
              <a:ln>
                <a:noFill/>
              </a:ln>
              <a:effectLst/>
            </c:spPr>
            <c:txPr>
              <a:bodyPr/>
              <a:lstStyle/>
              <a:p>
                <a:pPr>
                  <a:defRPr b="1"/>
                </a:pPr>
                <a:endParaRPr lang="fr-FR"/>
              </a:p>
            </c:txPr>
            <c:dLblPos val="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'internet OK'!$M$6:$M$9</c:f>
              <c:strCache>
                <c:ptCount val="4"/>
                <c:pt idx="0">
                  <c:v>Evitement</c:v>
                </c:pt>
                <c:pt idx="1">
                  <c:v>Ennui</c:v>
                </c:pt>
                <c:pt idx="2">
                  <c:v>Crainte</c:v>
                </c:pt>
                <c:pt idx="3">
                  <c:v>Flow</c:v>
                </c:pt>
              </c:strCache>
            </c:strRef>
          </c:cat>
          <c:val>
            <c:numRef>
              <c:f>'internet OK'!$P$6:$P$9</c:f>
              <c:numCache>
                <c:formatCode>####.00</c:formatCode>
                <c:ptCount val="4"/>
                <c:pt idx="0">
                  <c:v>2.954845256215117</c:v>
                </c:pt>
                <c:pt idx="1">
                  <c:v>3.1725523973586</c:v>
                </c:pt>
                <c:pt idx="2">
                  <c:v>3.642728093947605</c:v>
                </c:pt>
                <c:pt idx="3">
                  <c:v>3.761248852157944</c:v>
                </c:pt>
              </c:numCache>
            </c:numRef>
          </c:val>
          <c:smooth val="0"/>
          <c:extLst xmlns:c16r2="http://schemas.microsoft.com/office/drawing/2015/06/chart">
            <c:ext xmlns:c16="http://schemas.microsoft.com/office/drawing/2014/chart" uri="{C3380CC4-5D6E-409C-BE32-E72D297353CC}">
              <c16:uniqueId val="{00000002-92F7-4985-B388-59071C6675EF}"/>
            </c:ext>
          </c:extLst>
        </c:ser>
        <c:dLbls>
          <c:dLblPos val="r"/>
          <c:showLegendKey val="0"/>
          <c:showVal val="1"/>
          <c:showCatName val="0"/>
          <c:showSerName val="0"/>
          <c:showPercent val="0"/>
          <c:showBubbleSize val="0"/>
        </c:dLbls>
        <c:hiLowLines/>
        <c:axId val="1774593224"/>
        <c:axId val="1774596008"/>
      </c:stockChart>
      <c:catAx>
        <c:axId val="1774593224"/>
        <c:scaling>
          <c:orientation val="minMax"/>
        </c:scaling>
        <c:delete val="0"/>
        <c:axPos val="b"/>
        <c:numFmt formatCode="General" sourceLinked="0"/>
        <c:majorTickMark val="none"/>
        <c:minorTickMark val="none"/>
        <c:tickLblPos val="nextTo"/>
        <c:crossAx val="1774596008"/>
        <c:crosses val="autoZero"/>
        <c:auto val="1"/>
        <c:lblAlgn val="ctr"/>
        <c:lblOffset val="100"/>
        <c:noMultiLvlLbl val="0"/>
      </c:catAx>
      <c:valAx>
        <c:axId val="1774596008"/>
        <c:scaling>
          <c:orientation val="minMax"/>
          <c:min val="2.5"/>
        </c:scaling>
        <c:delete val="0"/>
        <c:axPos val="l"/>
        <c:numFmt formatCode="####.00" sourceLinked="1"/>
        <c:majorTickMark val="none"/>
        <c:minorTickMark val="none"/>
        <c:tickLblPos val="nextTo"/>
        <c:crossAx val="1774593224"/>
        <c:crosses val="autoZero"/>
        <c:crossBetween val="between"/>
      </c:valAx>
    </c:plotArea>
    <c:plotVisOnly val="1"/>
    <c:dispBlanksAs val="gap"/>
    <c:showDLblsOverMax val="0"/>
  </c:chart>
  <c:spPr>
    <a:ln>
      <a:noFill/>
    </a:ln>
  </c:spPr>
  <c:txPr>
    <a:bodyPr/>
    <a:lstStyle/>
    <a:p>
      <a:pPr>
        <a:defRPr sz="800" b="0">
          <a:latin typeface="Times New Roman" panose="02020603050405020304" pitchFamily="18" charset="0"/>
          <a:cs typeface="Times New Roman" panose="02020603050405020304" pitchFamily="18" charset="0"/>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tockChart>
        <c:ser>
          <c:idx val="0"/>
          <c:order val="0"/>
          <c:spPr>
            <a:ln w="28575">
              <a:noFill/>
            </a:ln>
          </c:spPr>
          <c:marker>
            <c:symbol val="none"/>
          </c:marker>
          <c:dLbls>
            <c:dLbl>
              <c:idx val="3"/>
              <c:layout>
                <c:manualLayout>
                  <c:x val="-0.00470477534697718"/>
                  <c:y val="-0.015015015015015"/>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73A-43BC-AE6C-8E364AC84C9A}"/>
                </c:ext>
              </c:extLst>
            </c:dLbl>
            <c:spPr>
              <a:noFill/>
              <a:ln>
                <a:noFill/>
              </a:ln>
              <a:effectLst/>
            </c:spPr>
            <c:txPr>
              <a:bodyPr/>
              <a:lstStyle/>
              <a:p>
                <a:pPr>
                  <a:defRPr sz="700" i="1"/>
                </a:pPr>
                <a:endParaRPr lang="fr-FR"/>
              </a:p>
            </c:txPr>
            <c:dLblPos val="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'jeu OK'!$N$13:$N$16</c:f>
              <c:strCache>
                <c:ptCount val="4"/>
                <c:pt idx="0">
                  <c:v>Evitement</c:v>
                </c:pt>
                <c:pt idx="1">
                  <c:v>Ennui</c:v>
                </c:pt>
                <c:pt idx="2">
                  <c:v>Crainte</c:v>
                </c:pt>
                <c:pt idx="3">
                  <c:v>Flow</c:v>
                </c:pt>
              </c:strCache>
            </c:strRef>
          </c:cat>
          <c:val>
            <c:numRef>
              <c:f>'jeu OK'!$O$13:$O$16</c:f>
              <c:numCache>
                <c:formatCode>####.00</c:formatCode>
                <c:ptCount val="4"/>
                <c:pt idx="0">
                  <c:v>5.914355268708905</c:v>
                </c:pt>
                <c:pt idx="1">
                  <c:v>6.576478148416666</c:v>
                </c:pt>
                <c:pt idx="2">
                  <c:v>5.919813027733005</c:v>
                </c:pt>
                <c:pt idx="3">
                  <c:v>6.644742123222758</c:v>
                </c:pt>
              </c:numCache>
            </c:numRef>
          </c:val>
          <c:smooth val="0"/>
          <c:extLst xmlns:c16r2="http://schemas.microsoft.com/office/drawing/2015/06/chart">
            <c:ext xmlns:c16="http://schemas.microsoft.com/office/drawing/2014/chart" uri="{C3380CC4-5D6E-409C-BE32-E72D297353CC}">
              <c16:uniqueId val="{00000001-173A-43BC-AE6C-8E364AC84C9A}"/>
            </c:ext>
          </c:extLst>
        </c:ser>
        <c:ser>
          <c:idx val="1"/>
          <c:order val="1"/>
          <c:spPr>
            <a:ln w="28575">
              <a:noFill/>
            </a:ln>
          </c:spPr>
          <c:marker>
            <c:symbol val="none"/>
          </c:marker>
          <c:dLbls>
            <c:dLbl>
              <c:idx val="3"/>
              <c:layout>
                <c:manualLayout>
                  <c:x val="0.0"/>
                  <c:y val="0.015015015015015"/>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73A-43BC-AE6C-8E364AC84C9A}"/>
                </c:ext>
              </c:extLst>
            </c:dLbl>
            <c:spPr>
              <a:noFill/>
              <a:ln>
                <a:noFill/>
              </a:ln>
              <a:effectLst/>
            </c:spPr>
            <c:txPr>
              <a:bodyPr/>
              <a:lstStyle/>
              <a:p>
                <a:pPr>
                  <a:defRPr sz="700" i="1"/>
                </a:pPr>
                <a:endParaRPr lang="fr-FR"/>
              </a:p>
            </c:txPr>
            <c:dLblPos val="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'jeu OK'!$N$13:$N$16</c:f>
              <c:strCache>
                <c:ptCount val="4"/>
                <c:pt idx="0">
                  <c:v>Evitement</c:v>
                </c:pt>
                <c:pt idx="1">
                  <c:v>Ennui</c:v>
                </c:pt>
                <c:pt idx="2">
                  <c:v>Crainte</c:v>
                </c:pt>
                <c:pt idx="3">
                  <c:v>Flow</c:v>
                </c:pt>
              </c:strCache>
            </c:strRef>
          </c:cat>
          <c:val>
            <c:numRef>
              <c:f>'jeu OK'!$P$13:$P$16</c:f>
              <c:numCache>
                <c:formatCode>####.00</c:formatCode>
                <c:ptCount val="4"/>
                <c:pt idx="0">
                  <c:v>5.582311397957756</c:v>
                </c:pt>
                <c:pt idx="1">
                  <c:v>6.326475438081218</c:v>
                </c:pt>
                <c:pt idx="2">
                  <c:v>5.587090325324191</c:v>
                </c:pt>
                <c:pt idx="3">
                  <c:v>6.469217990737353</c:v>
                </c:pt>
              </c:numCache>
            </c:numRef>
          </c:val>
          <c:smooth val="0"/>
          <c:extLst xmlns:c16r2="http://schemas.microsoft.com/office/drawing/2015/06/chart">
            <c:ext xmlns:c16="http://schemas.microsoft.com/office/drawing/2014/chart" uri="{C3380CC4-5D6E-409C-BE32-E72D297353CC}">
              <c16:uniqueId val="{00000003-173A-43BC-AE6C-8E364AC84C9A}"/>
            </c:ext>
          </c:extLst>
        </c:ser>
        <c:ser>
          <c:idx val="2"/>
          <c:order val="2"/>
          <c:spPr>
            <a:ln w="28575">
              <a:noFill/>
            </a:ln>
          </c:spPr>
          <c:marker>
            <c:symbol val="dot"/>
            <c:size val="3"/>
          </c:marker>
          <c:dLbls>
            <c:spPr>
              <a:noFill/>
              <a:ln>
                <a:noFill/>
              </a:ln>
              <a:effectLst/>
            </c:spPr>
            <c:txPr>
              <a:bodyPr wrap="square" lIns="38100" tIns="19050" rIns="38100" bIns="19050" anchor="ctr">
                <a:spAutoFit/>
              </a:bodyPr>
              <a:lstStyle/>
              <a:p>
                <a:pPr>
                  <a:defRPr sz="800" b="1"/>
                </a:pPr>
                <a:endParaRPr lang="fr-FR"/>
              </a:p>
            </c:txPr>
            <c:dLblPos val="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'jeu OK'!$N$13:$N$16</c:f>
              <c:strCache>
                <c:ptCount val="4"/>
                <c:pt idx="0">
                  <c:v>Evitement</c:v>
                </c:pt>
                <c:pt idx="1">
                  <c:v>Ennui</c:v>
                </c:pt>
                <c:pt idx="2">
                  <c:v>Crainte</c:v>
                </c:pt>
                <c:pt idx="3">
                  <c:v>Flow</c:v>
                </c:pt>
              </c:strCache>
            </c:strRef>
          </c:cat>
          <c:val>
            <c:numRef>
              <c:f>'jeu OK'!$Q$13:$Q$16</c:f>
              <c:numCache>
                <c:formatCode>####.00</c:formatCode>
                <c:ptCount val="4"/>
                <c:pt idx="0">
                  <c:v>5.748333333333332</c:v>
                </c:pt>
                <c:pt idx="1">
                  <c:v>6.451476793248942</c:v>
                </c:pt>
                <c:pt idx="2">
                  <c:v>5.753451676528597</c:v>
                </c:pt>
                <c:pt idx="3">
                  <c:v>6.556980056980055</c:v>
                </c:pt>
              </c:numCache>
            </c:numRef>
          </c:val>
          <c:smooth val="0"/>
          <c:extLst xmlns:c16r2="http://schemas.microsoft.com/office/drawing/2015/06/chart">
            <c:ext xmlns:c16="http://schemas.microsoft.com/office/drawing/2014/chart" uri="{C3380CC4-5D6E-409C-BE32-E72D297353CC}">
              <c16:uniqueId val="{00000004-173A-43BC-AE6C-8E364AC84C9A}"/>
            </c:ext>
          </c:extLst>
        </c:ser>
        <c:dLbls>
          <c:dLblPos val="r"/>
          <c:showLegendKey val="0"/>
          <c:showVal val="1"/>
          <c:showCatName val="0"/>
          <c:showSerName val="0"/>
          <c:showPercent val="0"/>
          <c:showBubbleSize val="0"/>
        </c:dLbls>
        <c:hiLowLines/>
        <c:axId val="1845035128"/>
        <c:axId val="1872294600"/>
      </c:stockChart>
      <c:catAx>
        <c:axId val="1845035128"/>
        <c:scaling>
          <c:orientation val="minMax"/>
        </c:scaling>
        <c:delete val="0"/>
        <c:axPos val="b"/>
        <c:numFmt formatCode="General" sourceLinked="0"/>
        <c:majorTickMark val="none"/>
        <c:minorTickMark val="none"/>
        <c:tickLblPos val="nextTo"/>
        <c:txPr>
          <a:bodyPr/>
          <a:lstStyle/>
          <a:p>
            <a:pPr>
              <a:defRPr sz="800"/>
            </a:pPr>
            <a:endParaRPr lang="fr-FR"/>
          </a:p>
        </c:txPr>
        <c:crossAx val="1872294600"/>
        <c:crosses val="autoZero"/>
        <c:auto val="1"/>
        <c:lblAlgn val="ctr"/>
        <c:lblOffset val="100"/>
        <c:noMultiLvlLbl val="0"/>
      </c:catAx>
      <c:valAx>
        <c:axId val="1872294600"/>
        <c:scaling>
          <c:orientation val="minMax"/>
        </c:scaling>
        <c:delete val="0"/>
        <c:axPos val="l"/>
        <c:numFmt formatCode="####.00" sourceLinked="1"/>
        <c:majorTickMark val="none"/>
        <c:minorTickMark val="none"/>
        <c:tickLblPos val="nextTo"/>
        <c:txPr>
          <a:bodyPr/>
          <a:lstStyle/>
          <a:p>
            <a:pPr>
              <a:defRPr sz="700"/>
            </a:pPr>
            <a:endParaRPr lang="fr-FR"/>
          </a:p>
        </c:txPr>
        <c:crossAx val="1845035128"/>
        <c:crosses val="autoZero"/>
        <c:crossBetween val="between"/>
      </c:valAx>
    </c:plotArea>
    <c:plotVisOnly val="1"/>
    <c:dispBlanksAs val="gap"/>
    <c:showDLblsOverMax val="0"/>
  </c:chart>
  <c:spPr>
    <a:ln>
      <a:noFill/>
    </a:ln>
  </c:spPr>
  <c:txPr>
    <a:bodyPr/>
    <a:lstStyle/>
    <a:p>
      <a:pPr>
        <a:defRPr sz="1200" b="0">
          <a:latin typeface="Times New Roman" panose="02020603050405020304" pitchFamily="18" charset="0"/>
          <a:cs typeface="Times New Roman" panose="02020603050405020304" pitchFamily="18" charset="0"/>
        </a:defRPr>
      </a:pPr>
      <a:endParaRPr lang="fr-F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tockChart>
        <c:ser>
          <c:idx val="0"/>
          <c:order val="0"/>
          <c:spPr>
            <a:ln w="28575">
              <a:noFill/>
            </a:ln>
          </c:spPr>
          <c:marker>
            <c:symbol val="none"/>
          </c:marker>
          <c:dLbls>
            <c:dLbl>
              <c:idx val="1"/>
              <c:layout>
                <c:manualLayout>
                  <c:x val="0.0"/>
                  <c:y val="-0.015015015015015"/>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5D2-4D05-A875-8E7EDA3E7BFF}"/>
                </c:ext>
              </c:extLst>
            </c:dLbl>
            <c:dLbl>
              <c:idx val="3"/>
              <c:layout>
                <c:manualLayout>
                  <c:x val="-0.00470477534697718"/>
                  <c:y val="-0.0075075075075075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5D2-4D05-A875-8E7EDA3E7BFF}"/>
                </c:ext>
              </c:extLst>
            </c:dLbl>
            <c:spPr>
              <a:noFill/>
              <a:ln>
                <a:noFill/>
              </a:ln>
              <a:effectLst/>
            </c:spPr>
            <c:txPr>
              <a:bodyPr/>
              <a:lstStyle/>
              <a:p>
                <a:pPr>
                  <a:defRPr sz="700"/>
                </a:pPr>
                <a:endParaRPr lang="fr-FR"/>
              </a:p>
            </c:txPr>
            <c:dLblPos val="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'internet OK'!$M$12:$M$15</c:f>
              <c:strCache>
                <c:ptCount val="4"/>
                <c:pt idx="0">
                  <c:v>Evitement</c:v>
                </c:pt>
                <c:pt idx="1">
                  <c:v>Ennui</c:v>
                </c:pt>
                <c:pt idx="2">
                  <c:v>Crainte</c:v>
                </c:pt>
                <c:pt idx="3">
                  <c:v>Flow</c:v>
                </c:pt>
              </c:strCache>
            </c:strRef>
          </c:cat>
          <c:val>
            <c:numRef>
              <c:f>'internet OK'!$N$12:$N$15</c:f>
              <c:numCache>
                <c:formatCode>####.00</c:formatCode>
                <c:ptCount val="4"/>
                <c:pt idx="0">
                  <c:v>5.74881399348828</c:v>
                </c:pt>
                <c:pt idx="1">
                  <c:v>6.456895637937958</c:v>
                </c:pt>
                <c:pt idx="2">
                  <c:v>5.586651117765698</c:v>
                </c:pt>
                <c:pt idx="3">
                  <c:v>6.422203910583384</c:v>
                </c:pt>
              </c:numCache>
            </c:numRef>
          </c:val>
          <c:smooth val="0"/>
          <c:extLst xmlns:c16r2="http://schemas.microsoft.com/office/drawing/2015/06/chart">
            <c:ext xmlns:c16="http://schemas.microsoft.com/office/drawing/2014/chart" uri="{C3380CC4-5D6E-409C-BE32-E72D297353CC}">
              <c16:uniqueId val="{00000002-05D2-4D05-A875-8E7EDA3E7BFF}"/>
            </c:ext>
          </c:extLst>
        </c:ser>
        <c:ser>
          <c:idx val="1"/>
          <c:order val="1"/>
          <c:spPr>
            <a:ln w="28575">
              <a:noFill/>
            </a:ln>
          </c:spPr>
          <c:marker>
            <c:symbol val="none"/>
          </c:marker>
          <c:dLbls>
            <c:dLbl>
              <c:idx val="1"/>
              <c:layout>
                <c:manualLayout>
                  <c:x val="0.0"/>
                  <c:y val="0.0225225225225225"/>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5D2-4D05-A875-8E7EDA3E7BFF}"/>
                </c:ext>
              </c:extLst>
            </c:dLbl>
            <c:dLbl>
              <c:idx val="3"/>
              <c:layout>
                <c:manualLayout>
                  <c:x val="0.0"/>
                  <c:y val="0.03003003003003"/>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5D2-4D05-A875-8E7EDA3E7BFF}"/>
                </c:ext>
              </c:extLst>
            </c:dLbl>
            <c:spPr>
              <a:noFill/>
              <a:ln>
                <a:noFill/>
              </a:ln>
              <a:effectLst/>
            </c:spPr>
            <c:txPr>
              <a:bodyPr/>
              <a:lstStyle/>
              <a:p>
                <a:pPr>
                  <a:defRPr sz="700"/>
                </a:pPr>
                <a:endParaRPr lang="fr-FR"/>
              </a:p>
            </c:txPr>
            <c:dLblPos val="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'internet OK'!$M$12:$M$15</c:f>
              <c:strCache>
                <c:ptCount val="4"/>
                <c:pt idx="0">
                  <c:v>Evitement</c:v>
                </c:pt>
                <c:pt idx="1">
                  <c:v>Ennui</c:v>
                </c:pt>
                <c:pt idx="2">
                  <c:v>Crainte</c:v>
                </c:pt>
                <c:pt idx="3">
                  <c:v>Flow</c:v>
                </c:pt>
              </c:strCache>
            </c:strRef>
          </c:cat>
          <c:val>
            <c:numRef>
              <c:f>'internet OK'!$O$12:$O$15</c:f>
              <c:numCache>
                <c:formatCode>####.00</c:formatCode>
                <c:ptCount val="4"/>
                <c:pt idx="0">
                  <c:v>5.459709598596959</c:v>
                </c:pt>
                <c:pt idx="1">
                  <c:v>6.295903673000882</c:v>
                </c:pt>
                <c:pt idx="2">
                  <c:v>5.321207960825088</c:v>
                </c:pt>
                <c:pt idx="3">
                  <c:v>6.22242418859017</c:v>
                </c:pt>
              </c:numCache>
            </c:numRef>
          </c:val>
          <c:smooth val="0"/>
          <c:extLst xmlns:c16r2="http://schemas.microsoft.com/office/drawing/2015/06/chart">
            <c:ext xmlns:c16="http://schemas.microsoft.com/office/drawing/2014/chart" uri="{C3380CC4-5D6E-409C-BE32-E72D297353CC}">
              <c16:uniqueId val="{00000005-05D2-4D05-A875-8E7EDA3E7BFF}"/>
            </c:ext>
          </c:extLst>
        </c:ser>
        <c:ser>
          <c:idx val="2"/>
          <c:order val="2"/>
          <c:spPr>
            <a:ln w="28575">
              <a:noFill/>
            </a:ln>
          </c:spPr>
          <c:marker>
            <c:symbol val="dot"/>
            <c:size val="3"/>
          </c:marker>
          <c:dLbls>
            <c:spPr>
              <a:noFill/>
              <a:ln>
                <a:noFill/>
              </a:ln>
              <a:effectLst/>
            </c:spPr>
            <c:txPr>
              <a:bodyPr/>
              <a:lstStyle/>
              <a:p>
                <a:pPr>
                  <a:defRPr b="1"/>
                </a:pPr>
                <a:endParaRPr lang="fr-FR"/>
              </a:p>
            </c:txPr>
            <c:dLblPos val="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'internet OK'!$M$12:$M$15</c:f>
              <c:strCache>
                <c:ptCount val="4"/>
                <c:pt idx="0">
                  <c:v>Evitement</c:v>
                </c:pt>
                <c:pt idx="1">
                  <c:v>Ennui</c:v>
                </c:pt>
                <c:pt idx="2">
                  <c:v>Crainte</c:v>
                </c:pt>
                <c:pt idx="3">
                  <c:v>Flow</c:v>
                </c:pt>
              </c:strCache>
            </c:strRef>
          </c:cat>
          <c:val>
            <c:numRef>
              <c:f>'internet OK'!$P$12:$P$15</c:f>
              <c:numCache>
                <c:formatCode>####.00</c:formatCode>
                <c:ptCount val="4"/>
                <c:pt idx="0">
                  <c:v>5.60426179604262</c:v>
                </c:pt>
                <c:pt idx="1">
                  <c:v>6.37639965546942</c:v>
                </c:pt>
                <c:pt idx="2">
                  <c:v>5.453929539295393</c:v>
                </c:pt>
                <c:pt idx="3">
                  <c:v>6.322314049586775</c:v>
                </c:pt>
              </c:numCache>
            </c:numRef>
          </c:val>
          <c:smooth val="0"/>
          <c:extLst xmlns:c16r2="http://schemas.microsoft.com/office/drawing/2015/06/chart">
            <c:ext xmlns:c16="http://schemas.microsoft.com/office/drawing/2014/chart" uri="{C3380CC4-5D6E-409C-BE32-E72D297353CC}">
              <c16:uniqueId val="{00000006-05D2-4D05-A875-8E7EDA3E7BFF}"/>
            </c:ext>
          </c:extLst>
        </c:ser>
        <c:dLbls>
          <c:dLblPos val="r"/>
          <c:showLegendKey val="0"/>
          <c:showVal val="1"/>
          <c:showCatName val="0"/>
          <c:showSerName val="0"/>
          <c:showPercent val="0"/>
          <c:showBubbleSize val="0"/>
        </c:dLbls>
        <c:hiLowLines/>
        <c:axId val="1786640984"/>
        <c:axId val="1872031080"/>
      </c:stockChart>
      <c:catAx>
        <c:axId val="1786640984"/>
        <c:scaling>
          <c:orientation val="minMax"/>
        </c:scaling>
        <c:delete val="0"/>
        <c:axPos val="b"/>
        <c:numFmt formatCode="General" sourceLinked="0"/>
        <c:majorTickMark val="none"/>
        <c:minorTickMark val="none"/>
        <c:tickLblPos val="nextTo"/>
        <c:crossAx val="1872031080"/>
        <c:crosses val="autoZero"/>
        <c:auto val="1"/>
        <c:lblAlgn val="ctr"/>
        <c:lblOffset val="100"/>
        <c:noMultiLvlLbl val="0"/>
      </c:catAx>
      <c:valAx>
        <c:axId val="1872031080"/>
        <c:scaling>
          <c:orientation val="minMax"/>
          <c:min val="5.0"/>
        </c:scaling>
        <c:delete val="0"/>
        <c:axPos val="l"/>
        <c:numFmt formatCode="####.00" sourceLinked="1"/>
        <c:majorTickMark val="none"/>
        <c:minorTickMark val="none"/>
        <c:tickLblPos val="nextTo"/>
        <c:crossAx val="1786640984"/>
        <c:crosses val="autoZero"/>
        <c:crossBetween val="between"/>
      </c:valAx>
    </c:plotArea>
    <c:plotVisOnly val="1"/>
    <c:dispBlanksAs val="gap"/>
    <c:showDLblsOverMax val="0"/>
  </c:chart>
  <c:spPr>
    <a:ln>
      <a:noFill/>
    </a:ln>
  </c:spPr>
  <c:txPr>
    <a:bodyPr/>
    <a:lstStyle/>
    <a:p>
      <a:pPr>
        <a:defRPr sz="800" b="0">
          <a:latin typeface="Times New Roman" panose="02020603050405020304" pitchFamily="18" charset="0"/>
          <a:cs typeface="Times New Roman" panose="02020603050405020304" pitchFamily="18" charset="0"/>
        </a:defRPr>
      </a:pPr>
      <a:endParaRPr lang="fr-F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tockChart>
        <c:ser>
          <c:idx val="0"/>
          <c:order val="0"/>
          <c:spPr>
            <a:ln w="28575">
              <a:noFill/>
            </a:ln>
          </c:spPr>
          <c:marker>
            <c:symbol val="none"/>
          </c:marker>
          <c:dLbls>
            <c:dLbl>
              <c:idx val="3"/>
              <c:layout>
                <c:manualLayout>
                  <c:x val="0.0"/>
                  <c:y val="-0.015015015015015"/>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D07-4F22-A1E7-B91278F489CE}"/>
                </c:ext>
              </c:extLst>
            </c:dLbl>
            <c:spPr>
              <a:noFill/>
              <a:ln>
                <a:noFill/>
              </a:ln>
              <a:effectLst/>
            </c:spPr>
            <c:txPr>
              <a:bodyPr/>
              <a:lstStyle/>
              <a:p>
                <a:pPr>
                  <a:defRPr sz="700" i="1"/>
                </a:pPr>
                <a:endParaRPr lang="fr-FR"/>
              </a:p>
            </c:txPr>
            <c:dLblPos val="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'jeu OK'!$N$19:$N$22</c:f>
              <c:strCache>
                <c:ptCount val="4"/>
                <c:pt idx="0">
                  <c:v>Evitement</c:v>
                </c:pt>
                <c:pt idx="1">
                  <c:v>Ennui</c:v>
                </c:pt>
                <c:pt idx="2">
                  <c:v>Crainte</c:v>
                </c:pt>
                <c:pt idx="3">
                  <c:v>Flow</c:v>
                </c:pt>
              </c:strCache>
            </c:strRef>
          </c:cat>
          <c:val>
            <c:numRef>
              <c:f>'jeu OK'!$O$19:$O$22</c:f>
              <c:numCache>
                <c:formatCode>####.00</c:formatCode>
                <c:ptCount val="4"/>
                <c:pt idx="0">
                  <c:v>6.316627767593252</c:v>
                </c:pt>
                <c:pt idx="1">
                  <c:v>6.707618701988951</c:v>
                </c:pt>
                <c:pt idx="2">
                  <c:v>6.436092381045782</c:v>
                </c:pt>
                <c:pt idx="3">
                  <c:v>6.771750208253765</c:v>
                </c:pt>
              </c:numCache>
            </c:numRef>
          </c:val>
          <c:smooth val="0"/>
          <c:extLst xmlns:c16r2="http://schemas.microsoft.com/office/drawing/2015/06/chart">
            <c:ext xmlns:c16="http://schemas.microsoft.com/office/drawing/2014/chart" uri="{C3380CC4-5D6E-409C-BE32-E72D297353CC}">
              <c16:uniqueId val="{00000001-CD07-4F22-A1E7-B91278F489CE}"/>
            </c:ext>
          </c:extLst>
        </c:ser>
        <c:ser>
          <c:idx val="1"/>
          <c:order val="1"/>
          <c:spPr>
            <a:ln w="28575">
              <a:noFill/>
            </a:ln>
          </c:spPr>
          <c:marker>
            <c:symbol val="none"/>
          </c:marker>
          <c:dLbls>
            <c:dLbl>
              <c:idx val="3"/>
              <c:layout>
                <c:manualLayout>
                  <c:x val="0.0"/>
                  <c:y val="0.015015015015015"/>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D07-4F22-A1E7-B91278F489CE}"/>
                </c:ext>
              </c:extLst>
            </c:dLbl>
            <c:spPr>
              <a:noFill/>
              <a:ln>
                <a:noFill/>
              </a:ln>
              <a:effectLst/>
            </c:spPr>
            <c:txPr>
              <a:bodyPr/>
              <a:lstStyle/>
              <a:p>
                <a:pPr>
                  <a:defRPr sz="700" i="1"/>
                </a:pPr>
                <a:endParaRPr lang="fr-FR"/>
              </a:p>
            </c:txPr>
            <c:dLblPos val="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'jeu OK'!$N$19:$N$22</c:f>
              <c:strCache>
                <c:ptCount val="4"/>
                <c:pt idx="0">
                  <c:v>Evitement</c:v>
                </c:pt>
                <c:pt idx="1">
                  <c:v>Ennui</c:v>
                </c:pt>
                <c:pt idx="2">
                  <c:v>Crainte</c:v>
                </c:pt>
                <c:pt idx="3">
                  <c:v>Flow</c:v>
                </c:pt>
              </c:strCache>
            </c:strRef>
          </c:cat>
          <c:val>
            <c:numRef>
              <c:f>'jeu OK'!$P$19:$P$22</c:f>
              <c:numCache>
                <c:formatCode>####.00</c:formatCode>
                <c:ptCount val="4"/>
                <c:pt idx="0">
                  <c:v>6.006705565740086</c:v>
                </c:pt>
                <c:pt idx="1">
                  <c:v>6.42318298577476</c:v>
                </c:pt>
                <c:pt idx="2">
                  <c:v>6.108286317179069</c:v>
                </c:pt>
                <c:pt idx="3">
                  <c:v>6.615714179210622</c:v>
                </c:pt>
              </c:numCache>
            </c:numRef>
          </c:val>
          <c:smooth val="0"/>
          <c:extLst xmlns:c16r2="http://schemas.microsoft.com/office/drawing/2015/06/chart">
            <c:ext xmlns:c16="http://schemas.microsoft.com/office/drawing/2014/chart" uri="{C3380CC4-5D6E-409C-BE32-E72D297353CC}">
              <c16:uniqueId val="{00000003-CD07-4F22-A1E7-B91278F489CE}"/>
            </c:ext>
          </c:extLst>
        </c:ser>
        <c:ser>
          <c:idx val="2"/>
          <c:order val="2"/>
          <c:spPr>
            <a:ln w="28575">
              <a:noFill/>
            </a:ln>
          </c:spPr>
          <c:marker>
            <c:symbol val="dot"/>
            <c:size val="3"/>
          </c:marker>
          <c:dLbls>
            <c:spPr>
              <a:noFill/>
              <a:ln>
                <a:noFill/>
              </a:ln>
              <a:effectLst/>
            </c:spPr>
            <c:txPr>
              <a:bodyPr wrap="square" lIns="38100" tIns="19050" rIns="38100" bIns="19050" anchor="ctr">
                <a:spAutoFit/>
              </a:bodyPr>
              <a:lstStyle/>
              <a:p>
                <a:pPr>
                  <a:defRPr sz="800" b="1"/>
                </a:pPr>
                <a:endParaRPr lang="fr-FR"/>
              </a:p>
            </c:txPr>
            <c:dLblPos val="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'jeu OK'!$N$19:$N$22</c:f>
              <c:strCache>
                <c:ptCount val="4"/>
                <c:pt idx="0">
                  <c:v>Evitement</c:v>
                </c:pt>
                <c:pt idx="1">
                  <c:v>Ennui</c:v>
                </c:pt>
                <c:pt idx="2">
                  <c:v>Crainte</c:v>
                </c:pt>
                <c:pt idx="3">
                  <c:v>Flow</c:v>
                </c:pt>
              </c:strCache>
            </c:strRef>
          </c:cat>
          <c:val>
            <c:numRef>
              <c:f>'jeu OK'!$Q$19:$Q$22</c:f>
              <c:numCache>
                <c:formatCode>####.00</c:formatCode>
                <c:ptCount val="4"/>
                <c:pt idx="0">
                  <c:v>6.161666666666669</c:v>
                </c:pt>
                <c:pt idx="1">
                  <c:v>6.565400843881855</c:v>
                </c:pt>
                <c:pt idx="2">
                  <c:v>6.272189349112426</c:v>
                </c:pt>
                <c:pt idx="3">
                  <c:v>6.693732193732194</c:v>
                </c:pt>
              </c:numCache>
            </c:numRef>
          </c:val>
          <c:smooth val="0"/>
          <c:extLst xmlns:c16r2="http://schemas.microsoft.com/office/drawing/2015/06/chart">
            <c:ext xmlns:c16="http://schemas.microsoft.com/office/drawing/2014/chart" uri="{C3380CC4-5D6E-409C-BE32-E72D297353CC}">
              <c16:uniqueId val="{00000004-CD07-4F22-A1E7-B91278F489CE}"/>
            </c:ext>
          </c:extLst>
        </c:ser>
        <c:dLbls>
          <c:dLblPos val="r"/>
          <c:showLegendKey val="0"/>
          <c:showVal val="1"/>
          <c:showCatName val="0"/>
          <c:showSerName val="0"/>
          <c:showPercent val="0"/>
          <c:showBubbleSize val="0"/>
        </c:dLbls>
        <c:hiLowLines/>
        <c:axId val="1786445784"/>
        <c:axId val="1786448936"/>
      </c:stockChart>
      <c:catAx>
        <c:axId val="1786445784"/>
        <c:scaling>
          <c:orientation val="minMax"/>
        </c:scaling>
        <c:delete val="0"/>
        <c:axPos val="b"/>
        <c:numFmt formatCode="General" sourceLinked="0"/>
        <c:majorTickMark val="none"/>
        <c:minorTickMark val="none"/>
        <c:tickLblPos val="nextTo"/>
        <c:txPr>
          <a:bodyPr/>
          <a:lstStyle/>
          <a:p>
            <a:pPr>
              <a:defRPr sz="800"/>
            </a:pPr>
            <a:endParaRPr lang="fr-FR"/>
          </a:p>
        </c:txPr>
        <c:crossAx val="1786448936"/>
        <c:crosses val="autoZero"/>
        <c:auto val="1"/>
        <c:lblAlgn val="ctr"/>
        <c:lblOffset val="100"/>
        <c:noMultiLvlLbl val="0"/>
      </c:catAx>
      <c:valAx>
        <c:axId val="1786448936"/>
        <c:scaling>
          <c:orientation val="minMax"/>
        </c:scaling>
        <c:delete val="0"/>
        <c:axPos val="l"/>
        <c:numFmt formatCode="####.00" sourceLinked="1"/>
        <c:majorTickMark val="none"/>
        <c:minorTickMark val="none"/>
        <c:tickLblPos val="nextTo"/>
        <c:txPr>
          <a:bodyPr/>
          <a:lstStyle/>
          <a:p>
            <a:pPr>
              <a:defRPr sz="700"/>
            </a:pPr>
            <a:endParaRPr lang="fr-FR"/>
          </a:p>
        </c:txPr>
        <c:crossAx val="1786445784"/>
        <c:crosses val="autoZero"/>
        <c:crossBetween val="between"/>
      </c:valAx>
    </c:plotArea>
    <c:plotVisOnly val="1"/>
    <c:dispBlanksAs val="gap"/>
    <c:showDLblsOverMax val="0"/>
  </c:chart>
  <c:spPr>
    <a:ln>
      <a:noFill/>
    </a:ln>
  </c:spPr>
  <c:txPr>
    <a:bodyPr/>
    <a:lstStyle/>
    <a:p>
      <a:pPr>
        <a:defRPr sz="1200" b="0">
          <a:latin typeface="Times New Roman" panose="02020603050405020304" pitchFamily="18" charset="0"/>
          <a:cs typeface="Times New Roman" panose="02020603050405020304" pitchFamily="18" charset="0"/>
        </a:defRPr>
      </a:pPr>
      <a:endParaRPr lang="fr-F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tockChart>
        <c:ser>
          <c:idx val="0"/>
          <c:order val="0"/>
          <c:spPr>
            <a:ln w="28575">
              <a:noFill/>
            </a:ln>
          </c:spPr>
          <c:marker>
            <c:symbol val="none"/>
          </c:marker>
          <c:dLbls>
            <c:dLbl>
              <c:idx val="1"/>
              <c:layout>
                <c:manualLayout>
                  <c:x val="0.0"/>
                  <c:y val="-0.0225225225225225"/>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E69-4F0A-8F3E-91B38A7A8A65}"/>
                </c:ext>
              </c:extLst>
            </c:dLbl>
            <c:dLbl>
              <c:idx val="3"/>
              <c:layout>
                <c:manualLayout>
                  <c:x val="0.0"/>
                  <c:y val="-0.015015015015015"/>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E69-4F0A-8F3E-91B38A7A8A65}"/>
                </c:ext>
              </c:extLst>
            </c:dLbl>
            <c:spPr>
              <a:noFill/>
              <a:ln>
                <a:noFill/>
              </a:ln>
              <a:effectLst/>
            </c:spPr>
            <c:txPr>
              <a:bodyPr/>
              <a:lstStyle/>
              <a:p>
                <a:pPr>
                  <a:defRPr sz="700"/>
                </a:pPr>
                <a:endParaRPr lang="fr-FR"/>
              </a:p>
            </c:txPr>
            <c:dLblPos val="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'internet OK'!$M$18:$M$21</c:f>
              <c:strCache>
                <c:ptCount val="4"/>
                <c:pt idx="0">
                  <c:v>Evitement</c:v>
                </c:pt>
                <c:pt idx="1">
                  <c:v>Ennui</c:v>
                </c:pt>
                <c:pt idx="2">
                  <c:v>Crainte</c:v>
                </c:pt>
                <c:pt idx="3">
                  <c:v>Flow</c:v>
                </c:pt>
              </c:strCache>
            </c:strRef>
          </c:cat>
          <c:val>
            <c:numRef>
              <c:f>'internet OK'!$N$18:$N$21</c:f>
              <c:numCache>
                <c:formatCode>####.00</c:formatCode>
                <c:ptCount val="4"/>
                <c:pt idx="0">
                  <c:v>6.28226517493906</c:v>
                </c:pt>
                <c:pt idx="1">
                  <c:v>6.691084571224874</c:v>
                </c:pt>
                <c:pt idx="2">
                  <c:v>6.172873657612079</c:v>
                </c:pt>
                <c:pt idx="3">
                  <c:v>6.689577549983234</c:v>
                </c:pt>
              </c:numCache>
            </c:numRef>
          </c:val>
          <c:smooth val="0"/>
          <c:extLst xmlns:c16r2="http://schemas.microsoft.com/office/drawing/2015/06/chart">
            <c:ext xmlns:c16="http://schemas.microsoft.com/office/drawing/2014/chart" uri="{C3380CC4-5D6E-409C-BE32-E72D297353CC}">
              <c16:uniqueId val="{00000002-1E69-4F0A-8F3E-91B38A7A8A65}"/>
            </c:ext>
          </c:extLst>
        </c:ser>
        <c:ser>
          <c:idx val="1"/>
          <c:order val="1"/>
          <c:spPr>
            <a:ln w="28575">
              <a:noFill/>
            </a:ln>
          </c:spPr>
          <c:marker>
            <c:symbol val="none"/>
          </c:marker>
          <c:dLbls>
            <c:dLbl>
              <c:idx val="1"/>
              <c:layout>
                <c:manualLayout>
                  <c:x val="0.0"/>
                  <c:y val="0.0225225225225225"/>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E69-4F0A-8F3E-91B38A7A8A65}"/>
                </c:ext>
              </c:extLst>
            </c:dLbl>
            <c:dLbl>
              <c:idx val="3"/>
              <c:layout>
                <c:manualLayout>
                  <c:x val="0.0"/>
                  <c:y val="0.03003003003003"/>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E69-4F0A-8F3E-91B38A7A8A65}"/>
                </c:ext>
              </c:extLst>
            </c:dLbl>
            <c:spPr>
              <a:noFill/>
              <a:ln>
                <a:noFill/>
              </a:ln>
              <a:effectLst/>
            </c:spPr>
            <c:txPr>
              <a:bodyPr/>
              <a:lstStyle/>
              <a:p>
                <a:pPr>
                  <a:defRPr sz="700"/>
                </a:pPr>
                <a:endParaRPr lang="fr-FR"/>
              </a:p>
            </c:txPr>
            <c:dLblPos val="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'internet OK'!$M$18:$M$21</c:f>
              <c:strCache>
                <c:ptCount val="4"/>
                <c:pt idx="0">
                  <c:v>Evitement</c:v>
                </c:pt>
                <c:pt idx="1">
                  <c:v>Ennui</c:v>
                </c:pt>
                <c:pt idx="2">
                  <c:v>Crainte</c:v>
                </c:pt>
                <c:pt idx="3">
                  <c:v>Flow</c:v>
                </c:pt>
              </c:strCache>
            </c:strRef>
          </c:cat>
          <c:val>
            <c:numRef>
              <c:f>'internet OK'!$O$18:$O$21</c:f>
              <c:numCache>
                <c:formatCode>####.00</c:formatCode>
                <c:ptCount val="4"/>
                <c:pt idx="0">
                  <c:v>6.028237108165962</c:v>
                </c:pt>
                <c:pt idx="1">
                  <c:v>6.559561423607167</c:v>
                </c:pt>
                <c:pt idx="2">
                  <c:v>5.908427155396042</c:v>
                </c:pt>
                <c:pt idx="3">
                  <c:v>6.539072587757811</c:v>
                </c:pt>
              </c:numCache>
            </c:numRef>
          </c:val>
          <c:smooth val="0"/>
          <c:extLst xmlns:c16r2="http://schemas.microsoft.com/office/drawing/2015/06/chart">
            <c:ext xmlns:c16="http://schemas.microsoft.com/office/drawing/2014/chart" uri="{C3380CC4-5D6E-409C-BE32-E72D297353CC}">
              <c16:uniqueId val="{00000005-1E69-4F0A-8F3E-91B38A7A8A65}"/>
            </c:ext>
          </c:extLst>
        </c:ser>
        <c:ser>
          <c:idx val="2"/>
          <c:order val="2"/>
          <c:spPr>
            <a:ln w="28575">
              <a:noFill/>
            </a:ln>
          </c:spPr>
          <c:marker>
            <c:symbol val="dot"/>
            <c:size val="3"/>
          </c:marker>
          <c:dLbls>
            <c:spPr>
              <a:noFill/>
              <a:ln>
                <a:noFill/>
              </a:ln>
              <a:effectLst/>
            </c:spPr>
            <c:txPr>
              <a:bodyPr/>
              <a:lstStyle/>
              <a:p>
                <a:pPr>
                  <a:defRPr b="1"/>
                </a:pPr>
                <a:endParaRPr lang="fr-FR"/>
              </a:p>
            </c:txPr>
            <c:dLblPos val="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'internet OK'!$M$18:$M$21</c:f>
              <c:strCache>
                <c:ptCount val="4"/>
                <c:pt idx="0">
                  <c:v>Evitement</c:v>
                </c:pt>
                <c:pt idx="1">
                  <c:v>Ennui</c:v>
                </c:pt>
                <c:pt idx="2">
                  <c:v>Crainte</c:v>
                </c:pt>
                <c:pt idx="3">
                  <c:v>Flow</c:v>
                </c:pt>
              </c:strCache>
            </c:strRef>
          </c:cat>
          <c:val>
            <c:numRef>
              <c:f>'internet OK'!$P$18:$P$21</c:f>
              <c:numCache>
                <c:formatCode>####.00</c:formatCode>
                <c:ptCount val="4"/>
                <c:pt idx="0">
                  <c:v>6.155251141552512</c:v>
                </c:pt>
                <c:pt idx="1">
                  <c:v>6.625322997416021</c:v>
                </c:pt>
                <c:pt idx="2">
                  <c:v>6.040650406504061</c:v>
                </c:pt>
                <c:pt idx="3">
                  <c:v>6.614325068870522</c:v>
                </c:pt>
              </c:numCache>
            </c:numRef>
          </c:val>
          <c:smooth val="0"/>
          <c:extLst xmlns:c16r2="http://schemas.microsoft.com/office/drawing/2015/06/chart">
            <c:ext xmlns:c16="http://schemas.microsoft.com/office/drawing/2014/chart" uri="{C3380CC4-5D6E-409C-BE32-E72D297353CC}">
              <c16:uniqueId val="{00000006-1E69-4F0A-8F3E-91B38A7A8A65}"/>
            </c:ext>
          </c:extLst>
        </c:ser>
        <c:dLbls>
          <c:dLblPos val="r"/>
          <c:showLegendKey val="0"/>
          <c:showVal val="1"/>
          <c:showCatName val="0"/>
          <c:showSerName val="0"/>
          <c:showPercent val="0"/>
          <c:showBubbleSize val="0"/>
        </c:dLbls>
        <c:hiLowLines/>
        <c:axId val="1786409672"/>
        <c:axId val="1786412792"/>
      </c:stockChart>
      <c:catAx>
        <c:axId val="1786409672"/>
        <c:scaling>
          <c:orientation val="minMax"/>
        </c:scaling>
        <c:delete val="0"/>
        <c:axPos val="b"/>
        <c:numFmt formatCode="General" sourceLinked="0"/>
        <c:majorTickMark val="none"/>
        <c:minorTickMark val="none"/>
        <c:tickLblPos val="nextTo"/>
        <c:crossAx val="1786412792"/>
        <c:crosses val="autoZero"/>
        <c:auto val="1"/>
        <c:lblAlgn val="ctr"/>
        <c:lblOffset val="100"/>
        <c:noMultiLvlLbl val="0"/>
      </c:catAx>
      <c:valAx>
        <c:axId val="1786412792"/>
        <c:scaling>
          <c:orientation val="minMax"/>
          <c:min val="5.6"/>
        </c:scaling>
        <c:delete val="0"/>
        <c:axPos val="l"/>
        <c:numFmt formatCode="####.00" sourceLinked="1"/>
        <c:majorTickMark val="none"/>
        <c:minorTickMark val="none"/>
        <c:tickLblPos val="nextTo"/>
        <c:crossAx val="1786409672"/>
        <c:crosses val="autoZero"/>
        <c:crossBetween val="between"/>
      </c:valAx>
    </c:plotArea>
    <c:plotVisOnly val="1"/>
    <c:dispBlanksAs val="gap"/>
    <c:showDLblsOverMax val="0"/>
  </c:chart>
  <c:spPr>
    <a:ln>
      <a:noFill/>
    </a:ln>
  </c:spPr>
  <c:txPr>
    <a:bodyPr/>
    <a:lstStyle/>
    <a:p>
      <a:pPr>
        <a:defRPr sz="800" b="0">
          <a:latin typeface="Times New Roman" panose="02020603050405020304" pitchFamily="18" charset="0"/>
          <a:cs typeface="Times New Roman" panose="02020603050405020304" pitchFamily="18" charset="0"/>
        </a:defRPr>
      </a:pPr>
      <a:endParaRPr lang="fr-F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tockChart>
        <c:ser>
          <c:idx val="0"/>
          <c:order val="0"/>
          <c:spPr>
            <a:ln w="28575">
              <a:noFill/>
            </a:ln>
          </c:spPr>
          <c:marker>
            <c:symbol val="none"/>
          </c:marker>
          <c:dLbls>
            <c:dLbl>
              <c:idx val="3"/>
              <c:layout>
                <c:manualLayout>
                  <c:x val="0.0"/>
                  <c:y val="-0.0225225225225225"/>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619-4B94-AF45-C27261528F2A}"/>
                </c:ext>
              </c:extLst>
            </c:dLbl>
            <c:spPr>
              <a:noFill/>
              <a:ln>
                <a:noFill/>
              </a:ln>
              <a:effectLst/>
            </c:spPr>
            <c:txPr>
              <a:bodyPr/>
              <a:lstStyle/>
              <a:p>
                <a:pPr>
                  <a:defRPr sz="700" i="1"/>
                </a:pPr>
                <a:endParaRPr lang="fr-FR"/>
              </a:p>
            </c:txPr>
            <c:dLblPos val="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'jeu OK'!$N$25:$N$28</c:f>
              <c:strCache>
                <c:ptCount val="4"/>
                <c:pt idx="0">
                  <c:v>Evitement</c:v>
                </c:pt>
                <c:pt idx="1">
                  <c:v>Ennui</c:v>
                </c:pt>
                <c:pt idx="2">
                  <c:v>Crainte</c:v>
                </c:pt>
                <c:pt idx="3">
                  <c:v>Flow</c:v>
                </c:pt>
              </c:strCache>
            </c:strRef>
          </c:cat>
          <c:val>
            <c:numRef>
              <c:f>'jeu OK'!$O$25:$O$28</c:f>
              <c:numCache>
                <c:formatCode>####.00</c:formatCode>
                <c:ptCount val="4"/>
                <c:pt idx="0">
                  <c:v>5.805598741066439</c:v>
                </c:pt>
                <c:pt idx="1">
                  <c:v>6.230866189296905</c:v>
                </c:pt>
                <c:pt idx="2">
                  <c:v>5.774057421479958</c:v>
                </c:pt>
                <c:pt idx="3">
                  <c:v>6.557610428071515</c:v>
                </c:pt>
              </c:numCache>
            </c:numRef>
          </c:val>
          <c:smooth val="0"/>
          <c:extLst xmlns:c16r2="http://schemas.microsoft.com/office/drawing/2015/06/chart">
            <c:ext xmlns:c16="http://schemas.microsoft.com/office/drawing/2014/chart" uri="{C3380CC4-5D6E-409C-BE32-E72D297353CC}">
              <c16:uniqueId val="{00000001-3619-4B94-AF45-C27261528F2A}"/>
            </c:ext>
          </c:extLst>
        </c:ser>
        <c:ser>
          <c:idx val="1"/>
          <c:order val="1"/>
          <c:spPr>
            <a:ln w="28575">
              <a:noFill/>
            </a:ln>
          </c:spPr>
          <c:marker>
            <c:symbol val="none"/>
          </c:marker>
          <c:dLbls>
            <c:dLbl>
              <c:idx val="3"/>
              <c:layout>
                <c:manualLayout>
                  <c:x val="0.0"/>
                  <c:y val="0.0225225225225225"/>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619-4B94-AF45-C27261528F2A}"/>
                </c:ext>
              </c:extLst>
            </c:dLbl>
            <c:spPr>
              <a:noFill/>
              <a:ln>
                <a:noFill/>
              </a:ln>
              <a:effectLst/>
            </c:spPr>
            <c:txPr>
              <a:bodyPr/>
              <a:lstStyle/>
              <a:p>
                <a:pPr>
                  <a:defRPr sz="700" i="1"/>
                </a:pPr>
                <a:endParaRPr lang="fr-FR"/>
              </a:p>
            </c:txPr>
            <c:dLblPos val="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'jeu OK'!$N$25:$N$28</c:f>
              <c:strCache>
                <c:ptCount val="4"/>
                <c:pt idx="0">
                  <c:v>Evitement</c:v>
                </c:pt>
                <c:pt idx="1">
                  <c:v>Ennui</c:v>
                </c:pt>
                <c:pt idx="2">
                  <c:v>Crainte</c:v>
                </c:pt>
                <c:pt idx="3">
                  <c:v>Flow</c:v>
                </c:pt>
              </c:strCache>
            </c:strRef>
          </c:cat>
          <c:val>
            <c:numRef>
              <c:f>'jeu OK'!$P$25:$P$28</c:f>
              <c:numCache>
                <c:formatCode>####.00</c:formatCode>
                <c:ptCount val="4"/>
                <c:pt idx="0">
                  <c:v>5.414401258933561</c:v>
                </c:pt>
                <c:pt idx="1">
                  <c:v>5.8619608149225</c:v>
                </c:pt>
                <c:pt idx="2">
                  <c:v>5.389650665305051</c:v>
                </c:pt>
                <c:pt idx="3">
                  <c:v>6.339825469364378</c:v>
                </c:pt>
              </c:numCache>
            </c:numRef>
          </c:val>
          <c:smooth val="0"/>
          <c:extLst xmlns:c16r2="http://schemas.microsoft.com/office/drawing/2015/06/chart">
            <c:ext xmlns:c16="http://schemas.microsoft.com/office/drawing/2014/chart" uri="{C3380CC4-5D6E-409C-BE32-E72D297353CC}">
              <c16:uniqueId val="{00000003-3619-4B94-AF45-C27261528F2A}"/>
            </c:ext>
          </c:extLst>
        </c:ser>
        <c:ser>
          <c:idx val="2"/>
          <c:order val="2"/>
          <c:spPr>
            <a:ln w="28575">
              <a:noFill/>
            </a:ln>
          </c:spPr>
          <c:marker>
            <c:symbol val="dot"/>
            <c:size val="3"/>
          </c:marker>
          <c:dLbls>
            <c:spPr>
              <a:noFill/>
              <a:ln>
                <a:noFill/>
              </a:ln>
              <a:effectLst/>
            </c:spPr>
            <c:txPr>
              <a:bodyPr wrap="square" lIns="38100" tIns="19050" rIns="38100" bIns="19050" anchor="ctr">
                <a:spAutoFit/>
              </a:bodyPr>
              <a:lstStyle/>
              <a:p>
                <a:pPr>
                  <a:defRPr sz="800" b="1"/>
                </a:pPr>
                <a:endParaRPr lang="fr-FR"/>
              </a:p>
            </c:txPr>
            <c:dLblPos val="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'jeu OK'!$N$25:$N$28</c:f>
              <c:strCache>
                <c:ptCount val="4"/>
                <c:pt idx="0">
                  <c:v>Evitement</c:v>
                </c:pt>
                <c:pt idx="1">
                  <c:v>Ennui</c:v>
                </c:pt>
                <c:pt idx="2">
                  <c:v>Crainte</c:v>
                </c:pt>
                <c:pt idx="3">
                  <c:v>Flow</c:v>
                </c:pt>
              </c:strCache>
            </c:strRef>
          </c:cat>
          <c:val>
            <c:numRef>
              <c:f>'jeu OK'!$Q$25:$Q$28</c:f>
              <c:numCache>
                <c:formatCode>####.00</c:formatCode>
                <c:ptCount val="4"/>
                <c:pt idx="0">
                  <c:v>5.609999999999999</c:v>
                </c:pt>
                <c:pt idx="1">
                  <c:v>6.046413502109703</c:v>
                </c:pt>
                <c:pt idx="2">
                  <c:v>5.581854043392505</c:v>
                </c:pt>
                <c:pt idx="3">
                  <c:v>6.448717948717946</c:v>
                </c:pt>
              </c:numCache>
            </c:numRef>
          </c:val>
          <c:smooth val="0"/>
          <c:extLst xmlns:c16r2="http://schemas.microsoft.com/office/drawing/2015/06/chart">
            <c:ext xmlns:c16="http://schemas.microsoft.com/office/drawing/2014/chart" uri="{C3380CC4-5D6E-409C-BE32-E72D297353CC}">
              <c16:uniqueId val="{00000004-3619-4B94-AF45-C27261528F2A}"/>
            </c:ext>
          </c:extLst>
        </c:ser>
        <c:dLbls>
          <c:dLblPos val="r"/>
          <c:showLegendKey val="0"/>
          <c:showVal val="1"/>
          <c:showCatName val="0"/>
          <c:showSerName val="0"/>
          <c:showPercent val="0"/>
          <c:showBubbleSize val="0"/>
        </c:dLbls>
        <c:hiLowLines/>
        <c:axId val="1897117992"/>
        <c:axId val="1844681640"/>
      </c:stockChart>
      <c:catAx>
        <c:axId val="1897117992"/>
        <c:scaling>
          <c:orientation val="minMax"/>
        </c:scaling>
        <c:delete val="0"/>
        <c:axPos val="b"/>
        <c:numFmt formatCode="General" sourceLinked="0"/>
        <c:majorTickMark val="none"/>
        <c:minorTickMark val="none"/>
        <c:tickLblPos val="nextTo"/>
        <c:txPr>
          <a:bodyPr/>
          <a:lstStyle/>
          <a:p>
            <a:pPr>
              <a:defRPr sz="800"/>
            </a:pPr>
            <a:endParaRPr lang="fr-FR"/>
          </a:p>
        </c:txPr>
        <c:crossAx val="1844681640"/>
        <c:crosses val="autoZero"/>
        <c:auto val="1"/>
        <c:lblAlgn val="ctr"/>
        <c:lblOffset val="100"/>
        <c:noMultiLvlLbl val="0"/>
      </c:catAx>
      <c:valAx>
        <c:axId val="1844681640"/>
        <c:scaling>
          <c:orientation val="minMax"/>
          <c:min val="4.5"/>
        </c:scaling>
        <c:delete val="0"/>
        <c:axPos val="l"/>
        <c:numFmt formatCode="####.00" sourceLinked="1"/>
        <c:majorTickMark val="none"/>
        <c:minorTickMark val="none"/>
        <c:tickLblPos val="nextTo"/>
        <c:txPr>
          <a:bodyPr/>
          <a:lstStyle/>
          <a:p>
            <a:pPr>
              <a:defRPr sz="700"/>
            </a:pPr>
            <a:endParaRPr lang="fr-FR"/>
          </a:p>
        </c:txPr>
        <c:crossAx val="1897117992"/>
        <c:crosses val="autoZero"/>
        <c:crossBetween val="between"/>
      </c:valAx>
    </c:plotArea>
    <c:plotVisOnly val="1"/>
    <c:dispBlanksAs val="gap"/>
    <c:showDLblsOverMax val="0"/>
  </c:chart>
  <c:spPr>
    <a:ln>
      <a:noFill/>
    </a:ln>
  </c:spPr>
  <c:txPr>
    <a:bodyPr/>
    <a:lstStyle/>
    <a:p>
      <a:pPr>
        <a:defRPr sz="1200" b="0">
          <a:latin typeface="Times New Roman" panose="02020603050405020304" pitchFamily="18" charset="0"/>
          <a:cs typeface="Times New Roman" panose="02020603050405020304" pitchFamily="18" charset="0"/>
        </a:defRPr>
      </a:pPr>
      <a:endParaRPr lang="fr-F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tockChart>
        <c:ser>
          <c:idx val="0"/>
          <c:order val="0"/>
          <c:spPr>
            <a:ln w="28575">
              <a:noFill/>
            </a:ln>
          </c:spPr>
          <c:marker>
            <c:symbol val="none"/>
          </c:marker>
          <c:dLbls>
            <c:spPr>
              <a:noFill/>
              <a:ln>
                <a:noFill/>
              </a:ln>
              <a:effectLst/>
            </c:spPr>
            <c:dLblPos val="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'internet OK'!$M$24:$M$27</c:f>
              <c:strCache>
                <c:ptCount val="4"/>
                <c:pt idx="0">
                  <c:v>Evitement</c:v>
                </c:pt>
                <c:pt idx="1">
                  <c:v>Ennui</c:v>
                </c:pt>
                <c:pt idx="2">
                  <c:v>Crainte</c:v>
                </c:pt>
                <c:pt idx="3">
                  <c:v>Flow</c:v>
                </c:pt>
              </c:strCache>
            </c:strRef>
          </c:cat>
          <c:val>
            <c:numRef>
              <c:f>'internet OK'!$N$24:$N$27</c:f>
              <c:numCache>
                <c:formatCode>####.00</c:formatCode>
                <c:ptCount val="4"/>
                <c:pt idx="0">
                  <c:v>5.335796947013395</c:v>
                </c:pt>
                <c:pt idx="1">
                  <c:v>5.787947503835852</c:v>
                </c:pt>
                <c:pt idx="2">
                  <c:v>5.22689113125316</c:v>
                </c:pt>
                <c:pt idx="3">
                  <c:v>5.94221215647678</c:v>
                </c:pt>
              </c:numCache>
            </c:numRef>
          </c:val>
          <c:smooth val="0"/>
          <c:extLst xmlns:c16r2="http://schemas.microsoft.com/office/drawing/2015/06/chart">
            <c:ext xmlns:c16="http://schemas.microsoft.com/office/drawing/2014/chart" uri="{C3380CC4-5D6E-409C-BE32-E72D297353CC}">
              <c16:uniqueId val="{00000000-EE63-4581-994E-3F30B8410D7F}"/>
            </c:ext>
          </c:extLst>
        </c:ser>
        <c:ser>
          <c:idx val="1"/>
          <c:order val="1"/>
          <c:spPr>
            <a:ln w="28575">
              <a:noFill/>
            </a:ln>
          </c:spPr>
          <c:marker>
            <c:symbol val="none"/>
          </c:marker>
          <c:dLbls>
            <c:spPr>
              <a:noFill/>
              <a:ln>
                <a:noFill/>
              </a:ln>
              <a:effectLst/>
            </c:spPr>
            <c:txPr>
              <a:bodyPr/>
              <a:lstStyle/>
              <a:p>
                <a:pPr>
                  <a:defRPr sz="700"/>
                </a:pPr>
                <a:endParaRPr lang="fr-FR"/>
              </a:p>
            </c:txPr>
            <c:dLblPos val="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'internet OK'!$M$24:$M$27</c:f>
              <c:strCache>
                <c:ptCount val="4"/>
                <c:pt idx="0">
                  <c:v>Evitement</c:v>
                </c:pt>
                <c:pt idx="1">
                  <c:v>Ennui</c:v>
                </c:pt>
                <c:pt idx="2">
                  <c:v>Crainte</c:v>
                </c:pt>
                <c:pt idx="3">
                  <c:v>Flow</c:v>
                </c:pt>
              </c:strCache>
            </c:strRef>
          </c:cat>
          <c:val>
            <c:numRef>
              <c:f>'internet OK'!$O$24:$O$27</c:f>
              <c:numCache>
                <c:formatCode>####.00</c:formatCode>
                <c:ptCount val="4"/>
                <c:pt idx="0">
                  <c:v>4.953396355878541</c:v>
                </c:pt>
                <c:pt idx="1">
                  <c:v>5.521268689101268</c:v>
                </c:pt>
                <c:pt idx="2">
                  <c:v>4.881509952757683</c:v>
                </c:pt>
                <c:pt idx="3">
                  <c:v>5.633545419280795</c:v>
                </c:pt>
              </c:numCache>
            </c:numRef>
          </c:val>
          <c:smooth val="0"/>
          <c:extLst xmlns:c16r2="http://schemas.microsoft.com/office/drawing/2015/06/chart">
            <c:ext xmlns:c16="http://schemas.microsoft.com/office/drawing/2014/chart" uri="{C3380CC4-5D6E-409C-BE32-E72D297353CC}">
              <c16:uniqueId val="{00000001-EE63-4581-994E-3F30B8410D7F}"/>
            </c:ext>
          </c:extLst>
        </c:ser>
        <c:ser>
          <c:idx val="2"/>
          <c:order val="2"/>
          <c:spPr>
            <a:ln w="28575">
              <a:noFill/>
            </a:ln>
          </c:spPr>
          <c:marker>
            <c:symbol val="dot"/>
            <c:size val="3"/>
          </c:marker>
          <c:dLbls>
            <c:spPr>
              <a:noFill/>
              <a:ln>
                <a:noFill/>
              </a:ln>
              <a:effectLst/>
            </c:spPr>
            <c:txPr>
              <a:bodyPr/>
              <a:lstStyle/>
              <a:p>
                <a:pPr>
                  <a:defRPr b="1"/>
                </a:pPr>
                <a:endParaRPr lang="fr-FR"/>
              </a:p>
            </c:txPr>
            <c:dLblPos val="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'internet OK'!$M$24:$M$27</c:f>
              <c:strCache>
                <c:ptCount val="4"/>
                <c:pt idx="0">
                  <c:v>Evitement</c:v>
                </c:pt>
                <c:pt idx="1">
                  <c:v>Ennui</c:v>
                </c:pt>
                <c:pt idx="2">
                  <c:v>Crainte</c:v>
                </c:pt>
                <c:pt idx="3">
                  <c:v>Flow</c:v>
                </c:pt>
              </c:strCache>
            </c:strRef>
          </c:cat>
          <c:val>
            <c:numRef>
              <c:f>'internet OK'!$P$24:$P$27</c:f>
              <c:numCache>
                <c:formatCode>####.00</c:formatCode>
                <c:ptCount val="4"/>
                <c:pt idx="0">
                  <c:v>5.144596651445966</c:v>
                </c:pt>
                <c:pt idx="1">
                  <c:v>5.654608096468559</c:v>
                </c:pt>
                <c:pt idx="2">
                  <c:v>5.05420054200542</c:v>
                </c:pt>
                <c:pt idx="3">
                  <c:v>5.787878787878788</c:v>
                </c:pt>
              </c:numCache>
            </c:numRef>
          </c:val>
          <c:smooth val="0"/>
          <c:extLst xmlns:c16r2="http://schemas.microsoft.com/office/drawing/2015/06/chart">
            <c:ext xmlns:c16="http://schemas.microsoft.com/office/drawing/2014/chart" uri="{C3380CC4-5D6E-409C-BE32-E72D297353CC}">
              <c16:uniqueId val="{00000002-EE63-4581-994E-3F30B8410D7F}"/>
            </c:ext>
          </c:extLst>
        </c:ser>
        <c:dLbls>
          <c:dLblPos val="r"/>
          <c:showLegendKey val="0"/>
          <c:showVal val="1"/>
          <c:showCatName val="0"/>
          <c:showSerName val="0"/>
          <c:showPercent val="0"/>
          <c:showBubbleSize val="0"/>
        </c:dLbls>
        <c:hiLowLines/>
        <c:axId val="1839518328"/>
        <c:axId val="1842913384"/>
      </c:stockChart>
      <c:catAx>
        <c:axId val="1839518328"/>
        <c:scaling>
          <c:orientation val="minMax"/>
        </c:scaling>
        <c:delete val="0"/>
        <c:axPos val="b"/>
        <c:numFmt formatCode="General" sourceLinked="0"/>
        <c:majorTickMark val="none"/>
        <c:minorTickMark val="none"/>
        <c:tickLblPos val="nextTo"/>
        <c:crossAx val="1842913384"/>
        <c:crosses val="autoZero"/>
        <c:auto val="1"/>
        <c:lblAlgn val="ctr"/>
        <c:lblOffset val="100"/>
        <c:noMultiLvlLbl val="0"/>
      </c:catAx>
      <c:valAx>
        <c:axId val="1842913384"/>
        <c:scaling>
          <c:orientation val="minMax"/>
          <c:min val="4.5"/>
        </c:scaling>
        <c:delete val="0"/>
        <c:axPos val="l"/>
        <c:numFmt formatCode="####.00" sourceLinked="1"/>
        <c:majorTickMark val="none"/>
        <c:minorTickMark val="none"/>
        <c:tickLblPos val="nextTo"/>
        <c:crossAx val="1839518328"/>
        <c:crosses val="autoZero"/>
        <c:crossBetween val="between"/>
      </c:valAx>
    </c:plotArea>
    <c:plotVisOnly val="1"/>
    <c:dispBlanksAs val="gap"/>
    <c:showDLblsOverMax val="0"/>
  </c:chart>
  <c:spPr>
    <a:ln>
      <a:noFill/>
    </a:ln>
  </c:spPr>
  <c:txPr>
    <a:bodyPr/>
    <a:lstStyle/>
    <a:p>
      <a:pPr>
        <a:defRPr sz="800" b="0">
          <a:latin typeface="Times New Roman" panose="02020603050405020304" pitchFamily="18" charset="0"/>
          <a:cs typeface="Times New Roman" panose="02020603050405020304" pitchFamily="18" charset="0"/>
        </a:defRPr>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A95A3-2F83-F247-92F8-DE08A9618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6902</Words>
  <Characters>37967</Characters>
  <Application>Microsoft Macintosh Word</Application>
  <DocSecurity>0</DocSecurity>
  <Lines>316</Lines>
  <Paragraphs>89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maubisson</dc:creator>
  <cp:lastModifiedBy>jean françois lemoine</cp:lastModifiedBy>
  <cp:revision>2</cp:revision>
  <cp:lastPrinted>2022-05-30T08:44:00Z</cp:lastPrinted>
  <dcterms:created xsi:type="dcterms:W3CDTF">2022-09-04T07:14:00Z</dcterms:created>
  <dcterms:modified xsi:type="dcterms:W3CDTF">2022-09-04T07:14:00Z</dcterms:modified>
</cp:coreProperties>
</file>